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F1" w:rsidRDefault="00361AF1" w:rsidP="000B237B">
      <w:pPr>
        <w:rPr>
          <w:b/>
        </w:rPr>
      </w:pPr>
    </w:p>
    <w:p w:rsidR="00361AF1" w:rsidRDefault="00361AF1" w:rsidP="000B237B">
      <w:pPr>
        <w:rPr>
          <w:b/>
        </w:rPr>
      </w:pPr>
    </w:p>
    <w:p w:rsidR="00361AF1" w:rsidRDefault="00361AF1" w:rsidP="008B6EC8">
      <w:pPr>
        <w:spacing w:before="120"/>
        <w:rPr>
          <w:b/>
          <w:sz w:val="28"/>
          <w:szCs w:val="28"/>
        </w:rPr>
      </w:pPr>
      <w:r>
        <w:rPr>
          <w:b/>
          <w:sz w:val="28"/>
          <w:szCs w:val="28"/>
        </w:rPr>
        <w:t>Příloha č. 2 Obchodní podmínky – návrh smlouvy</w:t>
      </w:r>
    </w:p>
    <w:p w:rsidR="00361AF1" w:rsidRDefault="00361AF1" w:rsidP="008B6EC8">
      <w:pPr>
        <w:spacing w:before="120"/>
        <w:rPr>
          <w:b/>
          <w:sz w:val="28"/>
          <w:szCs w:val="28"/>
        </w:rPr>
      </w:pPr>
    </w:p>
    <w:p w:rsidR="00361AF1" w:rsidRPr="00A84274" w:rsidRDefault="00361AF1" w:rsidP="008B6EC8">
      <w:pPr>
        <w:spacing w:before="120"/>
        <w:jc w:val="center"/>
        <w:rPr>
          <w:b/>
          <w:sz w:val="30"/>
          <w:szCs w:val="30"/>
        </w:rPr>
      </w:pPr>
      <w:r>
        <w:rPr>
          <w:b/>
          <w:sz w:val="30"/>
          <w:szCs w:val="30"/>
        </w:rPr>
        <w:t>KUPNÍ SMLOUVA</w:t>
      </w:r>
    </w:p>
    <w:p w:rsidR="00361AF1" w:rsidRPr="00EA2A3B" w:rsidRDefault="00361AF1" w:rsidP="008B6EC8">
      <w:pPr>
        <w:spacing w:before="120"/>
        <w:jc w:val="center"/>
      </w:pPr>
      <w:r w:rsidRPr="00EA2A3B">
        <w:t>uzavřená v souladu s </w:t>
      </w:r>
      <w:proofErr w:type="spellStart"/>
      <w:r w:rsidRPr="00EA2A3B">
        <w:t>ust</w:t>
      </w:r>
      <w:proofErr w:type="spellEnd"/>
      <w:r w:rsidRPr="00EA2A3B">
        <w:t xml:space="preserve">.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361AF1" w:rsidRPr="00EA2A3B" w:rsidRDefault="00361AF1" w:rsidP="008B6EC8">
      <w:pPr>
        <w:spacing w:before="120"/>
        <w:rPr>
          <w:b/>
          <w:u w:val="single"/>
        </w:rPr>
      </w:pPr>
    </w:p>
    <w:p w:rsidR="00361AF1" w:rsidRPr="00EA2A3B" w:rsidRDefault="00361AF1" w:rsidP="008B6EC8">
      <w:pPr>
        <w:spacing w:before="120"/>
        <w:rPr>
          <w:b/>
        </w:rPr>
      </w:pPr>
      <w:r w:rsidRPr="00EA2A3B">
        <w:rPr>
          <w:b/>
        </w:rPr>
        <w:t>SMLUVNÍ STRANY:</w:t>
      </w:r>
    </w:p>
    <w:p w:rsidR="00361AF1" w:rsidRPr="00EA2A3B" w:rsidRDefault="00361AF1" w:rsidP="008B6EC8">
      <w:pPr>
        <w:widowControl w:val="0"/>
        <w:tabs>
          <w:tab w:val="left" w:pos="3119"/>
        </w:tabs>
        <w:ind w:left="2160" w:hanging="2160"/>
        <w:rPr>
          <w:b/>
        </w:rPr>
      </w:pPr>
    </w:p>
    <w:p w:rsidR="00361AF1" w:rsidRPr="00CD085F" w:rsidRDefault="00361AF1"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 xml:space="preserve">Ústav </w:t>
      </w:r>
      <w:proofErr w:type="spellStart"/>
      <w:r w:rsidRPr="00CD085F">
        <w:rPr>
          <w:b/>
        </w:rPr>
        <w:t>geoniky</w:t>
      </w:r>
      <w:proofErr w:type="spellEnd"/>
      <w:r w:rsidRPr="00CD085F">
        <w:rPr>
          <w:b/>
        </w:rPr>
        <w:t xml:space="preserve"> AV ČR, v. v. i.</w:t>
      </w:r>
    </w:p>
    <w:p w:rsidR="00361AF1" w:rsidRPr="00EA2A3B" w:rsidRDefault="00361AF1"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361AF1" w:rsidRPr="00EA2A3B" w:rsidRDefault="00361AF1"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361AF1" w:rsidRDefault="00361AF1" w:rsidP="008B6EC8">
      <w:pPr>
        <w:widowControl w:val="0"/>
        <w:tabs>
          <w:tab w:val="left" w:pos="3119"/>
          <w:tab w:val="left" w:pos="4320"/>
        </w:tabs>
        <w:spacing w:before="139"/>
        <w:ind w:left="900" w:hanging="900"/>
      </w:pPr>
      <w:r w:rsidRPr="00EA2A3B">
        <w:t>ve věcech technických:</w:t>
      </w:r>
      <w:r w:rsidRPr="00EA2A3B">
        <w:tab/>
      </w:r>
      <w:r w:rsidRPr="003F665A">
        <w:t>Ing.</w:t>
      </w:r>
      <w:r>
        <w:t xml:space="preserve"> Hana Doležalová, Ph.D.</w:t>
      </w:r>
    </w:p>
    <w:p w:rsidR="00361AF1" w:rsidRPr="00EA2A3B" w:rsidRDefault="00361AF1" w:rsidP="008B6EC8">
      <w:pPr>
        <w:widowControl w:val="0"/>
        <w:tabs>
          <w:tab w:val="left" w:pos="3119"/>
          <w:tab w:val="left" w:pos="4320"/>
        </w:tabs>
        <w:spacing w:before="139"/>
        <w:ind w:left="900" w:hanging="900"/>
      </w:pPr>
      <w:r>
        <w:t>ve věcech odborných:</w:t>
      </w:r>
      <w:r>
        <w:tab/>
      </w:r>
      <w:r w:rsidRPr="003F665A">
        <w:t xml:space="preserve">Ing. </w:t>
      </w:r>
      <w:r>
        <w:t>Hana Doležalová, Ph.D.</w:t>
      </w:r>
    </w:p>
    <w:p w:rsidR="00361AF1" w:rsidRPr="00EA2A3B" w:rsidRDefault="00361AF1"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361AF1" w:rsidRPr="00EA2A3B" w:rsidRDefault="00361AF1"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361AF1" w:rsidRPr="00CD085F" w:rsidRDefault="00361AF1"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361AF1" w:rsidRPr="00EA2A3B" w:rsidRDefault="00361AF1" w:rsidP="00461183">
      <w:pPr>
        <w:widowControl w:val="0"/>
        <w:tabs>
          <w:tab w:val="left" w:pos="3119"/>
          <w:tab w:val="left" w:pos="4320"/>
        </w:tabs>
        <w:spacing w:before="139"/>
        <w:ind w:left="900" w:hanging="900"/>
      </w:pPr>
      <w:r>
        <w:tab/>
      </w:r>
      <w:r>
        <w:tab/>
      </w:r>
      <w:r w:rsidRPr="00CD085F">
        <w:t>účet č. 120002-10427761/</w:t>
      </w:r>
      <w:r w:rsidRPr="00461183">
        <w:t>0710</w:t>
      </w:r>
    </w:p>
    <w:p w:rsidR="00361AF1" w:rsidRPr="00EA2A3B" w:rsidRDefault="00361AF1" w:rsidP="008B6EC8">
      <w:pPr>
        <w:widowControl w:val="0"/>
        <w:tabs>
          <w:tab w:val="left" w:pos="3119"/>
          <w:tab w:val="left" w:pos="4320"/>
        </w:tabs>
        <w:spacing w:before="139"/>
      </w:pPr>
    </w:p>
    <w:p w:rsidR="00361AF1" w:rsidRPr="00EA2A3B" w:rsidRDefault="00361AF1" w:rsidP="008B6EC8">
      <w:pPr>
        <w:tabs>
          <w:tab w:val="left" w:pos="3119"/>
        </w:tabs>
        <w:spacing w:before="120"/>
        <w:rPr>
          <w:b/>
        </w:rPr>
      </w:pPr>
      <w:r w:rsidRPr="00EA2A3B">
        <w:rPr>
          <w:b/>
        </w:rPr>
        <w:t xml:space="preserve"> (dále jen „</w:t>
      </w:r>
      <w:r>
        <w:rPr>
          <w:b/>
        </w:rPr>
        <w:t>kupující</w:t>
      </w:r>
      <w:r w:rsidRPr="00EA2A3B">
        <w:rPr>
          <w:b/>
        </w:rPr>
        <w:t>“)</w:t>
      </w:r>
    </w:p>
    <w:p w:rsidR="00361AF1" w:rsidRPr="00EA2A3B" w:rsidRDefault="00361AF1" w:rsidP="008B6EC8">
      <w:pPr>
        <w:tabs>
          <w:tab w:val="left" w:pos="3119"/>
        </w:tabs>
        <w:spacing w:before="120"/>
        <w:rPr>
          <w:b/>
        </w:rPr>
      </w:pPr>
    </w:p>
    <w:p w:rsidR="00361AF1" w:rsidRPr="00EA2A3B" w:rsidRDefault="00361AF1" w:rsidP="008B6EC8">
      <w:pPr>
        <w:tabs>
          <w:tab w:val="left" w:pos="3119"/>
        </w:tabs>
        <w:spacing w:before="120"/>
        <w:rPr>
          <w:b/>
        </w:rPr>
      </w:pPr>
    </w:p>
    <w:p w:rsidR="00361AF1" w:rsidRPr="00EA2A3B" w:rsidRDefault="00361AF1" w:rsidP="008B6EC8">
      <w:pPr>
        <w:widowControl w:val="0"/>
        <w:tabs>
          <w:tab w:val="left" w:pos="3119"/>
        </w:tabs>
        <w:rPr>
          <w:b/>
        </w:rPr>
      </w:pPr>
      <w:r>
        <w:rPr>
          <w:b/>
        </w:rPr>
        <w:t>PRODÁVAJÍCÍ</w:t>
      </w:r>
      <w:r w:rsidRPr="00EA2A3B">
        <w:rPr>
          <w:b/>
        </w:rPr>
        <w:t xml:space="preserve">: </w:t>
      </w:r>
      <w:r w:rsidRPr="00EA2A3B">
        <w:rPr>
          <w:b/>
        </w:rPr>
        <w:tab/>
      </w:r>
      <w:r w:rsidRPr="00195C50">
        <w:rPr>
          <w:b/>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se sídlem:</w:t>
      </w:r>
      <w:r>
        <w:tab/>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zápis v obchodním rejstříku:</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statutární orgán:</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 xml:space="preserve">osob oprávněná jednat </w:t>
      </w:r>
    </w:p>
    <w:p w:rsidR="00361AF1" w:rsidRPr="00EA2A3B" w:rsidRDefault="00361AF1" w:rsidP="008B6EC8">
      <w:pPr>
        <w:widowControl w:val="0"/>
        <w:tabs>
          <w:tab w:val="left" w:pos="3119"/>
          <w:tab w:val="left" w:pos="4320"/>
        </w:tabs>
        <w:spacing w:before="139"/>
        <w:ind w:left="900" w:hanging="900"/>
      </w:pPr>
      <w:r w:rsidRPr="00EA2A3B">
        <w:t>ve věcech smluvních:</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 xml:space="preserve">osoba oprávněná jednat </w:t>
      </w:r>
    </w:p>
    <w:p w:rsidR="00361AF1" w:rsidRPr="00EA2A3B" w:rsidRDefault="00361AF1" w:rsidP="008B6EC8">
      <w:pPr>
        <w:widowControl w:val="0"/>
        <w:tabs>
          <w:tab w:val="left" w:pos="3119"/>
          <w:tab w:val="left" w:pos="4320"/>
        </w:tabs>
        <w:spacing w:before="139"/>
        <w:ind w:left="900" w:hanging="900"/>
      </w:pPr>
      <w:r w:rsidRPr="00EA2A3B">
        <w:t>ve věcech technických:</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IČ:</w:t>
      </w:r>
      <w:r w:rsidRPr="00EA2A3B">
        <w:tab/>
      </w:r>
      <w:r w:rsidRPr="00EA2A3B">
        <w:tab/>
      </w:r>
      <w:r w:rsidRPr="00195C50">
        <w:rPr>
          <w:i/>
          <w:color w:val="FF0000"/>
          <w:highlight w:val="lightGray"/>
        </w:rPr>
        <w:t>doplní uchazeč</w:t>
      </w:r>
      <w:r w:rsidRPr="00EA2A3B">
        <w:tab/>
      </w:r>
    </w:p>
    <w:p w:rsidR="00361AF1" w:rsidRPr="00EA2A3B" w:rsidRDefault="00361AF1" w:rsidP="008B6EC8">
      <w:pPr>
        <w:widowControl w:val="0"/>
        <w:tabs>
          <w:tab w:val="left" w:pos="3119"/>
          <w:tab w:val="left" w:pos="4320"/>
        </w:tabs>
        <w:spacing w:before="139"/>
        <w:ind w:left="900" w:hanging="900"/>
      </w:pPr>
      <w:r w:rsidRPr="00EA2A3B">
        <w:t>DIČ:</w:t>
      </w:r>
      <w:r w:rsidRPr="00EA2A3B">
        <w:tab/>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bankovní spojení:</w:t>
      </w:r>
      <w:r w:rsidRPr="00EA2A3B">
        <w:tab/>
      </w:r>
      <w:r w:rsidRPr="00195C50">
        <w:rPr>
          <w:i/>
          <w:color w:val="FF0000"/>
          <w:highlight w:val="lightGray"/>
        </w:rPr>
        <w:t>doplní uchazeč</w:t>
      </w:r>
    </w:p>
    <w:p w:rsidR="00361AF1" w:rsidRPr="00EA2A3B" w:rsidRDefault="00361AF1" w:rsidP="008B6EC8">
      <w:pPr>
        <w:widowControl w:val="0"/>
        <w:tabs>
          <w:tab w:val="left" w:pos="3119"/>
          <w:tab w:val="left" w:pos="4320"/>
        </w:tabs>
        <w:spacing w:before="139"/>
        <w:ind w:left="900" w:hanging="900"/>
      </w:pPr>
      <w:r w:rsidRPr="00EA2A3B">
        <w:tab/>
      </w:r>
      <w:r w:rsidRPr="00EA2A3B">
        <w:tab/>
      </w:r>
      <w:proofErr w:type="spellStart"/>
      <w:r w:rsidRPr="00EA2A3B">
        <w:t>č.ú</w:t>
      </w:r>
      <w:proofErr w:type="spellEnd"/>
      <w:r w:rsidRPr="00EA2A3B">
        <w:t xml:space="preserve">.: </w:t>
      </w:r>
      <w:r w:rsidRPr="00195C50">
        <w:rPr>
          <w:i/>
          <w:color w:val="FF0000"/>
          <w:highlight w:val="lightGray"/>
        </w:rPr>
        <w:t>doplní uchazeč</w:t>
      </w:r>
    </w:p>
    <w:p w:rsidR="00361AF1" w:rsidRPr="00EA2A3B" w:rsidRDefault="00361AF1" w:rsidP="008B6EC8">
      <w:pPr>
        <w:spacing w:before="120"/>
      </w:pPr>
      <w:r w:rsidRPr="00EA2A3B">
        <w:rPr>
          <w:b/>
        </w:rPr>
        <w:t xml:space="preserve"> (dále jen „</w:t>
      </w:r>
      <w:r>
        <w:rPr>
          <w:b/>
        </w:rPr>
        <w:t>prodávající</w:t>
      </w:r>
      <w:r w:rsidRPr="00EA2A3B">
        <w:rPr>
          <w:b/>
        </w:rPr>
        <w:t>“)</w:t>
      </w:r>
    </w:p>
    <w:p w:rsidR="00361AF1" w:rsidRPr="0091555E" w:rsidRDefault="00361AF1" w:rsidP="00211F20">
      <w:pPr>
        <w:spacing w:before="120"/>
        <w:jc w:val="center"/>
        <w:rPr>
          <w:b/>
        </w:rPr>
      </w:pPr>
      <w:proofErr w:type="spellStart"/>
      <w:r w:rsidRPr="0091555E">
        <w:rPr>
          <w:b/>
        </w:rPr>
        <w:lastRenderedPageBreak/>
        <w:t>I.Úvodní</w:t>
      </w:r>
      <w:proofErr w:type="spellEnd"/>
      <w:r w:rsidRPr="0091555E">
        <w:rPr>
          <w:b/>
        </w:rPr>
        <w:t xml:space="preserve"> ujednání</w:t>
      </w:r>
    </w:p>
    <w:p w:rsidR="00361AF1" w:rsidRPr="000A03D2" w:rsidRDefault="00361AF1" w:rsidP="008B6EC8">
      <w:pPr>
        <w:rPr>
          <w:sz w:val="20"/>
          <w:szCs w:val="20"/>
        </w:rPr>
      </w:pP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Smluvní strany se v souladu s </w:t>
      </w:r>
      <w:proofErr w:type="spellStart"/>
      <w:r w:rsidRPr="00EA2A3B">
        <w:rPr>
          <w:rFonts w:ascii="Calibri" w:hAnsi="Calibri"/>
          <w:color w:val="000000"/>
          <w:sz w:val="22"/>
          <w:szCs w:val="22"/>
        </w:rPr>
        <w:t>ust</w:t>
      </w:r>
      <w:proofErr w:type="spellEnd"/>
      <w:r w:rsidRPr="00EA2A3B">
        <w:rPr>
          <w:rFonts w:ascii="Calibri" w:hAnsi="Calibri"/>
          <w:color w:val="000000"/>
          <w:sz w:val="22"/>
          <w:szCs w:val="22"/>
        </w:rPr>
        <w: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461183">
        <w:rPr>
          <w:rFonts w:ascii="Calibri" w:hAnsi="Calibri" w:cs="Arial"/>
          <w:sz w:val="22"/>
          <w:szCs w:val="22"/>
        </w:rPr>
        <w:t>Veřejná zakázka je realizována v rámci projektu financovaného z Evropského fondu pro regionální rozvoj v rámci Operačního programu Výzkum a vývoj pro inovace, projekt č. CZ.1.05/2.1.00/03.0082 Institut čistých technologií těžby a užití energetických surovin.</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361AF1" w:rsidRPr="00EA2A3B" w:rsidRDefault="00361AF1"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361AF1" w:rsidRDefault="00361AF1" w:rsidP="008B6EC8"/>
    <w:p w:rsidR="00361AF1" w:rsidRDefault="00361AF1" w:rsidP="008B6EC8">
      <w:pPr>
        <w:jc w:val="center"/>
        <w:rPr>
          <w:rFonts w:cs="Arial"/>
          <w:b/>
        </w:rPr>
      </w:pPr>
    </w:p>
    <w:p w:rsidR="00361AF1" w:rsidRPr="0091555E" w:rsidRDefault="00361AF1" w:rsidP="00211F20">
      <w:pPr>
        <w:spacing w:before="120"/>
        <w:jc w:val="center"/>
        <w:rPr>
          <w:b/>
        </w:rPr>
      </w:pPr>
      <w:r w:rsidRPr="0091555E">
        <w:rPr>
          <w:b/>
        </w:rPr>
        <w:t>II.</w:t>
      </w:r>
      <w:r>
        <w:rPr>
          <w:b/>
        </w:rPr>
        <w:t xml:space="preserve"> </w:t>
      </w:r>
      <w:r w:rsidRPr="0091555E">
        <w:rPr>
          <w:b/>
        </w:rPr>
        <w:t>Předmět plnění</w:t>
      </w:r>
    </w:p>
    <w:p w:rsidR="00361AF1" w:rsidRPr="00EA2A3B" w:rsidRDefault="00361AF1" w:rsidP="008B6EC8"/>
    <w:p w:rsidR="00361AF1" w:rsidRDefault="00361AF1" w:rsidP="008B6EC8">
      <w:pPr>
        <w:pStyle w:val="Zkladntextodsazen"/>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361AF1" w:rsidRPr="00275151" w:rsidRDefault="00361AF1" w:rsidP="00275151">
      <w:pPr>
        <w:pStyle w:val="Zkladntextodsazen"/>
        <w:tabs>
          <w:tab w:val="num" w:pos="567"/>
        </w:tabs>
        <w:ind w:left="357"/>
        <w:jc w:val="center"/>
        <w:rPr>
          <w:b/>
          <w:sz w:val="24"/>
          <w:szCs w:val="24"/>
        </w:rPr>
      </w:pPr>
      <w:bookmarkStart w:id="0" w:name="OLE_LINK2"/>
      <w:bookmarkStart w:id="1" w:name="OLE_LINK1"/>
      <w:r w:rsidRPr="00117857">
        <w:rPr>
          <w:b/>
          <w:sz w:val="24"/>
          <w:szCs w:val="24"/>
        </w:rPr>
        <w:t>Digitální nivelační přístroj + příslušenství</w:t>
      </w:r>
      <w:r w:rsidRPr="00275151">
        <w:rPr>
          <w:b/>
          <w:sz w:val="24"/>
          <w:szCs w:val="24"/>
        </w:rPr>
        <w:t xml:space="preserve"> </w:t>
      </w:r>
      <w:bookmarkEnd w:id="0"/>
      <w:bookmarkEnd w:id="1"/>
    </w:p>
    <w:p w:rsidR="00361AF1" w:rsidRPr="008E2535" w:rsidRDefault="00361AF1" w:rsidP="008B6EC8">
      <w:pPr>
        <w:pStyle w:val="Zkladntextodsazen"/>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361AF1" w:rsidRPr="00727A16" w:rsidRDefault="00361AF1" w:rsidP="008B6EC8">
      <w:pPr>
        <w:pStyle w:val="Zkladntextodsazen"/>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361AF1" w:rsidRPr="00A642A3" w:rsidRDefault="00361AF1" w:rsidP="008B6EC8">
      <w:pPr>
        <w:pStyle w:val="Zkladntextodsazen"/>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361AF1" w:rsidRDefault="00361AF1" w:rsidP="008B6EC8">
      <w:pPr>
        <w:pStyle w:val="Zkladntextodsazen"/>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361AF1" w:rsidRDefault="00361AF1" w:rsidP="008B6EC8">
      <w:pPr>
        <w:jc w:val="center"/>
        <w:rPr>
          <w:b/>
        </w:rPr>
      </w:pPr>
    </w:p>
    <w:p w:rsidR="00361AF1" w:rsidRDefault="00361AF1" w:rsidP="008B6EC8">
      <w:pPr>
        <w:jc w:val="center"/>
        <w:rPr>
          <w:b/>
        </w:rPr>
      </w:pPr>
    </w:p>
    <w:p w:rsidR="00361AF1" w:rsidRPr="000A03D2" w:rsidRDefault="00361AF1" w:rsidP="008B6EC8">
      <w:pPr>
        <w:jc w:val="center"/>
        <w:rPr>
          <w:b/>
        </w:rPr>
      </w:pPr>
      <w:r w:rsidRPr="000A03D2">
        <w:rPr>
          <w:b/>
        </w:rPr>
        <w:t>III.</w:t>
      </w:r>
    </w:p>
    <w:p w:rsidR="00361AF1" w:rsidRPr="000A03D2" w:rsidRDefault="00361AF1" w:rsidP="008B6EC8">
      <w:pPr>
        <w:jc w:val="center"/>
        <w:rPr>
          <w:b/>
        </w:rPr>
      </w:pPr>
      <w:r>
        <w:rPr>
          <w:b/>
        </w:rPr>
        <w:t>Doba a místo dodání</w:t>
      </w:r>
    </w:p>
    <w:p w:rsidR="00361AF1" w:rsidRPr="000A03D2" w:rsidRDefault="00361AF1" w:rsidP="008B6EC8"/>
    <w:p w:rsidR="00361AF1" w:rsidRDefault="00361AF1"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Pr>
          <w:rFonts w:ascii="Calibri" w:hAnsi="Calibri" w:cs="Arial"/>
          <w:bCs/>
          <w:sz w:val="22"/>
          <w:szCs w:val="22"/>
        </w:rPr>
        <w:t xml:space="preserve">Prodávající </w:t>
      </w:r>
      <w:r w:rsidRPr="00EA2A3B">
        <w:rPr>
          <w:rFonts w:ascii="Calibri" w:hAnsi="Calibri" w:cs="Arial"/>
          <w:bCs/>
          <w:sz w:val="22"/>
          <w:szCs w:val="22"/>
        </w:rPr>
        <w:t xml:space="preserve">se zavazuje </w:t>
      </w:r>
      <w:r>
        <w:rPr>
          <w:rFonts w:ascii="Calibri" w:hAnsi="Calibri" w:cs="Arial"/>
          <w:bCs/>
          <w:sz w:val="22"/>
          <w:szCs w:val="22"/>
        </w:rPr>
        <w:t>dodat zboží na místo dodání uvedené v odst. 2 tohoto článku a uvést přístroj do provozu nejpozději do 15 dnů od podepsání kupní smlouvy.</w:t>
      </w:r>
    </w:p>
    <w:p w:rsidR="00361AF1" w:rsidRPr="00DB7E22" w:rsidRDefault="00361AF1"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EA2A3B">
        <w:rPr>
          <w:rFonts w:ascii="Calibri" w:hAnsi="Calibri" w:cs="Arial"/>
          <w:sz w:val="22"/>
          <w:szCs w:val="22"/>
        </w:rPr>
        <w:t xml:space="preserve">Místem </w:t>
      </w:r>
      <w:r>
        <w:rPr>
          <w:rFonts w:ascii="Calibri" w:hAnsi="Calibri" w:cs="Arial"/>
          <w:sz w:val="22"/>
          <w:szCs w:val="22"/>
        </w:rPr>
        <w:t xml:space="preserve">dodání </w:t>
      </w:r>
      <w:r w:rsidRPr="00EA2A3B">
        <w:rPr>
          <w:rFonts w:ascii="Calibri" w:hAnsi="Calibri" w:cs="Arial"/>
          <w:sz w:val="22"/>
          <w:szCs w:val="22"/>
        </w:rPr>
        <w:t>je</w:t>
      </w:r>
      <w:r>
        <w:rPr>
          <w:rFonts w:ascii="Calibri" w:hAnsi="Calibri" w:cs="Arial"/>
          <w:sz w:val="22"/>
          <w:szCs w:val="22"/>
        </w:rPr>
        <w:t>:</w:t>
      </w:r>
    </w:p>
    <w:p w:rsidR="00361AF1" w:rsidRPr="005F3CBC" w:rsidRDefault="00361AF1" w:rsidP="008B6EC8">
      <w:pPr>
        <w:ind w:left="765"/>
        <w:rPr>
          <w:rFonts w:cs="Arial"/>
          <w:bCs/>
        </w:rPr>
      </w:pPr>
      <w:r w:rsidRPr="00332CFB">
        <w:t xml:space="preserve">Ústav </w:t>
      </w:r>
      <w:proofErr w:type="spellStart"/>
      <w:r w:rsidRPr="00332CFB">
        <w:t>geoniky</w:t>
      </w:r>
      <w:proofErr w:type="spellEnd"/>
      <w:r w:rsidRPr="00332CFB">
        <w:t xml:space="preserve"> AV ČR, v. v. i.</w:t>
      </w:r>
      <w:r>
        <w:t xml:space="preserve">, </w:t>
      </w:r>
      <w:r w:rsidRPr="00332CFB">
        <w:t>Studentská 1768</w:t>
      </w:r>
      <w:r>
        <w:t xml:space="preserve">, </w:t>
      </w:r>
      <w:r w:rsidRPr="00332CFB">
        <w:t>708 00 Ostrava – Poruba</w:t>
      </w:r>
    </w:p>
    <w:p w:rsidR="00361AF1" w:rsidRPr="00EA2A3B" w:rsidRDefault="00361AF1" w:rsidP="008B6EC8">
      <w:pPr>
        <w:pStyle w:val="Odstavecseseznamem1"/>
        <w:tabs>
          <w:tab w:val="left" w:pos="-1900"/>
        </w:tabs>
        <w:spacing w:after="120"/>
        <w:ind w:left="425"/>
        <w:contextualSpacing w:val="0"/>
        <w:jc w:val="both"/>
        <w:rPr>
          <w:rFonts w:ascii="Calibri" w:hAnsi="Calibri" w:cs="Arial"/>
          <w:bCs/>
          <w:sz w:val="22"/>
          <w:szCs w:val="22"/>
        </w:rPr>
      </w:pPr>
    </w:p>
    <w:p w:rsidR="00361AF1" w:rsidRPr="00EA2A3B" w:rsidRDefault="00361AF1" w:rsidP="008B6EC8">
      <w:pPr>
        <w:pStyle w:val="Zkladntextodsazen2"/>
        <w:keepNext/>
        <w:jc w:val="center"/>
        <w:rPr>
          <w:rFonts w:cs="Arial"/>
          <w:b/>
        </w:rPr>
      </w:pPr>
      <w:r>
        <w:rPr>
          <w:rFonts w:cs="Arial"/>
          <w:b/>
        </w:rPr>
        <w:lastRenderedPageBreak/>
        <w:t>I</w:t>
      </w:r>
      <w:r w:rsidRPr="00EA2A3B">
        <w:rPr>
          <w:rFonts w:cs="Arial"/>
          <w:b/>
        </w:rPr>
        <w:t>V.</w:t>
      </w:r>
    </w:p>
    <w:p w:rsidR="00361AF1" w:rsidRPr="00EA2A3B" w:rsidRDefault="00361AF1" w:rsidP="008B6EC8">
      <w:pPr>
        <w:pStyle w:val="Zkladntextodsazen2"/>
        <w:keepNext/>
        <w:jc w:val="center"/>
        <w:rPr>
          <w:rFonts w:cs="Arial"/>
          <w:b/>
        </w:rPr>
      </w:pPr>
      <w:r>
        <w:rPr>
          <w:rFonts w:cs="Arial"/>
          <w:b/>
        </w:rPr>
        <w:t>Kupní cena</w:t>
      </w:r>
    </w:p>
    <w:p w:rsidR="00361AF1" w:rsidRPr="0091555E" w:rsidRDefault="00361AF1" w:rsidP="008B6EC8">
      <w:pPr>
        <w:pStyle w:val="Zkladntextodsazen2"/>
        <w:numPr>
          <w:ilvl w:val="0"/>
          <w:numId w:val="7"/>
        </w:numPr>
        <w:spacing w:before="120" w:line="240" w:lineRule="auto"/>
        <w:rPr>
          <w:rFonts w:cs="Arial"/>
        </w:rPr>
      </w:pPr>
      <w:r w:rsidRPr="0091555E">
        <w:rPr>
          <w:rFonts w:cs="Arial"/>
        </w:rPr>
        <w:t>Kupující se zavazuje zaplatit prodávajícímu za dodané zboží dle článku II. této smlouvy kupní cenu ve výši ……….. Kč bez DPH, DPH … % činí ………. Kč. Celková kupní cena včetně DPH činí ……………. Kč.</w:t>
      </w:r>
    </w:p>
    <w:p w:rsidR="00361AF1" w:rsidRPr="0091555E" w:rsidRDefault="00361AF1" w:rsidP="008B6EC8">
      <w:pPr>
        <w:pStyle w:val="Zkladntextodsazen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361AF1" w:rsidRPr="00BB0145" w:rsidRDefault="00361AF1" w:rsidP="008B6EC8">
      <w:pPr>
        <w:pStyle w:val="Zkladntextodsazen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361AF1" w:rsidRPr="00BB0145" w:rsidRDefault="00361AF1" w:rsidP="008B6EC8">
      <w:pPr>
        <w:pStyle w:val="Zkladntextodsazen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361AF1" w:rsidRDefault="00361AF1" w:rsidP="008B6EC8">
      <w:pPr>
        <w:pStyle w:val="Zkladntextodsazen2"/>
        <w:jc w:val="center"/>
        <w:rPr>
          <w:rFonts w:cs="Arial"/>
          <w:b/>
        </w:rPr>
      </w:pPr>
    </w:p>
    <w:p w:rsidR="00361AF1" w:rsidRPr="00EA2A3B" w:rsidRDefault="00361AF1" w:rsidP="008B6EC8">
      <w:pPr>
        <w:pStyle w:val="Zkladntextodsazen2"/>
        <w:jc w:val="center"/>
        <w:rPr>
          <w:rFonts w:cs="Arial"/>
          <w:b/>
        </w:rPr>
      </w:pPr>
      <w:r w:rsidRPr="00EA2A3B">
        <w:rPr>
          <w:rFonts w:cs="Arial"/>
          <w:b/>
        </w:rPr>
        <w:t>V.</w:t>
      </w:r>
    </w:p>
    <w:p w:rsidR="00361AF1" w:rsidRPr="00EA2A3B" w:rsidRDefault="00361AF1" w:rsidP="008B6EC8">
      <w:pPr>
        <w:pStyle w:val="Zkladntextodsazen2"/>
        <w:jc w:val="center"/>
        <w:rPr>
          <w:rFonts w:cs="Arial"/>
          <w:b/>
        </w:rPr>
      </w:pPr>
      <w:r w:rsidRPr="00EA2A3B">
        <w:rPr>
          <w:rFonts w:cs="Arial"/>
          <w:b/>
        </w:rPr>
        <w:t>Platební podmínky</w:t>
      </w:r>
    </w:p>
    <w:p w:rsidR="00361AF1" w:rsidRPr="00BB0F39" w:rsidRDefault="00361AF1" w:rsidP="00461183">
      <w:pPr>
        <w:pStyle w:val="Zkladntextodsazen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w:t>
      </w:r>
      <w:r>
        <w:rPr>
          <w:rFonts w:cs="Arial"/>
        </w:rPr>
        <w:t xml:space="preserve"> </w:t>
      </w:r>
      <w:r w:rsidRPr="00BB0F39">
        <w:rPr>
          <w:rFonts w:cs="Arial"/>
        </w:rPr>
        <w:t xml:space="preserve">. Prodávající vystaví zálohovou fakturu po </w:t>
      </w:r>
      <w:r>
        <w:rPr>
          <w:rFonts w:cs="Arial"/>
        </w:rPr>
        <w:t>podpisu této smlouvy.</w:t>
      </w:r>
      <w:r w:rsidRPr="00BB0F39">
        <w:rPr>
          <w:rFonts w:cs="Arial"/>
        </w:rPr>
        <w:t xml:space="preserve"> Zálohová faktura je splatná do </w:t>
      </w:r>
      <w:r>
        <w:rPr>
          <w:rFonts w:cs="Arial"/>
        </w:rPr>
        <w:t>20</w:t>
      </w:r>
      <w:r w:rsidRPr="00BB0F39">
        <w:rPr>
          <w:rFonts w:cs="Arial"/>
        </w:rPr>
        <w:t xml:space="preserve"> kalendářních dní ode dne jejího vystavení na bankovní účet prodávajícího uvedený v záhlaví této smlouvy. Fakturu prodávající doručí kupujícímu doporučenou poštou nebo osobně na podatelnu kupujícího proti písemnému potvrzení. </w:t>
      </w:r>
    </w:p>
    <w:p w:rsidR="00361AF1" w:rsidRDefault="00361AF1" w:rsidP="00461183">
      <w:pPr>
        <w:pStyle w:val="Zkladntextodsazen"/>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w:t>
      </w:r>
      <w:proofErr w:type="spellStart"/>
      <w:r w:rsidRPr="00332CFB">
        <w:t>geoniky</w:t>
      </w:r>
      <w:proofErr w:type="spellEnd"/>
      <w:r w:rsidRPr="00332CFB">
        <w:t xml:space="preserve"> AV ČR, v. v. i.</w:t>
      </w:r>
      <w:r>
        <w:rPr>
          <w:rFonts w:cs="Tahoma"/>
        </w:rPr>
        <w:t xml:space="preserve"> </w:t>
      </w:r>
    </w:p>
    <w:p w:rsidR="00361AF1" w:rsidRPr="00273556" w:rsidRDefault="00361AF1" w:rsidP="00461183">
      <w:pPr>
        <w:pStyle w:val="Zkladntextodsazen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361AF1" w:rsidRPr="000A4872" w:rsidRDefault="00361AF1" w:rsidP="00461183">
      <w:pPr>
        <w:pStyle w:val="Zkladntextodsazen"/>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Pr>
          <w:rFonts w:cs="Tahoma"/>
          <w:b/>
          <w:snapToGrid w:val="0"/>
        </w:rPr>
        <w:t>3</w:t>
      </w:r>
      <w:r w:rsidRPr="00EC42E1">
        <w:rPr>
          <w:rFonts w:cs="Tahoma"/>
          <w:b/>
          <w:snapToGrid w:val="0"/>
        </w:rPr>
        <w:t>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361AF1" w:rsidRPr="00461183" w:rsidRDefault="00361AF1" w:rsidP="00461183">
      <w:pPr>
        <w:pStyle w:val="Zkladntextodsazen"/>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 prodávající chybně vyúčtuje cenu nebo DPH, je kupující oprávněn před uplynutím lhůty splatnosti </w:t>
      </w:r>
    </w:p>
    <w:p w:rsidR="00361AF1" w:rsidRPr="004905BE" w:rsidRDefault="00361AF1" w:rsidP="008B6EC8">
      <w:pPr>
        <w:pStyle w:val="Zkladntextodsazen"/>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361AF1" w:rsidRPr="00EA2A3B" w:rsidRDefault="00361AF1" w:rsidP="00461183">
      <w:pPr>
        <w:pStyle w:val="Zkladntextodsazen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361AF1" w:rsidRDefault="00361AF1" w:rsidP="008B6EC8">
      <w:pPr>
        <w:pStyle w:val="Zkladntextodsazen2"/>
        <w:jc w:val="center"/>
        <w:rPr>
          <w:rFonts w:cs="Arial"/>
          <w:b/>
        </w:rPr>
      </w:pPr>
    </w:p>
    <w:p w:rsidR="00361AF1" w:rsidRPr="004905BE" w:rsidRDefault="00361AF1" w:rsidP="008B6EC8">
      <w:pPr>
        <w:keepNext/>
        <w:jc w:val="center"/>
        <w:rPr>
          <w:rFonts w:cs="Tahoma"/>
          <w:b/>
          <w:bCs/>
        </w:rPr>
      </w:pPr>
      <w:r w:rsidRPr="004905BE">
        <w:rPr>
          <w:rFonts w:cs="Tahoma"/>
          <w:b/>
          <w:bCs/>
        </w:rPr>
        <w:t>VI.</w:t>
      </w:r>
    </w:p>
    <w:p w:rsidR="00361AF1" w:rsidRPr="004905BE" w:rsidRDefault="00361AF1" w:rsidP="008B6EC8">
      <w:pPr>
        <w:tabs>
          <w:tab w:val="num" w:pos="720"/>
        </w:tabs>
        <w:jc w:val="center"/>
        <w:rPr>
          <w:rFonts w:cs="Tahoma"/>
          <w:b/>
          <w:bCs/>
        </w:rPr>
      </w:pPr>
      <w:r w:rsidRPr="004905BE">
        <w:rPr>
          <w:rFonts w:cs="Tahoma"/>
          <w:b/>
          <w:bCs/>
        </w:rPr>
        <w:t>Odpovědnost prodávajícího za vady</w:t>
      </w:r>
    </w:p>
    <w:p w:rsidR="00361AF1" w:rsidRPr="004905BE" w:rsidRDefault="00361AF1" w:rsidP="008B6EC8">
      <w:pPr>
        <w:tabs>
          <w:tab w:val="left" w:pos="1080"/>
        </w:tabs>
        <w:rPr>
          <w:rFonts w:cs="Tahoma"/>
        </w:rPr>
      </w:pPr>
    </w:p>
    <w:p w:rsidR="00361AF1" w:rsidRDefault="00361AF1"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w:t>
      </w:r>
      <w:proofErr w:type="spellStart"/>
      <w:r w:rsidRPr="002C563D">
        <w:rPr>
          <w:rFonts w:ascii="Calibri" w:hAnsi="Calibri" w:cs="Tahoma"/>
          <w:sz w:val="22"/>
          <w:szCs w:val="22"/>
        </w:rPr>
        <w:t>ust</w:t>
      </w:r>
      <w:proofErr w:type="spellEnd"/>
      <w:r w:rsidRPr="002C563D">
        <w:rPr>
          <w:rFonts w:ascii="Calibri" w:hAnsi="Calibri" w:cs="Tahoma"/>
          <w:sz w:val="22"/>
          <w:szCs w:val="22"/>
        </w:rPr>
        <w:t xml:space="preserve">.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BB5EDF">
        <w:rPr>
          <w:rFonts w:ascii="Calibri" w:hAnsi="Calibri" w:cs="Arial"/>
          <w:color w:val="FF0000"/>
          <w:sz w:val="22"/>
          <w:szCs w:val="22"/>
          <w:highlight w:val="yellow"/>
        </w:rPr>
        <w:t>…….</w:t>
      </w:r>
      <w:r>
        <w:rPr>
          <w:rFonts w:ascii="Calibri" w:hAnsi="Calibri" w:cs="Arial"/>
          <w:color w:val="FF0000"/>
          <w:sz w:val="22"/>
          <w:szCs w:val="22"/>
        </w:rPr>
        <w:t xml:space="preserve"> </w:t>
      </w:r>
      <w:r w:rsidRPr="002C563D">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 a signovaného ředitelem </w:t>
      </w:r>
      <w:r>
        <w:rPr>
          <w:rFonts w:ascii="Calibri" w:hAnsi="Calibri" w:cs="Arial"/>
          <w:sz w:val="22"/>
          <w:szCs w:val="22"/>
        </w:rPr>
        <w:t>ICT</w:t>
      </w:r>
      <w:r w:rsidRPr="002C563D">
        <w:rPr>
          <w:rFonts w:ascii="Calibri" w:hAnsi="Calibri" w:cs="Arial"/>
          <w:sz w:val="22"/>
          <w:szCs w:val="22"/>
        </w:rPr>
        <w:t xml:space="preserve">. </w:t>
      </w:r>
    </w:p>
    <w:p w:rsidR="00361AF1" w:rsidRDefault="00361AF1" w:rsidP="007F78CD">
      <w:pPr>
        <w:pStyle w:val="Odstavecseseznamem1"/>
        <w:autoSpaceDE w:val="0"/>
        <w:autoSpaceDN w:val="0"/>
        <w:adjustRightInd w:val="0"/>
        <w:ind w:left="426"/>
        <w:jc w:val="both"/>
        <w:rPr>
          <w:rFonts w:ascii="Calibri" w:hAnsi="Calibri" w:cs="Tahoma"/>
          <w:sz w:val="22"/>
          <w:szCs w:val="22"/>
        </w:rPr>
      </w:pPr>
    </w:p>
    <w:p w:rsidR="00361AF1" w:rsidRPr="007F78CD" w:rsidRDefault="00361AF1"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a signovaným ředitelem ICT. V případě výměny součásti nebo jakéhokoliv celku zařízení během záruční doby se na tuto součást nebo celek vztahuje záruční doba uvedená v odstavci 1 tohoto článku.</w:t>
      </w:r>
    </w:p>
    <w:p w:rsidR="00361AF1" w:rsidRDefault="00361AF1" w:rsidP="007F78CD">
      <w:pPr>
        <w:pStyle w:val="Odstavecseseznamem"/>
        <w:rPr>
          <w:rFonts w:cs="Tahoma"/>
        </w:rPr>
      </w:pPr>
    </w:p>
    <w:p w:rsidR="00361AF1" w:rsidRPr="002C563D" w:rsidRDefault="00361AF1" w:rsidP="008B6EC8">
      <w:pPr>
        <w:pStyle w:val="Odstavecseseznamem1"/>
        <w:numPr>
          <w:ilvl w:val="0"/>
          <w:numId w:val="6"/>
        </w:numPr>
        <w:autoSpaceDE w:val="0"/>
        <w:autoSpaceDN w:val="0"/>
        <w:adjustRightInd w:val="0"/>
        <w:ind w:left="426" w:hanging="426"/>
        <w:jc w:val="both"/>
        <w:rPr>
          <w:rStyle w:val="Siln"/>
          <w:rFonts w:ascii="Calibri" w:hAnsi="Calibri" w:cs="Arial"/>
          <w:b w:val="0"/>
          <w:sz w:val="22"/>
        </w:rPr>
      </w:pPr>
      <w:r w:rsidRPr="002C563D">
        <w:rPr>
          <w:rStyle w:val="Siln"/>
          <w:rFonts w:ascii="Calibri" w:hAnsi="Calibri" w:cs="Arial"/>
          <w:b w:val="0"/>
          <w:bCs/>
          <w:sz w:val="22"/>
        </w:rPr>
        <w:t>V průběhu záruční doby se prodávající zavazuje zahájit odstraňování vady nejpozději do</w:t>
      </w:r>
      <w:r>
        <w:rPr>
          <w:rStyle w:val="Siln"/>
          <w:rFonts w:ascii="Calibri" w:hAnsi="Calibri" w:cs="Arial"/>
          <w:b w:val="0"/>
          <w:bCs/>
          <w:sz w:val="22"/>
        </w:rPr>
        <w:t xml:space="preserve"> 7 dnů</w:t>
      </w:r>
      <w:r w:rsidRPr="002C563D">
        <w:rPr>
          <w:rStyle w:val="Siln"/>
          <w:rFonts w:ascii="Calibri" w:hAnsi="Calibri" w:cs="Arial"/>
          <w:b w:val="0"/>
          <w:bCs/>
          <w:sz w:val="22"/>
        </w:rPr>
        <w:t xml:space="preserve"> poté, co mu kupující vadu oznámí, pokud se smluvní strany nedohodnou jinak. Prodávající se zavazuje odstranit bezplatně kupujícím oznámenou vadu nejpozději do</w:t>
      </w:r>
      <w:r>
        <w:rPr>
          <w:rStyle w:val="Siln"/>
          <w:rFonts w:ascii="Calibri" w:hAnsi="Calibri" w:cs="Arial"/>
          <w:b w:val="0"/>
          <w:bCs/>
          <w:sz w:val="22"/>
        </w:rPr>
        <w:t xml:space="preserve"> 10 dnů o</w:t>
      </w:r>
      <w:r w:rsidRPr="002C563D">
        <w:rPr>
          <w:rStyle w:val="Siln"/>
          <w:rFonts w:ascii="Calibri" w:hAnsi="Calibri" w:cs="Arial"/>
          <w:b w:val="0"/>
          <w:bCs/>
          <w:sz w:val="22"/>
        </w:rPr>
        <w:t>d</w:t>
      </w:r>
      <w:r>
        <w:rPr>
          <w:rStyle w:val="Siln"/>
          <w:rFonts w:ascii="Calibri" w:hAnsi="Calibri" w:cs="Arial"/>
          <w:b w:val="0"/>
          <w:bCs/>
          <w:sz w:val="22"/>
        </w:rPr>
        <w:t xml:space="preserve">e </w:t>
      </w:r>
      <w:r w:rsidRPr="002C563D">
        <w:rPr>
          <w:rStyle w:val="Siln"/>
          <w:rFonts w:ascii="Calibri" w:hAnsi="Calibri" w:cs="Arial"/>
          <w:b w:val="0"/>
          <w:bCs/>
          <w:sz w:val="22"/>
        </w:rPr>
        <w:t> dne, kdy kupující oznámil existenci vady prodávajícímu, pokud se smluvní strany nedohodnou jinak.</w:t>
      </w:r>
    </w:p>
    <w:p w:rsidR="00361AF1" w:rsidRPr="002C563D" w:rsidRDefault="00361AF1" w:rsidP="008B6EC8">
      <w:pPr>
        <w:pStyle w:val="Odstavecseseznamem1"/>
        <w:rPr>
          <w:rStyle w:val="Siln"/>
          <w:rFonts w:ascii="Calibri" w:hAnsi="Calibri" w:cs="Arial"/>
          <w:b w:val="0"/>
          <w:sz w:val="22"/>
        </w:rPr>
      </w:pPr>
    </w:p>
    <w:p w:rsidR="00361AF1" w:rsidRPr="002C563D" w:rsidRDefault="00361AF1" w:rsidP="008B6EC8">
      <w:pPr>
        <w:pStyle w:val="Odstavecseseznamem1"/>
        <w:numPr>
          <w:ilvl w:val="0"/>
          <w:numId w:val="6"/>
        </w:numPr>
        <w:autoSpaceDE w:val="0"/>
        <w:autoSpaceDN w:val="0"/>
        <w:adjustRightInd w:val="0"/>
        <w:ind w:left="426" w:hanging="426"/>
        <w:jc w:val="both"/>
        <w:rPr>
          <w:rStyle w:val="Siln"/>
          <w:rFonts w:ascii="Calibri" w:hAnsi="Calibri" w:cs="Arial"/>
          <w:b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iln"/>
          <w:rFonts w:ascii="Calibri" w:hAnsi="Calibri" w:cs="Arial"/>
          <w:b w:val="0"/>
          <w:bCs/>
          <w:sz w:val="22"/>
        </w:rPr>
        <w:t xml:space="preserve"> záruční doby se prodávající zavazuje zahájit odstraňování vady nejpozději do </w:t>
      </w:r>
      <w:r>
        <w:rPr>
          <w:rStyle w:val="Siln"/>
          <w:rFonts w:ascii="Calibri" w:hAnsi="Calibri" w:cs="Arial"/>
          <w:b w:val="0"/>
          <w:bCs/>
          <w:sz w:val="22"/>
        </w:rPr>
        <w:t>7 dnů</w:t>
      </w:r>
      <w:r w:rsidRPr="002C563D">
        <w:rPr>
          <w:rStyle w:val="Siln"/>
          <w:rFonts w:ascii="Calibri" w:hAnsi="Calibri" w:cs="Arial"/>
          <w:b w:val="0"/>
          <w:bCs/>
          <w:sz w:val="22"/>
        </w:rPr>
        <w:t xml:space="preserve"> poté, co mu kupující vadu oznámí. Prodávající se zavazuje odstranit kupujícím oznámenou vadu nejpozději do </w:t>
      </w:r>
      <w:r>
        <w:rPr>
          <w:rStyle w:val="Siln"/>
          <w:rFonts w:ascii="Calibri" w:hAnsi="Calibri" w:cs="Arial"/>
          <w:b w:val="0"/>
          <w:bCs/>
          <w:sz w:val="22"/>
        </w:rPr>
        <w:t>10 dnů</w:t>
      </w:r>
      <w:r w:rsidRPr="002C563D">
        <w:rPr>
          <w:rStyle w:val="Siln"/>
          <w:rFonts w:ascii="Calibri" w:hAnsi="Calibri" w:cs="Arial"/>
          <w:b w:val="0"/>
          <w:bCs/>
          <w:sz w:val="22"/>
        </w:rPr>
        <w:t xml:space="preserve"> od dne, kdy kupující oznámil existenci vady prodávajícímu, pokud se smluvní strany nedohodnou jinak.</w:t>
      </w:r>
    </w:p>
    <w:p w:rsidR="00361AF1" w:rsidRPr="002C563D" w:rsidRDefault="00361AF1" w:rsidP="008B6EC8">
      <w:pPr>
        <w:pStyle w:val="Odstavecseseznamem1"/>
        <w:rPr>
          <w:rStyle w:val="Siln"/>
          <w:rFonts w:ascii="Calibri" w:hAnsi="Calibri" w:cs="Arial"/>
          <w:b w:val="0"/>
          <w:sz w:val="22"/>
        </w:rPr>
      </w:pPr>
    </w:p>
    <w:p w:rsidR="00361AF1" w:rsidRPr="002C563D" w:rsidRDefault="00361AF1"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361AF1" w:rsidRPr="00EA2A3B" w:rsidRDefault="00361AF1" w:rsidP="008B6EC8">
      <w:pPr>
        <w:pStyle w:val="Zkladntextodsazen2"/>
        <w:keepNext/>
        <w:jc w:val="center"/>
        <w:rPr>
          <w:rFonts w:cs="Arial"/>
          <w:b/>
        </w:rPr>
      </w:pPr>
      <w:r>
        <w:rPr>
          <w:rFonts w:cs="Arial"/>
          <w:b/>
        </w:rPr>
        <w:t>VII</w:t>
      </w:r>
      <w:r w:rsidRPr="00EA2A3B">
        <w:rPr>
          <w:rFonts w:cs="Arial"/>
          <w:b/>
        </w:rPr>
        <w:t>.</w:t>
      </w:r>
    </w:p>
    <w:p w:rsidR="00361AF1" w:rsidRPr="00EA2A3B" w:rsidRDefault="00361AF1" w:rsidP="008B6EC8">
      <w:pPr>
        <w:pStyle w:val="Zkladntextodsazen2"/>
        <w:keepNext/>
        <w:jc w:val="center"/>
        <w:rPr>
          <w:rFonts w:cs="Arial"/>
          <w:b/>
        </w:rPr>
      </w:pPr>
      <w:r w:rsidRPr="00EA2A3B">
        <w:rPr>
          <w:rFonts w:cs="Arial"/>
          <w:b/>
        </w:rPr>
        <w:t>Smluvní pokuty</w:t>
      </w:r>
    </w:p>
    <w:p w:rsidR="00361AF1" w:rsidRPr="00EA2A3B" w:rsidRDefault="00361AF1"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lastRenderedPageBreak/>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361AF1" w:rsidRPr="00A45775" w:rsidRDefault="00361AF1" w:rsidP="008B6EC8">
      <w:pPr>
        <w:pStyle w:val="Zkladntextodsazen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361AF1" w:rsidRPr="00EA2A3B" w:rsidRDefault="00361AF1" w:rsidP="008B6EC8">
      <w:pPr>
        <w:pStyle w:val="Zkladntextodsazen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361AF1" w:rsidRDefault="00361AF1" w:rsidP="008B6EC8">
      <w:pPr>
        <w:pStyle w:val="Zkladntextodsazen2"/>
        <w:jc w:val="center"/>
        <w:rPr>
          <w:rFonts w:cs="Arial"/>
          <w:b/>
        </w:rPr>
      </w:pPr>
    </w:p>
    <w:p w:rsidR="00361AF1" w:rsidRPr="00EA2A3B" w:rsidRDefault="00361AF1" w:rsidP="008B6EC8">
      <w:pPr>
        <w:pStyle w:val="Zkladntextodsazen2"/>
        <w:jc w:val="center"/>
        <w:rPr>
          <w:rFonts w:cs="Arial"/>
          <w:b/>
        </w:rPr>
      </w:pPr>
      <w:r>
        <w:rPr>
          <w:rFonts w:cs="Arial"/>
          <w:b/>
        </w:rPr>
        <w:t>VII</w:t>
      </w:r>
      <w:r w:rsidRPr="00EA2A3B">
        <w:rPr>
          <w:rFonts w:cs="Arial"/>
          <w:b/>
        </w:rPr>
        <w:t>I.</w:t>
      </w:r>
    </w:p>
    <w:p w:rsidR="00361AF1" w:rsidRPr="00EA2A3B" w:rsidRDefault="00361AF1" w:rsidP="008B6EC8">
      <w:pPr>
        <w:pStyle w:val="Zkladntextodsazen2"/>
        <w:jc w:val="center"/>
        <w:rPr>
          <w:rFonts w:cs="Arial"/>
          <w:b/>
        </w:rPr>
      </w:pPr>
      <w:r w:rsidRPr="00EA2A3B">
        <w:rPr>
          <w:rFonts w:cs="Arial"/>
          <w:b/>
        </w:rPr>
        <w:t>Závěrečná ujednání</w:t>
      </w:r>
    </w:p>
    <w:p w:rsidR="00361AF1" w:rsidRPr="00EA2A3B" w:rsidRDefault="00361AF1" w:rsidP="008B6EC8">
      <w:pPr>
        <w:pStyle w:val="Zkladntextodsazen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361AF1" w:rsidRPr="00EA2A3B" w:rsidRDefault="00361AF1" w:rsidP="008B6EC8">
      <w:pPr>
        <w:pStyle w:val="Zkladntextodsazen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361AF1" w:rsidRPr="00EA2A3B" w:rsidRDefault="00361AF1" w:rsidP="008B6EC8">
      <w:pPr>
        <w:pStyle w:val="Zkladntextodsazen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361AF1" w:rsidRPr="00EA2A3B" w:rsidRDefault="00361AF1" w:rsidP="008B6EC8">
      <w:pPr>
        <w:pStyle w:val="Zkladntextodsazen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361AF1" w:rsidRDefault="00361AF1" w:rsidP="008B6EC8">
      <w:pPr>
        <w:pStyle w:val="Zkladntextodsazen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361AF1" w:rsidRPr="00461183" w:rsidRDefault="00361AF1" w:rsidP="00461183">
      <w:pPr>
        <w:pStyle w:val="Zkladntextodsazen2"/>
        <w:numPr>
          <w:ilvl w:val="1"/>
          <w:numId w:val="2"/>
        </w:numPr>
        <w:tabs>
          <w:tab w:val="clear" w:pos="1080"/>
          <w:tab w:val="left" w:pos="360"/>
        </w:tabs>
        <w:spacing w:before="120" w:after="0" w:line="240" w:lineRule="auto"/>
        <w:ind w:left="360"/>
      </w:pPr>
      <w:r w:rsidRPr="00461183">
        <w:t>Kupující je oprávněn odstoupit od této smlouvy i v případě, že nedojde k poskytnutí dotace z OP </w:t>
      </w:r>
      <w:proofErr w:type="spellStart"/>
      <w:r w:rsidRPr="00461183">
        <w:t>VaVpI</w:t>
      </w:r>
      <w:proofErr w:type="spellEnd"/>
      <w:r w:rsidRPr="00461183">
        <w:t xml:space="preserve"> pro realizaci projektu </w:t>
      </w:r>
      <w:r>
        <w:t>financova</w:t>
      </w:r>
      <w:r w:rsidRPr="0053275B">
        <w:t>n</w:t>
      </w:r>
      <w:r>
        <w:t>ého</w:t>
      </w:r>
      <w:r w:rsidRPr="0053275B">
        <w:t xml:space="preserve"> z Evropského fondu pro regionální rozvoj v rámci Operačního programu Výzkum a vývoj pro inovace, </w:t>
      </w:r>
      <w:r>
        <w:t>projekt č.</w:t>
      </w:r>
      <w:r w:rsidRPr="003C1A1E">
        <w:t xml:space="preserve"> </w:t>
      </w:r>
      <w:r w:rsidRPr="00461183">
        <w:t xml:space="preserve">CZ.1.05/2.1.00/03.0082 </w:t>
      </w:r>
      <w:r w:rsidRPr="00E27335">
        <w:t xml:space="preserve">Institut čistých technologií těžby a užití </w:t>
      </w:r>
      <w:r w:rsidRPr="00461183">
        <w:t xml:space="preserve">energetických  </w:t>
      </w:r>
      <w:r w:rsidRPr="00E27335">
        <w:t>surovin“.</w:t>
      </w:r>
    </w:p>
    <w:p w:rsidR="00361AF1" w:rsidRPr="00536C43" w:rsidRDefault="00361AF1" w:rsidP="008B6EC8">
      <w:pPr>
        <w:pStyle w:val="Odstavecseseznamem1"/>
        <w:tabs>
          <w:tab w:val="left" w:pos="426"/>
        </w:tabs>
        <w:spacing w:before="120"/>
        <w:ind w:left="419"/>
        <w:jc w:val="both"/>
        <w:rPr>
          <w:rFonts w:ascii="Calibri" w:hAnsi="Calibri" w:cs="Arial"/>
          <w:bCs/>
          <w:sz w:val="22"/>
          <w:szCs w:val="22"/>
        </w:rPr>
      </w:pPr>
    </w:p>
    <w:p w:rsidR="00361AF1" w:rsidRPr="00387433" w:rsidRDefault="00361AF1" w:rsidP="008B6EC8">
      <w:pPr>
        <w:pStyle w:val="Odstavecseseznamem1"/>
        <w:numPr>
          <w:ilvl w:val="1"/>
          <w:numId w:val="2"/>
        </w:numPr>
        <w:tabs>
          <w:tab w:val="clear" w:pos="1080"/>
          <w:tab w:val="left" w:pos="426"/>
        </w:tabs>
        <w:spacing w:before="120"/>
        <w:ind w:left="419" w:hanging="357"/>
        <w:jc w:val="both"/>
        <w:rPr>
          <w:rFonts w:ascii="Calibri" w:hAnsi="Calibri" w:cs="Arial"/>
          <w:bCs/>
          <w:sz w:val="22"/>
          <w:szCs w:val="22"/>
        </w:rPr>
      </w:pPr>
      <w:r w:rsidRPr="00387433">
        <w:rPr>
          <w:rFonts w:ascii="Calibri" w:hAnsi="Calibri" w:cs="Arial"/>
          <w:color w:val="000000"/>
          <w:sz w:val="22"/>
          <w:szCs w:val="22"/>
        </w:rPr>
        <w:t>Kupující je oprávněn</w:t>
      </w:r>
      <w:r w:rsidRPr="00387433">
        <w:rPr>
          <w:rFonts w:ascii="Calibri" w:hAnsi="Calibri" w:cs="Arial"/>
          <w:sz w:val="22"/>
          <w:szCs w:val="22"/>
        </w:rPr>
        <w:t xml:space="preserve"> odstoupit od této smlouvy i v případě, že výdaje, které by kupujícímu na</w:t>
      </w:r>
      <w:r>
        <w:rPr>
          <w:rFonts w:ascii="Calibri" w:hAnsi="Calibri" w:cs="Arial"/>
          <w:sz w:val="22"/>
          <w:szCs w:val="22"/>
        </w:rPr>
        <w:t> </w:t>
      </w:r>
      <w:r w:rsidRPr="00387433">
        <w:rPr>
          <w:rFonts w:ascii="Calibri" w:hAnsi="Calibri" w:cs="Arial"/>
          <w:sz w:val="22"/>
          <w:szCs w:val="22"/>
        </w:rPr>
        <w:t>základě této smlouvy měly vzniknout, b</w:t>
      </w:r>
      <w:r>
        <w:rPr>
          <w:rFonts w:ascii="Calibri" w:hAnsi="Calibri" w:cs="Arial"/>
          <w:sz w:val="22"/>
          <w:szCs w:val="22"/>
        </w:rPr>
        <w:t>yly</w:t>
      </w:r>
      <w:r w:rsidRPr="00387433">
        <w:rPr>
          <w:rFonts w:ascii="Calibri" w:hAnsi="Calibri" w:cs="Arial"/>
          <w:sz w:val="22"/>
          <w:szCs w:val="22"/>
        </w:rPr>
        <w:t xml:space="preserve"> řídícím orgánem OP </w:t>
      </w:r>
      <w:proofErr w:type="spellStart"/>
      <w:r w:rsidRPr="00387433">
        <w:rPr>
          <w:rFonts w:ascii="Calibri" w:hAnsi="Calibri" w:cs="Arial"/>
          <w:sz w:val="22"/>
          <w:szCs w:val="22"/>
        </w:rPr>
        <w:t>VaVpI</w:t>
      </w:r>
      <w:proofErr w:type="spellEnd"/>
      <w:r w:rsidRPr="00387433">
        <w:rPr>
          <w:rFonts w:ascii="Calibri" w:hAnsi="Calibri" w:cs="Arial"/>
          <w:sz w:val="22"/>
          <w:szCs w:val="22"/>
        </w:rPr>
        <w:t>, případně jiným kontrolním subjektem, označeny za nezpůsobilé.</w:t>
      </w:r>
    </w:p>
    <w:p w:rsidR="00361AF1" w:rsidRPr="00387433" w:rsidRDefault="00361AF1"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361AF1" w:rsidRPr="00387433" w:rsidRDefault="00361AF1"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361AF1" w:rsidRPr="00EA2A3B" w:rsidRDefault="00361AF1" w:rsidP="008B6EC8">
      <w:pPr>
        <w:pStyle w:val="Zkladntextodsazen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w:t>
      </w:r>
      <w:proofErr w:type="spellStart"/>
      <w:r>
        <w:rPr>
          <w:rFonts w:cs="Arial"/>
        </w:rPr>
        <w:t>ust</w:t>
      </w:r>
      <w:proofErr w:type="spellEnd"/>
      <w:r>
        <w:rPr>
          <w:rFonts w:cs="Arial"/>
        </w:rPr>
        <w: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361AF1" w:rsidRPr="00387433"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bCs/>
        </w:rPr>
        <w:t>Prodávající</w:t>
      </w:r>
      <w:r w:rsidRPr="00EA2A3B">
        <w:rPr>
          <w:bCs/>
        </w:rPr>
        <w:t xml:space="preserve"> se zavazuje umožnit v rámci kontroly právo přístupu řídícímu orgánu Operačního programu Výzkum a vývoj pro inovace (Ministerstvo školství, mládeže a tělovýchovy ČR)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OP </w:t>
      </w:r>
      <w:proofErr w:type="spellStart"/>
      <w:r w:rsidRPr="00EA2A3B">
        <w:rPr>
          <w:bCs/>
        </w:rPr>
        <w:t>VaVpI</w:t>
      </w:r>
      <w:proofErr w:type="spellEnd"/>
      <w:r w:rsidRPr="00EA2A3B">
        <w:rPr>
          <w:bCs/>
        </w:rPr>
        <w:t xml:space="preserve"> podle čl. 90 </w:t>
      </w:r>
      <w:r w:rsidRPr="00EA2A3B">
        <w:rPr>
          <w:bCs/>
        </w:rPr>
        <w:lastRenderedPageBreak/>
        <w:t xml:space="preserve">nařízení Rady (ES) č. 1083/2006, tj. nejméně do roku 2021. </w:t>
      </w:r>
      <w:r>
        <w:rPr>
          <w:bCs/>
        </w:rPr>
        <w:t>Prodávající</w:t>
      </w:r>
      <w:r w:rsidRPr="00EA2A3B">
        <w:rPr>
          <w:bCs/>
        </w:rPr>
        <w:t xml:space="preserve"> se zavazuje umožnit kontrolu a právo přístupu řídícího orgánu OP </w:t>
      </w:r>
      <w:proofErr w:type="spellStart"/>
      <w:r w:rsidRPr="00EA2A3B">
        <w:rPr>
          <w:bCs/>
        </w:rPr>
        <w:t>VaVpI</w:t>
      </w:r>
      <w:proofErr w:type="spellEnd"/>
      <w:r w:rsidRPr="00EA2A3B">
        <w:rPr>
          <w:bCs/>
        </w:rPr>
        <w:t xml:space="preserve"> i u</w:t>
      </w:r>
      <w:r>
        <w:rPr>
          <w:bCs/>
        </w:rPr>
        <w:t> </w:t>
      </w:r>
      <w:r w:rsidRPr="00EA2A3B">
        <w:rPr>
          <w:bCs/>
        </w:rPr>
        <w:t xml:space="preserve">případných subdodavatelů </w:t>
      </w:r>
      <w:r>
        <w:rPr>
          <w:bCs/>
        </w:rPr>
        <w:t>prodávajícího</w:t>
      </w:r>
      <w:r w:rsidRPr="00EA2A3B">
        <w:rPr>
          <w:bCs/>
        </w:rPr>
        <w:t xml:space="preserve">. </w:t>
      </w:r>
    </w:p>
    <w:p w:rsidR="00361AF1" w:rsidRPr="00387433"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rFonts w:cs="Arial"/>
        </w:rPr>
        <w:t>Prodávající</w:t>
      </w:r>
      <w:r w:rsidRPr="00387433">
        <w:rPr>
          <w:rFonts w:cs="Arial"/>
        </w:rPr>
        <w:t xml:space="preserve"> bere na vědomí, že kupující </w:t>
      </w:r>
      <w:r>
        <w:rPr>
          <w:rFonts w:cs="Arial"/>
        </w:rPr>
        <w:t>je zavázán</w:t>
      </w:r>
      <w:r w:rsidRPr="00387433">
        <w:rPr>
          <w:rFonts w:cs="Arial"/>
        </w:rPr>
        <w:t xml:space="preserve"> dodržet požadavky na publicitu v rámci programů strukturálních fondů stanovené v čl. 9 nařízení Komise (ES) č. 1828/2006 a Pravidel pro publicitu v rámci OP </w:t>
      </w:r>
      <w:proofErr w:type="spellStart"/>
      <w:r w:rsidRPr="00387433">
        <w:rPr>
          <w:rFonts w:cs="Arial"/>
        </w:rPr>
        <w:t>VaVpI</w:t>
      </w:r>
      <w:proofErr w:type="spellEnd"/>
      <w:r>
        <w:rPr>
          <w:rFonts w:cs="Arial"/>
        </w:rPr>
        <w:t>,</w:t>
      </w:r>
      <w:r w:rsidRPr="00387433">
        <w:rPr>
          <w:rFonts w:cs="Arial"/>
        </w:rPr>
        <w:t xml:space="preserve"> a to ve všech relevantních dokumentech týkajících se zadávacího řízení, tj. zejména ve všech smlouvách a dalších dokumentech vztahujících se k dané </w:t>
      </w:r>
      <w:r>
        <w:rPr>
          <w:rFonts w:cs="Arial"/>
        </w:rPr>
        <w:t xml:space="preserve">veřejné </w:t>
      </w:r>
      <w:r w:rsidRPr="00387433">
        <w:rPr>
          <w:rFonts w:cs="Arial"/>
        </w:rPr>
        <w:t xml:space="preserve">zakázce. </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 xml:space="preserve">Smlouva je vyhotovena v </w:t>
      </w:r>
      <w:r>
        <w:rPr>
          <w:rFonts w:cs="Arial"/>
        </w:rPr>
        <w:t>pěti</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tři a </w:t>
      </w:r>
      <w:r>
        <w:rPr>
          <w:rFonts w:cs="Arial"/>
        </w:rPr>
        <w:t>prodávající</w:t>
      </w:r>
      <w:r w:rsidRPr="00EA2A3B">
        <w:rPr>
          <w:rFonts w:cs="Arial"/>
        </w:rPr>
        <w:t xml:space="preserve"> </w:t>
      </w:r>
      <w:r>
        <w:rPr>
          <w:rFonts w:cs="Arial"/>
        </w:rPr>
        <w:t>dvě</w:t>
      </w:r>
      <w:r w:rsidRPr="00EA2A3B">
        <w:rPr>
          <w:rFonts w:cs="Arial"/>
        </w:rPr>
        <w:t xml:space="preserve"> vyhotovení.</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361AF1" w:rsidRPr="00EA2A3B" w:rsidRDefault="00361AF1" w:rsidP="008B6EC8">
      <w:pPr>
        <w:pStyle w:val="Zkladntextodsazen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361AF1" w:rsidRDefault="00361AF1" w:rsidP="008B6EC8">
      <w:pPr>
        <w:spacing w:before="120"/>
        <w:rPr>
          <w:rFonts w:cs="Arial"/>
        </w:rPr>
      </w:pPr>
    </w:p>
    <w:p w:rsidR="00361AF1" w:rsidRDefault="00361AF1" w:rsidP="008B6EC8">
      <w:pPr>
        <w:spacing w:before="120"/>
        <w:rPr>
          <w:rFonts w:cs="Arial"/>
        </w:rPr>
      </w:pPr>
    </w:p>
    <w:p w:rsidR="00361AF1" w:rsidRPr="00EA2A3B" w:rsidRDefault="00361AF1"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F95AEE">
        <w:rPr>
          <w:rFonts w:cs="Arial"/>
          <w:color w:val="FF0000"/>
        </w:rPr>
        <w:t>V ……………………, dne …………. 201</w:t>
      </w:r>
      <w:r>
        <w:rPr>
          <w:rFonts w:cs="Arial"/>
          <w:color w:val="FF0000"/>
        </w:rPr>
        <w:t>2</w:t>
      </w:r>
    </w:p>
    <w:p w:rsidR="00361AF1" w:rsidRDefault="00361AF1" w:rsidP="008B6EC8">
      <w:pPr>
        <w:spacing w:before="120"/>
        <w:rPr>
          <w:rFonts w:cs="Arial"/>
        </w:rPr>
      </w:pPr>
    </w:p>
    <w:p w:rsidR="00361AF1" w:rsidRPr="00EA2A3B" w:rsidRDefault="00361AF1" w:rsidP="008B6EC8">
      <w:pPr>
        <w:spacing w:before="120"/>
        <w:rPr>
          <w:rFonts w:cs="Arial"/>
        </w:rPr>
      </w:pPr>
    </w:p>
    <w:p w:rsidR="00361AF1" w:rsidRPr="00EA2A3B" w:rsidRDefault="00361AF1" w:rsidP="008B6EC8">
      <w:pPr>
        <w:rPr>
          <w:rFonts w:cs="Arial"/>
        </w:rPr>
      </w:pPr>
      <w:r>
        <w:rPr>
          <w:rFonts w:cs="Arial"/>
        </w:rPr>
        <w:t>……………………………………………………….</w:t>
      </w:r>
      <w:r>
        <w:rPr>
          <w:rFonts w:cs="Arial"/>
        </w:rPr>
        <w:tab/>
      </w:r>
      <w:r>
        <w:rPr>
          <w:rFonts w:cs="Arial"/>
        </w:rPr>
        <w:tab/>
      </w:r>
      <w:r>
        <w:rPr>
          <w:rFonts w:cs="Arial"/>
        </w:rPr>
        <w:tab/>
        <w:t>………………………………………………………..</w:t>
      </w:r>
    </w:p>
    <w:p w:rsidR="00361AF1" w:rsidRDefault="00361AF1" w:rsidP="00620195">
      <w:r>
        <w:t xml:space="preserve">    Doc. Ing. Richard  </w:t>
      </w:r>
      <w:proofErr w:type="spellStart"/>
      <w:r>
        <w:t>Šňupárek</w:t>
      </w:r>
      <w:proofErr w:type="spellEnd"/>
      <w:r>
        <w:t>, CSc.</w:t>
      </w:r>
    </w:p>
    <w:p w:rsidR="00361AF1" w:rsidRDefault="00361AF1" w:rsidP="00620195">
      <w:r>
        <w:t xml:space="preserve">             zástupce ředitele ICT  </w:t>
      </w:r>
    </w:p>
    <w:p w:rsidR="00361AF1" w:rsidRDefault="00361AF1" w:rsidP="00620195">
      <w:pPr>
        <w:ind w:firstLine="708"/>
      </w:pPr>
    </w:p>
    <w:p w:rsidR="00361AF1" w:rsidRDefault="00361AF1" w:rsidP="00620195">
      <w:pPr>
        <w:ind w:firstLine="708"/>
      </w:pPr>
    </w:p>
    <w:p w:rsidR="00361AF1" w:rsidRDefault="00361AF1" w:rsidP="00620195">
      <w:pPr>
        <w:ind w:firstLine="708"/>
      </w:pPr>
    </w:p>
    <w:p w:rsidR="00361AF1" w:rsidRDefault="00361AF1" w:rsidP="00620195">
      <w:pPr>
        <w:ind w:firstLine="708"/>
      </w:pPr>
    </w:p>
    <w:p w:rsidR="00361AF1" w:rsidRDefault="00361AF1" w:rsidP="00620195">
      <w:r>
        <w:t>………………………………………………………….</w:t>
      </w:r>
    </w:p>
    <w:p w:rsidR="00361AF1" w:rsidRDefault="00361AF1" w:rsidP="00620195">
      <w:r>
        <w:t xml:space="preserve"> Prof. Ing. Vladimír Slivka, CSc., </w:t>
      </w:r>
      <w:proofErr w:type="spellStart"/>
      <w:r>
        <w:t>d.h.c</w:t>
      </w:r>
      <w:proofErr w:type="spellEnd"/>
      <w:r>
        <w:t>.</w:t>
      </w:r>
    </w:p>
    <w:p w:rsidR="00361AF1" w:rsidRDefault="00361AF1" w:rsidP="00620195">
      <w:r>
        <w:t xml:space="preserve">                         ředitel ICT</w:t>
      </w:r>
    </w:p>
    <w:p w:rsidR="00361AF1" w:rsidRDefault="00361AF1" w:rsidP="00620195"/>
    <w:p w:rsidR="00361AF1" w:rsidRDefault="00361AF1" w:rsidP="00620195"/>
    <w:p w:rsidR="00361AF1" w:rsidRDefault="00361AF1" w:rsidP="00620195"/>
    <w:p w:rsidR="00361AF1" w:rsidRDefault="00361AF1" w:rsidP="00620195">
      <w:r>
        <w:t>…………………………………………………………..</w:t>
      </w:r>
    </w:p>
    <w:p w:rsidR="00361AF1" w:rsidRDefault="00361AF1" w:rsidP="00620195">
      <w:r>
        <w:t xml:space="preserve">   Prof. RNDr. Radim Blaheta, CSc.</w:t>
      </w:r>
      <w:r>
        <w:tab/>
      </w:r>
      <w:r>
        <w:tab/>
      </w:r>
      <w:r>
        <w:tab/>
      </w:r>
      <w:r>
        <w:tab/>
      </w:r>
    </w:p>
    <w:p w:rsidR="00361AF1" w:rsidRDefault="00361AF1" w:rsidP="00620195">
      <w:r>
        <w:t xml:space="preserve">                           ředitel</w:t>
      </w:r>
    </w:p>
    <w:p w:rsidR="00361AF1" w:rsidRDefault="00361AF1" w:rsidP="00620195">
      <w:pPr>
        <w:spacing w:before="120"/>
        <w:rPr>
          <w:rFonts w:cs="Arial"/>
        </w:rPr>
      </w:pPr>
    </w:p>
    <w:p w:rsidR="00361AF1" w:rsidRDefault="00361AF1" w:rsidP="008B6EC8">
      <w:pPr>
        <w:rPr>
          <w:rFonts w:cs="Arial"/>
        </w:rPr>
      </w:pPr>
      <w:bookmarkStart w:id="2" w:name="_GoBack"/>
      <w:bookmarkEnd w:id="2"/>
    </w:p>
    <w:p w:rsidR="00361AF1" w:rsidRPr="00EA2A3B" w:rsidRDefault="00361AF1" w:rsidP="008B6EC8">
      <w:pPr>
        <w:rPr>
          <w:rFonts w:cs="Arial"/>
        </w:rPr>
      </w:pPr>
    </w:p>
    <w:p w:rsidR="00361AF1" w:rsidRPr="00EA2A3B" w:rsidRDefault="00361AF1" w:rsidP="008B6EC8">
      <w:r w:rsidRPr="00EA2A3B">
        <w:t>………………………………………………………….</w:t>
      </w:r>
      <w:r w:rsidRPr="00EA2A3B">
        <w:tab/>
      </w:r>
      <w:r w:rsidRPr="00EA2A3B">
        <w:tab/>
      </w:r>
      <w:r w:rsidRPr="00EA2A3B">
        <w:tab/>
        <w:t>…………………………………………………..</w:t>
      </w:r>
    </w:p>
    <w:p w:rsidR="00361AF1" w:rsidRPr="00EA2A3B" w:rsidRDefault="00361AF1" w:rsidP="008B6EC8">
      <w:r w:rsidRPr="00EA2A3B">
        <w:t xml:space="preserve">  </w:t>
      </w:r>
      <w:r w:rsidRPr="00332CFB">
        <w:t>prof. RNDr. Radim Blaheta, CSc.</w:t>
      </w:r>
      <w:r>
        <w:tab/>
      </w:r>
      <w:r>
        <w:tab/>
      </w:r>
      <w:r>
        <w:tab/>
      </w:r>
      <w:r>
        <w:tab/>
      </w:r>
    </w:p>
    <w:p w:rsidR="00361AF1" w:rsidRPr="00EA2A3B" w:rsidRDefault="00361AF1" w:rsidP="008B6EC8">
      <w:pPr>
        <w:ind w:firstLine="708"/>
      </w:pPr>
      <w:r w:rsidRPr="00EA2A3B">
        <w:t xml:space="preserve">        </w:t>
      </w:r>
      <w:r>
        <w:t xml:space="preserve"> ředitel</w:t>
      </w:r>
    </w:p>
    <w:sectPr w:rsidR="00361AF1" w:rsidRPr="00EA2A3B" w:rsidSect="00211F20">
      <w:headerReference w:type="first" r:id="rId8"/>
      <w:pgSz w:w="11906" w:h="16838"/>
      <w:pgMar w:top="1417" w:right="1417" w:bottom="1417" w:left="1417"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50" w:rsidRDefault="00195C50" w:rsidP="000B237B">
      <w:r>
        <w:separator/>
      </w:r>
    </w:p>
  </w:endnote>
  <w:endnote w:type="continuationSeparator" w:id="0">
    <w:p w:rsidR="00195C50" w:rsidRDefault="00195C50" w:rsidP="000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50" w:rsidRDefault="00195C50" w:rsidP="000B237B">
      <w:r>
        <w:separator/>
      </w:r>
    </w:p>
  </w:footnote>
  <w:footnote w:type="continuationSeparator" w:id="0">
    <w:p w:rsidR="00195C50" w:rsidRDefault="00195C50" w:rsidP="000B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F1" w:rsidRDefault="00195C5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alt="VaVpI_text" style="position:absolute;left:0;text-align:left;margin-left:366pt;margin-top:9.3pt;width:58.8pt;height:54.4pt;z-index:-2;visibility:visible" wrapcoords="-277 0 -277 21304 21600 21304 21600 0 -277 0">
          <v:imagedata r:id="rId1" o:title=""/>
          <w10:wrap type="tight"/>
        </v:shape>
      </w:pict>
    </w:r>
    <w:r>
      <w:rPr>
        <w:noProof/>
      </w:rPr>
      <w:pict>
        <v:shape id="obrázek 2" o:spid="_x0000_s2050" type="#_x0000_t75" alt="EU_texty" style="position:absolute;left:0;text-align:left;margin-left:126.55pt;margin-top:9.3pt;width:197.5pt;height:62.8pt;z-index:-3;visibility:visible" wrapcoords="-82 0 -82 21343 21600 21343 21600 0 -82 0">
          <v:imagedata r:id="rId2" o:title=""/>
          <w10:wrap type="tight"/>
        </v:shape>
      </w:pict>
    </w:r>
    <w:r>
      <w:rPr>
        <w:noProof/>
      </w:rPr>
      <w:pict>
        <v:shape id="obrázek 1" o:spid="_x0000_s2051" type="#_x0000_t75" alt="MSMT" style="position:absolute;left:0;text-align:left;margin-left:5.15pt;margin-top:20.2pt;width:85.55pt;height:41.85pt;z-index:-1;visibility:visible" wrapcoords="-189 0 -189 21214 21600 21214 21600 0 -189 0">
          <v:imagedata r:id="rId3" o:title=""/>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37B"/>
    <w:rsid w:val="00091988"/>
    <w:rsid w:val="000A03D2"/>
    <w:rsid w:val="000A4872"/>
    <w:rsid w:val="000B237B"/>
    <w:rsid w:val="00117857"/>
    <w:rsid w:val="0017350F"/>
    <w:rsid w:val="001948F4"/>
    <w:rsid w:val="00195C50"/>
    <w:rsid w:val="00211F20"/>
    <w:rsid w:val="002403FA"/>
    <w:rsid w:val="002463CE"/>
    <w:rsid w:val="0027160A"/>
    <w:rsid w:val="00273556"/>
    <w:rsid w:val="00275151"/>
    <w:rsid w:val="002C15E3"/>
    <w:rsid w:val="002C3F04"/>
    <w:rsid w:val="002C5405"/>
    <w:rsid w:val="002C563D"/>
    <w:rsid w:val="002D633A"/>
    <w:rsid w:val="002E6695"/>
    <w:rsid w:val="0031244D"/>
    <w:rsid w:val="00332CFB"/>
    <w:rsid w:val="00336729"/>
    <w:rsid w:val="00361AF1"/>
    <w:rsid w:val="00387433"/>
    <w:rsid w:val="003C1A1E"/>
    <w:rsid w:val="003F665A"/>
    <w:rsid w:val="00403E31"/>
    <w:rsid w:val="00461183"/>
    <w:rsid w:val="004905BE"/>
    <w:rsid w:val="004A4B99"/>
    <w:rsid w:val="005128B2"/>
    <w:rsid w:val="00527DDC"/>
    <w:rsid w:val="0053275B"/>
    <w:rsid w:val="00536C43"/>
    <w:rsid w:val="005426DD"/>
    <w:rsid w:val="0056130F"/>
    <w:rsid w:val="005F3CBC"/>
    <w:rsid w:val="00620195"/>
    <w:rsid w:val="006A231A"/>
    <w:rsid w:val="006C39C2"/>
    <w:rsid w:val="00727A16"/>
    <w:rsid w:val="007C168F"/>
    <w:rsid w:val="007F78CD"/>
    <w:rsid w:val="00820061"/>
    <w:rsid w:val="008B6EC8"/>
    <w:rsid w:val="008E2535"/>
    <w:rsid w:val="00902A51"/>
    <w:rsid w:val="0091555E"/>
    <w:rsid w:val="0098406A"/>
    <w:rsid w:val="00A040CE"/>
    <w:rsid w:val="00A136E4"/>
    <w:rsid w:val="00A27D6F"/>
    <w:rsid w:val="00A316D1"/>
    <w:rsid w:val="00A45775"/>
    <w:rsid w:val="00A642A3"/>
    <w:rsid w:val="00A84274"/>
    <w:rsid w:val="00AC227E"/>
    <w:rsid w:val="00AF355D"/>
    <w:rsid w:val="00B61A69"/>
    <w:rsid w:val="00B94897"/>
    <w:rsid w:val="00BB0145"/>
    <w:rsid w:val="00BB0F39"/>
    <w:rsid w:val="00BB5EDF"/>
    <w:rsid w:val="00C4545C"/>
    <w:rsid w:val="00C77F42"/>
    <w:rsid w:val="00CD085F"/>
    <w:rsid w:val="00CD4D7E"/>
    <w:rsid w:val="00CF3B67"/>
    <w:rsid w:val="00DB7E22"/>
    <w:rsid w:val="00E27335"/>
    <w:rsid w:val="00E76697"/>
    <w:rsid w:val="00EA2A3B"/>
    <w:rsid w:val="00EC42E1"/>
    <w:rsid w:val="00ED6332"/>
    <w:rsid w:val="00F95AEE"/>
    <w:rsid w:val="00FA5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37B"/>
    <w:pPr>
      <w:jc w:val="both"/>
    </w:pPr>
    <w:rPr>
      <w:rFonts w:eastAsia="Times New Roman"/>
      <w:color w:val="000000"/>
      <w:sz w:val="22"/>
      <w:szCs w:val="22"/>
    </w:rPr>
  </w:style>
  <w:style w:type="paragraph" w:styleId="Nadpis2">
    <w:name w:val="heading 2"/>
    <w:basedOn w:val="Normln"/>
    <w:next w:val="Normln"/>
    <w:link w:val="Nadpis2Char"/>
    <w:autoRedefine/>
    <w:uiPriority w:val="99"/>
    <w:qFormat/>
    <w:rsid w:val="008B6EC8"/>
    <w:pPr>
      <w:ind w:left="576"/>
      <w:jc w:val="center"/>
      <w:outlineLvl w:val="1"/>
    </w:pPr>
    <w:rPr>
      <w:rFonts w:eastAsia="Calibri"/>
      <w:b/>
      <w:sz w:val="20"/>
      <w:szCs w:val="20"/>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B6EC8"/>
    <w:rPr>
      <w:rFonts w:ascii="Calibri" w:hAnsi="Calibri" w:cs="Times New Roman"/>
      <w:b/>
      <w:snapToGrid w:val="0"/>
      <w:color w:val="000000"/>
      <w:u w:color="333399"/>
      <w:lang w:eastAsia="cs-CZ"/>
    </w:rPr>
  </w:style>
  <w:style w:type="paragraph" w:styleId="Zkladntextodsazen3">
    <w:name w:val="Body Text Indent 3"/>
    <w:basedOn w:val="Normln"/>
    <w:link w:val="Zkladntextodsazen3Char"/>
    <w:uiPriority w:val="99"/>
    <w:semiHidden/>
    <w:rsid w:val="000B237B"/>
    <w:pPr>
      <w:ind w:left="7655" w:hanging="7655"/>
    </w:pPr>
    <w:rPr>
      <w:rFonts w:eastAsia="Calibri"/>
      <w:noProof/>
      <w:sz w:val="20"/>
      <w:szCs w:val="20"/>
    </w:rPr>
  </w:style>
  <w:style w:type="character" w:customStyle="1" w:styleId="Zkladntextodsazen3Char">
    <w:name w:val="Základní text odsazený 3 Char"/>
    <w:link w:val="Zkladntextodsazen3"/>
    <w:uiPriority w:val="99"/>
    <w:semiHidden/>
    <w:locked/>
    <w:rsid w:val="000B237B"/>
    <w:rPr>
      <w:rFonts w:ascii="Calibri" w:hAnsi="Calibri" w:cs="Times New Roman"/>
      <w:noProof/>
      <w:color w:val="000000"/>
      <w:sz w:val="20"/>
      <w:lang w:eastAsia="cs-CZ"/>
    </w:rPr>
  </w:style>
  <w:style w:type="paragraph" w:styleId="Zhlav">
    <w:name w:val="header"/>
    <w:basedOn w:val="Normln"/>
    <w:link w:val="ZhlavChar"/>
    <w:uiPriority w:val="99"/>
    <w:semiHidden/>
    <w:rsid w:val="000B237B"/>
    <w:pPr>
      <w:tabs>
        <w:tab w:val="center" w:pos="4536"/>
        <w:tab w:val="right" w:pos="9072"/>
      </w:tabs>
    </w:pPr>
    <w:rPr>
      <w:rFonts w:eastAsia="Calibri"/>
      <w:sz w:val="20"/>
      <w:szCs w:val="20"/>
    </w:rPr>
  </w:style>
  <w:style w:type="character" w:customStyle="1" w:styleId="ZhlavChar">
    <w:name w:val="Záhlaví Char"/>
    <w:link w:val="Zhlav"/>
    <w:uiPriority w:val="99"/>
    <w:semiHidden/>
    <w:locked/>
    <w:rsid w:val="000B237B"/>
    <w:rPr>
      <w:rFonts w:ascii="Calibri" w:hAnsi="Calibri" w:cs="Times New Roman"/>
      <w:color w:val="000000"/>
      <w:lang w:eastAsia="cs-CZ"/>
    </w:rPr>
  </w:style>
  <w:style w:type="paragraph" w:styleId="Zpat">
    <w:name w:val="footer"/>
    <w:basedOn w:val="Normln"/>
    <w:link w:val="ZpatChar"/>
    <w:uiPriority w:val="99"/>
    <w:semiHidden/>
    <w:rsid w:val="000B237B"/>
    <w:pPr>
      <w:tabs>
        <w:tab w:val="center" w:pos="4536"/>
        <w:tab w:val="right" w:pos="9072"/>
      </w:tabs>
    </w:pPr>
    <w:rPr>
      <w:rFonts w:eastAsia="Calibri"/>
      <w:sz w:val="20"/>
      <w:szCs w:val="20"/>
    </w:rPr>
  </w:style>
  <w:style w:type="character" w:customStyle="1" w:styleId="ZpatChar">
    <w:name w:val="Zápatí Char"/>
    <w:link w:val="Zpat"/>
    <w:uiPriority w:val="99"/>
    <w:semiHidden/>
    <w:locked/>
    <w:rsid w:val="000B237B"/>
    <w:rPr>
      <w:rFonts w:ascii="Calibri" w:hAnsi="Calibri" w:cs="Times New Roman"/>
      <w:color w:val="000000"/>
      <w:lang w:eastAsia="cs-CZ"/>
    </w:rPr>
  </w:style>
  <w:style w:type="paragraph" w:styleId="Zkladntextodsazen">
    <w:name w:val="Body Text Indent"/>
    <w:basedOn w:val="Normln"/>
    <w:link w:val="ZkladntextodsazenChar"/>
    <w:uiPriority w:val="99"/>
    <w:semiHidden/>
    <w:rsid w:val="008B6EC8"/>
    <w:pPr>
      <w:spacing w:after="120"/>
      <w:ind w:left="283"/>
    </w:pPr>
    <w:rPr>
      <w:rFonts w:eastAsia="Calibri"/>
      <w:sz w:val="20"/>
      <w:szCs w:val="20"/>
    </w:rPr>
  </w:style>
  <w:style w:type="character" w:customStyle="1" w:styleId="ZkladntextodsazenChar">
    <w:name w:val="Základní text odsazený Char"/>
    <w:link w:val="Zkladntextodsazen"/>
    <w:uiPriority w:val="99"/>
    <w:semiHidden/>
    <w:locked/>
    <w:rsid w:val="008B6EC8"/>
    <w:rPr>
      <w:rFonts w:ascii="Calibri" w:hAnsi="Calibri" w:cs="Times New Roman"/>
      <w:color w:val="000000"/>
      <w:lang w:eastAsia="cs-CZ"/>
    </w:rPr>
  </w:style>
  <w:style w:type="paragraph" w:styleId="Zkladntextodsazen2">
    <w:name w:val="Body Text Indent 2"/>
    <w:basedOn w:val="Normln"/>
    <w:link w:val="Zkladntextodsazen2Char"/>
    <w:uiPriority w:val="99"/>
    <w:rsid w:val="008B6EC8"/>
    <w:pPr>
      <w:spacing w:after="120" w:line="480" w:lineRule="auto"/>
      <w:ind w:left="283"/>
    </w:pPr>
    <w:rPr>
      <w:rFonts w:eastAsia="Calibri"/>
      <w:sz w:val="20"/>
      <w:szCs w:val="20"/>
    </w:rPr>
  </w:style>
  <w:style w:type="character" w:customStyle="1" w:styleId="Zkladntextodsazen2Char">
    <w:name w:val="Základní text odsazený 2 Char"/>
    <w:link w:val="Zkladntextodsazen2"/>
    <w:uiPriority w:val="99"/>
    <w:locked/>
    <w:rsid w:val="008B6EC8"/>
    <w:rPr>
      <w:rFonts w:ascii="Calibri" w:hAnsi="Calibri" w:cs="Times New Roman"/>
      <w:color w:val="000000"/>
      <w:lang w:eastAsia="cs-CZ"/>
    </w:rPr>
  </w:style>
  <w:style w:type="paragraph" w:customStyle="1" w:styleId="Smlouva-eslo">
    <w:name w:val="Smlouva-eíslo"/>
    <w:basedOn w:val="Normln"/>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ln"/>
    <w:uiPriority w:val="99"/>
    <w:rsid w:val="008B6EC8"/>
    <w:pPr>
      <w:ind w:left="720"/>
      <w:contextualSpacing/>
      <w:jc w:val="left"/>
    </w:pPr>
    <w:rPr>
      <w:rFonts w:ascii="Times New Roman" w:eastAsia="Calibri" w:hAnsi="Times New Roman"/>
      <w:color w:val="auto"/>
      <w:sz w:val="24"/>
      <w:szCs w:val="24"/>
    </w:rPr>
  </w:style>
  <w:style w:type="character" w:styleId="Siln">
    <w:name w:val="Strong"/>
    <w:uiPriority w:val="99"/>
    <w:qFormat/>
    <w:rsid w:val="008B6EC8"/>
    <w:rPr>
      <w:rFonts w:cs="Times New Roman"/>
      <w:b/>
    </w:rPr>
  </w:style>
  <w:style w:type="paragraph" w:styleId="Odstavecseseznamem">
    <w:name w:val="List Paragraph"/>
    <w:basedOn w:val="Normln"/>
    <w:uiPriority w:val="99"/>
    <w:qFormat/>
    <w:rsid w:val="007F7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54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2218</Words>
  <Characters>13090</Characters>
  <Application>Microsoft Office Word</Application>
  <DocSecurity>0</DocSecurity>
  <Lines>109</Lines>
  <Paragraphs>30</Paragraphs>
  <ScaleCrop>false</ScaleCrop>
  <Company>HP</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Kozubek</dc:creator>
  <cp:keywords/>
  <dc:description/>
  <cp:lastModifiedBy>Libor</cp:lastModifiedBy>
  <cp:revision>12</cp:revision>
  <dcterms:created xsi:type="dcterms:W3CDTF">2012-04-11T09:21:00Z</dcterms:created>
  <dcterms:modified xsi:type="dcterms:W3CDTF">2012-05-02T08:06:00Z</dcterms:modified>
</cp:coreProperties>
</file>