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95" w:rsidRDefault="00774A95" w:rsidP="00C72B4C">
      <w:pPr>
        <w:pStyle w:val="Nadpis1"/>
        <w:ind w:firstLine="708"/>
        <w:jc w:val="center"/>
        <w:rPr>
          <w:noProof/>
          <w:sz w:val="22"/>
          <w:szCs w:val="22"/>
          <w:u w:val="none"/>
        </w:rPr>
      </w:pPr>
    </w:p>
    <w:p w:rsidR="00C91C2C" w:rsidRPr="00C91C2C" w:rsidRDefault="00C91C2C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b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b/>
          <w:color w:val="000000"/>
          <w:lang w:eastAsia="cs-CZ"/>
        </w:rPr>
        <w:t xml:space="preserve">Příloha </w:t>
      </w:r>
      <w:proofErr w:type="gramStart"/>
      <w:r w:rsidRPr="00C91C2C">
        <w:rPr>
          <w:rFonts w:ascii="Calibri" w:eastAsia="Times New Roman" w:hAnsi="Calibri" w:cs="Times New Roman"/>
          <w:b/>
          <w:color w:val="000000"/>
          <w:lang w:eastAsia="cs-CZ"/>
        </w:rPr>
        <w:t>č. 3 Čestné</w:t>
      </w:r>
      <w:proofErr w:type="gramEnd"/>
      <w:r w:rsidRPr="00C91C2C">
        <w:rPr>
          <w:rFonts w:ascii="Calibri" w:eastAsia="Times New Roman" w:hAnsi="Calibri" w:cs="Times New Roman"/>
          <w:b/>
          <w:color w:val="000000"/>
          <w:lang w:eastAsia="cs-CZ"/>
        </w:rPr>
        <w:t xml:space="preserve"> prohlášení</w:t>
      </w:r>
    </w:p>
    <w:p w:rsidR="00A50104" w:rsidRPr="00C91C2C" w:rsidRDefault="00A50104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color w:val="000000"/>
          <w:lang w:eastAsia="cs-CZ"/>
        </w:rPr>
        <w:t xml:space="preserve">Čestné prohlášení o splnění základního kvalifikačního předpokladu dle § 53 odst. 1 písm. a) až </w:t>
      </w:r>
      <w:r w:rsidR="00C91C2C">
        <w:rPr>
          <w:rFonts w:ascii="Calibri" w:eastAsia="Times New Roman" w:hAnsi="Calibri" w:cs="Times New Roman"/>
          <w:color w:val="000000"/>
          <w:lang w:eastAsia="cs-CZ"/>
        </w:rPr>
        <w:t>k</w:t>
      </w:r>
      <w:r w:rsidRPr="00C91C2C">
        <w:rPr>
          <w:rFonts w:ascii="Calibri" w:eastAsia="Times New Roman" w:hAnsi="Calibri" w:cs="Times New Roman"/>
          <w:color w:val="000000"/>
          <w:lang w:eastAsia="cs-CZ"/>
        </w:rPr>
        <w:t>) zákona č. 137/2006 Sb. o veřej</w:t>
      </w:r>
      <w:r w:rsidR="00C91C2C">
        <w:rPr>
          <w:rFonts w:ascii="Calibri" w:eastAsia="Times New Roman" w:hAnsi="Calibri" w:cs="Times New Roman"/>
          <w:color w:val="000000"/>
          <w:lang w:eastAsia="cs-CZ"/>
        </w:rPr>
        <w:t>n</w:t>
      </w:r>
      <w:bookmarkStart w:id="0" w:name="_GoBack"/>
      <w:bookmarkEnd w:id="0"/>
      <w:r w:rsidR="00C91C2C">
        <w:rPr>
          <w:rFonts w:ascii="Calibri" w:eastAsia="Times New Roman" w:hAnsi="Calibri" w:cs="Times New Roman"/>
          <w:color w:val="000000"/>
          <w:lang w:eastAsia="cs-CZ"/>
        </w:rPr>
        <w:t xml:space="preserve">ých zakázkách (dále jen zákon). </w:t>
      </w:r>
      <w:r w:rsidRPr="00C91C2C">
        <w:rPr>
          <w:rFonts w:ascii="Calibri" w:eastAsia="Times New Roman" w:hAnsi="Calibri" w:cs="Times New Roman"/>
          <w:color w:val="000000"/>
          <w:lang w:eastAsia="cs-CZ"/>
        </w:rPr>
        <w:t xml:space="preserve">Uchazeč čestně </w:t>
      </w:r>
      <w:proofErr w:type="gramStart"/>
      <w:r w:rsidRPr="00C91C2C">
        <w:rPr>
          <w:rFonts w:ascii="Calibri" w:eastAsia="Times New Roman" w:hAnsi="Calibri" w:cs="Times New Roman"/>
          <w:color w:val="000000"/>
          <w:lang w:eastAsia="cs-CZ"/>
        </w:rPr>
        <w:t>prohlašuje že</w:t>
      </w:r>
      <w:proofErr w:type="gramEnd"/>
      <w:r w:rsidRPr="00C91C2C">
        <w:rPr>
          <w:rFonts w:ascii="Calibri" w:eastAsia="Times New Roman" w:hAnsi="Calibri" w:cs="Times New Roman"/>
          <w:color w:val="000000"/>
          <w:lang w:eastAsia="cs-CZ"/>
        </w:rPr>
        <w:t xml:space="preserve"> splňuje níže uvedené požadavky: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nebyl pravomocně odsouzen pro trestný čin spáchaný ve prospěch organizované zločinecké skupiny, trestný čin účasti na organizované zločinecké skupině, legalizace výnosů z trestné činnosti, podílnictví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v posledních 3 letech nenaplnil skutkovou podstatu jednání nekalé soutěže formou podplácení podle zvláštního právního předpisu;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není v likvidaci;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nemá v evidenci daní zachyceny daňové nedoplatky, a to jak v České republice, tak v zemi sídla, místa podnikání či bydliště dodavatele;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 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osoby;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který není veden v rejstříku osob se zákazem plnění veřejných zakázek a</w:t>
      </w:r>
    </w:p>
    <w:p w:rsidR="00C91C2C" w:rsidRPr="00C91C2C" w:rsidRDefault="00C91C2C" w:rsidP="00C91C2C">
      <w:pPr>
        <w:pStyle w:val="Zkladntext2"/>
        <w:numPr>
          <w:ilvl w:val="2"/>
          <w:numId w:val="10"/>
        </w:numPr>
        <w:snapToGrid w:val="0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91C2C">
        <w:rPr>
          <w:rFonts w:asciiTheme="minorHAnsi" w:hAnsiTheme="minorHAnsi" w:cstheme="minorHAnsi"/>
          <w:sz w:val="22"/>
          <w:szCs w:val="22"/>
        </w:rPr>
        <w:t>kterému nebyla v posledních 3 letech pravomocně uložena pokuta za umožnění výkonu nelegální práce pod</w:t>
      </w:r>
      <w:r w:rsidR="00890F16">
        <w:rPr>
          <w:rFonts w:asciiTheme="minorHAnsi" w:hAnsiTheme="minorHAnsi" w:cstheme="minorHAnsi"/>
          <w:sz w:val="22"/>
          <w:szCs w:val="22"/>
        </w:rPr>
        <w:t>le zvláštního právního předpisu.</w:t>
      </w:r>
    </w:p>
    <w:p w:rsidR="0003427C" w:rsidRDefault="0003427C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A50104" w:rsidRPr="00C91C2C" w:rsidRDefault="00A50104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color w:val="000000"/>
          <w:lang w:eastAsia="cs-CZ"/>
        </w:rPr>
        <w:t>V ………</w:t>
      </w:r>
      <w:r w:rsidR="0003427C">
        <w:rPr>
          <w:rFonts w:ascii="Calibri" w:eastAsia="Times New Roman" w:hAnsi="Calibri" w:cs="Times New Roman"/>
          <w:color w:val="000000"/>
          <w:lang w:eastAsia="cs-CZ"/>
        </w:rPr>
        <w:t>……………………</w:t>
      </w:r>
      <w:r w:rsidRPr="00C91C2C">
        <w:rPr>
          <w:rFonts w:ascii="Calibri" w:eastAsia="Times New Roman" w:hAnsi="Calibri" w:cs="Times New Roman"/>
          <w:color w:val="000000"/>
          <w:lang w:eastAsia="cs-CZ"/>
        </w:rPr>
        <w:t>…… dne ………</w:t>
      </w:r>
      <w:r w:rsidR="0003427C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C91C2C">
        <w:rPr>
          <w:rFonts w:ascii="Calibri" w:eastAsia="Times New Roman" w:hAnsi="Calibri" w:cs="Times New Roman"/>
          <w:color w:val="000000"/>
          <w:lang w:eastAsia="cs-CZ"/>
        </w:rPr>
        <w:t>2012.</w:t>
      </w:r>
    </w:p>
    <w:p w:rsidR="00C91C2C" w:rsidRPr="00C91C2C" w:rsidRDefault="00C91C2C" w:rsidP="00C91C2C">
      <w:pPr>
        <w:spacing w:before="120" w:after="12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:rsidR="00A50104" w:rsidRPr="00C91C2C" w:rsidRDefault="00A50104" w:rsidP="0003427C">
      <w:pPr>
        <w:spacing w:before="120" w:after="120" w:line="240" w:lineRule="auto"/>
        <w:ind w:left="4248" w:firstLine="708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color w:val="000000"/>
          <w:lang w:eastAsia="cs-CZ"/>
        </w:rPr>
        <w:t>………………………………………………………………</w:t>
      </w:r>
    </w:p>
    <w:p w:rsidR="00A50104" w:rsidRPr="00C91C2C" w:rsidRDefault="00A50104" w:rsidP="0003427C">
      <w:pPr>
        <w:spacing w:before="120" w:after="120" w:line="240" w:lineRule="auto"/>
        <w:ind w:left="4248" w:firstLine="708"/>
        <w:contextualSpacing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C91C2C">
        <w:rPr>
          <w:rFonts w:ascii="Calibri" w:eastAsia="Times New Roman" w:hAnsi="Calibri" w:cs="Times New Roman"/>
          <w:color w:val="000000"/>
          <w:lang w:eastAsia="cs-CZ"/>
        </w:rPr>
        <w:t>Podpis statutárního (statutárních) zástupců společnosti</w:t>
      </w:r>
    </w:p>
    <w:sectPr w:rsidR="00A50104" w:rsidRPr="00C91C2C" w:rsidSect="00C91C2C">
      <w:headerReference w:type="default" r:id="rId8"/>
      <w:pgSz w:w="11906" w:h="16838"/>
      <w:pgMar w:top="720" w:right="720" w:bottom="720" w:left="720" w:header="130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70" w:rsidRDefault="006C2470" w:rsidP="00C72B4C">
      <w:pPr>
        <w:spacing w:after="0" w:line="240" w:lineRule="auto"/>
      </w:pPr>
      <w:r>
        <w:separator/>
      </w:r>
    </w:p>
  </w:endnote>
  <w:endnote w:type="continuationSeparator" w:id="0">
    <w:p w:rsidR="006C2470" w:rsidRDefault="006C2470" w:rsidP="00C7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70" w:rsidRDefault="006C2470" w:rsidP="00C72B4C">
      <w:pPr>
        <w:spacing w:after="0" w:line="240" w:lineRule="auto"/>
      </w:pPr>
      <w:r>
        <w:separator/>
      </w:r>
    </w:p>
  </w:footnote>
  <w:footnote w:type="continuationSeparator" w:id="0">
    <w:p w:rsidR="006C2470" w:rsidRDefault="006C2470" w:rsidP="00C7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94" w:rsidRDefault="0003427C" w:rsidP="00C91C2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5553075</wp:posOffset>
          </wp:positionH>
          <wp:positionV relativeFrom="paragraph">
            <wp:posOffset>-637540</wp:posOffset>
          </wp:positionV>
          <wp:extent cx="1114425" cy="914400"/>
          <wp:effectExtent l="1905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group id="_x0000_s7169" style="position:absolute;left:0;text-align:left;margin-left:21.55pt;margin-top:-55.8pt;width:406.4pt;height:83.95pt;z-index:251658240;mso-position-horizontal-relative:text;mso-position-vertical-relative:text" coordorigin="1004,2790" coordsize="9979,2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7170" type="#_x0000_t75" style="position:absolute;left:9816;top:3135;width:1167;height:1080" wrapcoords="-116 0 -116 21454 21600 21454 21600 0 -116 0">
            <v:imagedata r:id="rId2" o:title="VaVpI_text"/>
          </v:shape>
          <v:shape id="_x0000_s7171" type="#_x0000_t75" style="position:absolute;left:1004;top:2790;width:8790;height:2145">
            <v:imagedata r:id="rId3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96B"/>
    <w:multiLevelType w:val="multilevel"/>
    <w:tmpl w:val="34EEDA6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u w:val="single"/>
      </w:rPr>
    </w:lvl>
  </w:abstractNum>
  <w:abstractNum w:abstractNumId="1">
    <w:nsid w:val="17695AA4"/>
    <w:multiLevelType w:val="hybridMultilevel"/>
    <w:tmpl w:val="111236F4"/>
    <w:lvl w:ilvl="0" w:tplc="E272C9E0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6358F9"/>
    <w:multiLevelType w:val="hybridMultilevel"/>
    <w:tmpl w:val="86DC0F56"/>
    <w:lvl w:ilvl="0" w:tplc="40F0991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6541C96"/>
    <w:multiLevelType w:val="hybridMultilevel"/>
    <w:tmpl w:val="289A0C4E"/>
    <w:lvl w:ilvl="0" w:tplc="945AC2A0">
      <w:numFmt w:val="bullet"/>
      <w:lvlText w:val="-"/>
      <w:lvlJc w:val="left"/>
      <w:pPr>
        <w:ind w:left="720" w:hanging="360"/>
      </w:pPr>
      <w:rPr>
        <w:rFonts w:ascii="sans serif" w:eastAsia="Times New Roman" w:hAnsi="sans serif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E0524"/>
    <w:multiLevelType w:val="hybridMultilevel"/>
    <w:tmpl w:val="CE505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A387C"/>
    <w:multiLevelType w:val="hybridMultilevel"/>
    <w:tmpl w:val="4E208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017C"/>
    <w:multiLevelType w:val="hybridMultilevel"/>
    <w:tmpl w:val="658AE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F7870"/>
    <w:multiLevelType w:val="hybridMultilevel"/>
    <w:tmpl w:val="C3CE3FD8"/>
    <w:lvl w:ilvl="0" w:tplc="A3C899D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B78D8"/>
    <w:multiLevelType w:val="hybridMultilevel"/>
    <w:tmpl w:val="002A9A54"/>
    <w:lvl w:ilvl="0" w:tplc="A28A2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9F6F7B"/>
    <w:rsid w:val="0003427C"/>
    <w:rsid w:val="000C16C2"/>
    <w:rsid w:val="001679EF"/>
    <w:rsid w:val="00191DA5"/>
    <w:rsid w:val="001D3C08"/>
    <w:rsid w:val="001E3E92"/>
    <w:rsid w:val="00234692"/>
    <w:rsid w:val="00247F58"/>
    <w:rsid w:val="00261C52"/>
    <w:rsid w:val="002B1560"/>
    <w:rsid w:val="002E6766"/>
    <w:rsid w:val="00311369"/>
    <w:rsid w:val="0034295D"/>
    <w:rsid w:val="003A2755"/>
    <w:rsid w:val="003A516A"/>
    <w:rsid w:val="003C7E44"/>
    <w:rsid w:val="003D277C"/>
    <w:rsid w:val="003D2C6E"/>
    <w:rsid w:val="003D2D15"/>
    <w:rsid w:val="00400D32"/>
    <w:rsid w:val="0050680F"/>
    <w:rsid w:val="00510728"/>
    <w:rsid w:val="00550DF6"/>
    <w:rsid w:val="0057097D"/>
    <w:rsid w:val="005738DF"/>
    <w:rsid w:val="00575D62"/>
    <w:rsid w:val="00576D90"/>
    <w:rsid w:val="005F5225"/>
    <w:rsid w:val="0062365A"/>
    <w:rsid w:val="00643C1D"/>
    <w:rsid w:val="0066415D"/>
    <w:rsid w:val="006C2470"/>
    <w:rsid w:val="006C717E"/>
    <w:rsid w:val="00722F86"/>
    <w:rsid w:val="007653AC"/>
    <w:rsid w:val="00774A95"/>
    <w:rsid w:val="00824FEF"/>
    <w:rsid w:val="00873222"/>
    <w:rsid w:val="00881165"/>
    <w:rsid w:val="00881E23"/>
    <w:rsid w:val="00890F16"/>
    <w:rsid w:val="008A4CA8"/>
    <w:rsid w:val="008C4DEE"/>
    <w:rsid w:val="008D4260"/>
    <w:rsid w:val="008E0D64"/>
    <w:rsid w:val="009656BB"/>
    <w:rsid w:val="00974B48"/>
    <w:rsid w:val="009C2E33"/>
    <w:rsid w:val="009F6F7B"/>
    <w:rsid w:val="00A37DD2"/>
    <w:rsid w:val="00A50104"/>
    <w:rsid w:val="00AA5C5A"/>
    <w:rsid w:val="00AB016F"/>
    <w:rsid w:val="00B321E3"/>
    <w:rsid w:val="00B34B46"/>
    <w:rsid w:val="00B45E4C"/>
    <w:rsid w:val="00B73260"/>
    <w:rsid w:val="00B806D6"/>
    <w:rsid w:val="00BB151B"/>
    <w:rsid w:val="00BC6643"/>
    <w:rsid w:val="00C63FB6"/>
    <w:rsid w:val="00C72B4C"/>
    <w:rsid w:val="00C91C2C"/>
    <w:rsid w:val="00CB7F1A"/>
    <w:rsid w:val="00CD49CC"/>
    <w:rsid w:val="00D609AF"/>
    <w:rsid w:val="00D8495B"/>
    <w:rsid w:val="00D96AFE"/>
    <w:rsid w:val="00DA15A6"/>
    <w:rsid w:val="00E07AF9"/>
    <w:rsid w:val="00E7207C"/>
    <w:rsid w:val="00E848E6"/>
    <w:rsid w:val="00EB717D"/>
    <w:rsid w:val="00F13294"/>
    <w:rsid w:val="00F32493"/>
    <w:rsid w:val="00F72E06"/>
    <w:rsid w:val="00FA47F8"/>
    <w:rsid w:val="00FC0AF4"/>
    <w:rsid w:val="00FC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560"/>
  </w:style>
  <w:style w:type="paragraph" w:styleId="Nadpis1">
    <w:name w:val="heading 1"/>
    <w:basedOn w:val="Normln"/>
    <w:next w:val="Normln"/>
    <w:link w:val="Nadpis1Char"/>
    <w:qFormat/>
    <w:rsid w:val="00C72B4C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F7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72B4C"/>
  </w:style>
  <w:style w:type="paragraph" w:styleId="Zpat">
    <w:name w:val="footer"/>
    <w:basedOn w:val="Normln"/>
    <w:link w:val="ZpatChar"/>
    <w:uiPriority w:val="99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B4C"/>
  </w:style>
  <w:style w:type="paragraph" w:styleId="Textbubliny">
    <w:name w:val="Balloon Text"/>
    <w:basedOn w:val="Normln"/>
    <w:link w:val="TextbublinyChar"/>
    <w:uiPriority w:val="99"/>
    <w:semiHidden/>
    <w:unhideWhenUsed/>
    <w:rsid w:val="00C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B4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2B4C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8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D3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C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C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C08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3C7E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C7E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5010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5010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2B4C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F7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72B4C"/>
  </w:style>
  <w:style w:type="paragraph" w:styleId="Zpat">
    <w:name w:val="footer"/>
    <w:basedOn w:val="Normln"/>
    <w:link w:val="ZpatChar"/>
    <w:uiPriority w:val="99"/>
    <w:unhideWhenUsed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B4C"/>
  </w:style>
  <w:style w:type="paragraph" w:styleId="Textbubliny">
    <w:name w:val="Balloon Text"/>
    <w:basedOn w:val="Normln"/>
    <w:link w:val="TextbublinyChar"/>
    <w:uiPriority w:val="99"/>
    <w:semiHidden/>
    <w:unhideWhenUsed/>
    <w:rsid w:val="00C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B4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2B4C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8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D3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C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C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C08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3C7E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C7E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5010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A50104"/>
    <w:rPr>
      <w:rFonts w:ascii="Times New Roman" w:eastAsia="Times New Roman" w:hAnsi="Times New Roman" w:cs="Times New Roman"/>
      <w:snapToGrid w:val="0"/>
      <w:sz w:val="24"/>
      <w:szCs w:val="2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0D9D-2641-4EE3-B7B5-FD3D9AF6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5</cp:revision>
  <cp:lastPrinted>2012-03-13T13:40:00Z</cp:lastPrinted>
  <dcterms:created xsi:type="dcterms:W3CDTF">2012-04-11T09:22:00Z</dcterms:created>
  <dcterms:modified xsi:type="dcterms:W3CDTF">2012-04-30T11:14:00Z</dcterms:modified>
</cp:coreProperties>
</file>