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DB" w:rsidRDefault="00DF1DDB" w:rsidP="002A0E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</w:p>
    <w:p w:rsidR="002A0E57" w:rsidRPr="006C7358" w:rsidRDefault="003A1EF4" w:rsidP="009B481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C7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Projekt „</w:t>
      </w:r>
      <w:r w:rsidR="00FF472E" w:rsidRPr="006C7358">
        <w:rPr>
          <w:rFonts w:ascii="Times New Roman" w:hAnsi="Times New Roman" w:cs="Times New Roman"/>
          <w:b/>
          <w:sz w:val="48"/>
          <w:szCs w:val="48"/>
        </w:rPr>
        <w:t xml:space="preserve"> Nové biotechnologické produkty ÚEB AVČR</w:t>
      </w:r>
      <w:r w:rsidRPr="006C7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“</w:t>
      </w:r>
      <w:r w:rsidR="002A0E57" w:rsidRPr="006C7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r w:rsidR="009B48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na </w:t>
      </w:r>
      <w:r w:rsidR="002A0E57" w:rsidRPr="006C7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podporu </w:t>
      </w:r>
      <w:proofErr w:type="spellStart"/>
      <w:r w:rsidR="002A0E57" w:rsidRPr="006C7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pre-seed</w:t>
      </w:r>
      <w:proofErr w:type="spellEnd"/>
      <w:r w:rsidR="002A0E57" w:rsidRPr="006C7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aktivit</w:t>
      </w:r>
      <w:r w:rsidRPr="006C7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získal dotaci</w:t>
      </w:r>
      <w:r w:rsidR="006C7358" w:rsidRPr="006C7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r w:rsidR="006C7358" w:rsidRPr="006C7358"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  <w:t xml:space="preserve">z programu OP </w:t>
      </w:r>
      <w:proofErr w:type="spellStart"/>
      <w:r w:rsidR="006C7358" w:rsidRPr="006C7358"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  <w:t>VaVpI</w:t>
      </w:r>
      <w:proofErr w:type="spellEnd"/>
    </w:p>
    <w:p w:rsidR="002A0E57" w:rsidRPr="0064272D" w:rsidRDefault="00FF472E" w:rsidP="006427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F47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Projekt</w:t>
      </w:r>
      <w:r w:rsidR="002A0E57" w:rsidRPr="00FF47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F27AE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CZ.1.05/3.1.00/14.0327 </w:t>
      </w:r>
      <w:r w:rsidR="002A0E57" w:rsidRPr="00FF47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</w:t>
      </w:r>
      <w:r w:rsidRPr="00FF472E">
        <w:rPr>
          <w:rFonts w:ascii="Times New Roman" w:hAnsi="Times New Roman" w:cs="Times New Roman"/>
          <w:b/>
          <w:sz w:val="24"/>
          <w:szCs w:val="24"/>
        </w:rPr>
        <w:t>Nové biotechnologické produkty ÚEB AVČR</w:t>
      </w:r>
      <w:r w:rsidR="002A0E57" w:rsidRPr="00FF47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“</w:t>
      </w:r>
      <w:r w:rsidR="002A0E57" w:rsidRPr="002A0E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6427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byl připrave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</w:t>
      </w:r>
      <w:r w:rsidR="00785A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Pr="00FF472E">
        <w:rPr>
          <w:rFonts w:ascii="Times New Roman" w:hAnsi="Times New Roman" w:cs="Times New Roman"/>
          <w:b/>
          <w:sz w:val="24"/>
          <w:szCs w:val="24"/>
        </w:rPr>
        <w:t xml:space="preserve"> pracovištích </w:t>
      </w:r>
      <w:r w:rsidR="00413856">
        <w:rPr>
          <w:rFonts w:ascii="Times New Roman" w:hAnsi="Times New Roman" w:cs="Times New Roman"/>
          <w:b/>
          <w:sz w:val="24"/>
          <w:szCs w:val="24"/>
        </w:rPr>
        <w:t>Ústavu experimentální botaniky AV ČR</w:t>
      </w:r>
      <w:r w:rsidRPr="00FF472E">
        <w:rPr>
          <w:rFonts w:ascii="Times New Roman" w:hAnsi="Times New Roman" w:cs="Times New Roman"/>
          <w:b/>
          <w:sz w:val="24"/>
          <w:szCs w:val="24"/>
        </w:rPr>
        <w:t xml:space="preserve">, a to v Olomouci - </w:t>
      </w:r>
      <w:proofErr w:type="spellStart"/>
      <w:r w:rsidRPr="00FF472E">
        <w:rPr>
          <w:rFonts w:ascii="Times New Roman" w:hAnsi="Times New Roman" w:cs="Times New Roman"/>
          <w:b/>
          <w:sz w:val="24"/>
          <w:szCs w:val="24"/>
        </w:rPr>
        <w:t>Holici</w:t>
      </w:r>
      <w:proofErr w:type="spellEnd"/>
      <w:r w:rsidRPr="00FF472E">
        <w:rPr>
          <w:rFonts w:ascii="Times New Roman" w:hAnsi="Times New Roman" w:cs="Times New Roman"/>
          <w:b/>
          <w:sz w:val="24"/>
          <w:szCs w:val="24"/>
        </w:rPr>
        <w:t xml:space="preserve"> (LRR: Šlechtitel</w:t>
      </w:r>
      <w:r w:rsidR="00785A89">
        <w:rPr>
          <w:rFonts w:ascii="Times New Roman" w:hAnsi="Times New Roman" w:cs="Times New Roman"/>
          <w:b/>
          <w:sz w:val="24"/>
          <w:szCs w:val="24"/>
        </w:rPr>
        <w:t>ů</w:t>
      </w:r>
      <w:r w:rsidRPr="00FF472E">
        <w:rPr>
          <w:rFonts w:ascii="Times New Roman" w:hAnsi="Times New Roman" w:cs="Times New Roman"/>
          <w:b/>
          <w:sz w:val="24"/>
          <w:szCs w:val="24"/>
        </w:rPr>
        <w:t xml:space="preserve"> 11, 783 71 Olomouc) a ve</w:t>
      </w:r>
      <w:r w:rsidR="0064272D">
        <w:rPr>
          <w:rFonts w:ascii="Arial" w:hAnsi="Arial" w:cs="Arial"/>
          <w:sz w:val="18"/>
          <w:szCs w:val="18"/>
        </w:rPr>
        <w:t xml:space="preserve"> </w:t>
      </w:r>
      <w:r w:rsidRPr="00FF472E">
        <w:rPr>
          <w:rFonts w:ascii="Times New Roman" w:hAnsi="Times New Roman" w:cs="Times New Roman"/>
          <w:b/>
          <w:sz w:val="24"/>
          <w:szCs w:val="24"/>
        </w:rPr>
        <w:t>Výzkumné stanici St</w:t>
      </w:r>
      <w:r w:rsidR="002001A3">
        <w:rPr>
          <w:rFonts w:ascii="Times New Roman" w:hAnsi="Times New Roman" w:cs="Times New Roman"/>
          <w:b/>
          <w:sz w:val="24"/>
          <w:szCs w:val="24"/>
        </w:rPr>
        <w:t>ř</w:t>
      </w:r>
      <w:r w:rsidRPr="00FF472E">
        <w:rPr>
          <w:rFonts w:ascii="Times New Roman" w:hAnsi="Times New Roman" w:cs="Times New Roman"/>
          <w:b/>
          <w:sz w:val="24"/>
          <w:szCs w:val="24"/>
        </w:rPr>
        <w:t>ížovice u Liberce.</w:t>
      </w:r>
      <w:r w:rsidR="0064272D">
        <w:rPr>
          <w:rFonts w:ascii="Arial" w:hAnsi="Arial" w:cs="Arial"/>
          <w:sz w:val="18"/>
          <w:szCs w:val="18"/>
        </w:rPr>
        <w:t xml:space="preserve"> </w:t>
      </w:r>
      <w:r w:rsidRPr="00FF472E">
        <w:rPr>
          <w:rFonts w:ascii="Times New Roman" w:hAnsi="Times New Roman" w:cs="Times New Roman"/>
          <w:b/>
          <w:sz w:val="24"/>
          <w:szCs w:val="24"/>
        </w:rPr>
        <w:t>Projekt</w:t>
      </w:r>
      <w:r w:rsidR="0064272D">
        <w:rPr>
          <w:rFonts w:ascii="Times New Roman" w:hAnsi="Times New Roman" w:cs="Times New Roman"/>
          <w:b/>
          <w:sz w:val="24"/>
          <w:szCs w:val="24"/>
        </w:rPr>
        <w:t xml:space="preserve"> bude mít dopad ve dvou krajích, a to</w:t>
      </w:r>
      <w:r w:rsidRPr="00FF472E">
        <w:rPr>
          <w:rFonts w:ascii="Times New Roman" w:hAnsi="Times New Roman" w:cs="Times New Roman"/>
          <w:b/>
          <w:sz w:val="24"/>
          <w:szCs w:val="24"/>
        </w:rPr>
        <w:t xml:space="preserve"> olomouckém a libereckém.</w:t>
      </w:r>
      <w:r w:rsidR="008A42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Tento projekt</w:t>
      </w:r>
      <w:r w:rsidR="002A0E57" w:rsidRPr="002A0E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získal dotační podporu z programu O</w:t>
      </w:r>
      <w:r w:rsidR="004138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peračního programu Výzkum a vývoj pro </w:t>
      </w:r>
      <w:proofErr w:type="gramStart"/>
      <w:r w:rsidR="004138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inovace ( OP</w:t>
      </w:r>
      <w:bookmarkStart w:id="0" w:name="_GoBack"/>
      <w:bookmarkEnd w:id="0"/>
      <w:proofErr w:type="gramEnd"/>
      <w:r w:rsidR="004138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4138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VaV</w:t>
      </w:r>
      <w:r w:rsidR="002001A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</w:t>
      </w:r>
      <w:r w:rsidR="004138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</w:t>
      </w:r>
      <w:proofErr w:type="spellEnd"/>
      <w:r w:rsidR="004138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  <w:r w:rsidR="002A0E57" w:rsidRPr="002A0E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která umožní</w:t>
      </w:r>
      <w:r w:rsidR="008A42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techn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ologické</w:t>
      </w:r>
      <w:r w:rsidR="002A0E57" w:rsidRPr="002A0E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dopracování komerčně nadějných výsle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dků výzkumu a vývoje obou pracovišť</w:t>
      </w:r>
      <w:r w:rsidR="002A0E57" w:rsidRPr="002A0E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jejich příp</w:t>
      </w:r>
      <w:r w:rsidR="003A1EF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ravu </w:t>
      </w:r>
      <w:r w:rsidR="008A42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 </w:t>
      </w:r>
      <w:r w:rsidR="003A1EF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budoucí komercializaci. Závěrem roku 2013 </w:t>
      </w:r>
      <w:r w:rsidR="006427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MŠMT vyda</w:t>
      </w:r>
      <w:r w:rsidR="008A42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lo</w:t>
      </w:r>
      <w:r w:rsidR="003A1EF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Rozhodnutí o poskytnutí dotace na tento projekt.</w:t>
      </w:r>
    </w:p>
    <w:p w:rsidR="002A0E57" w:rsidRPr="006C7358" w:rsidRDefault="009664FF" w:rsidP="006C73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obou výzkumných</w:t>
      </w:r>
      <w:r w:rsidR="002A0E57" w:rsidRPr="002A0E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C73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jednotkách </w:t>
      </w:r>
      <w:r w:rsidR="002A0E57" w:rsidRPr="002A0E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byly vytipovány výsledky, které jsou potenciálně zajímavé pro využití firmami v ČR a v zahraničí. Před nabídnutím potenciálním zájemcům je nutné provést jejich dopracování, ověření výsledků výzkumu testováním, ověření technické proveditelnosti, </w:t>
      </w:r>
      <w:r w:rsidR="008A42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je nutno </w:t>
      </w:r>
      <w:r w:rsidR="002A0E57" w:rsidRPr="002A0E57">
        <w:rPr>
          <w:rFonts w:ascii="Times New Roman" w:eastAsia="Times New Roman" w:hAnsi="Times New Roman" w:cs="Times New Roman"/>
          <w:sz w:val="24"/>
          <w:szCs w:val="24"/>
          <w:lang w:eastAsia="cs-CZ"/>
        </w:rPr>
        <w:t>sestavit plán komercializace, způsob ochrany průmyslového vlastnictv</w:t>
      </w:r>
      <w:r w:rsidR="006C7358">
        <w:rPr>
          <w:rFonts w:ascii="Times New Roman" w:eastAsia="Times New Roman" w:hAnsi="Times New Roman" w:cs="Times New Roman"/>
          <w:sz w:val="24"/>
          <w:szCs w:val="24"/>
          <w:lang w:eastAsia="cs-CZ"/>
        </w:rPr>
        <w:t>í, ověření komerční stránky, atd</w:t>
      </w:r>
      <w:r w:rsidR="002A0E57" w:rsidRPr="002A0E5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6C73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C7358" w:rsidRPr="006C7358">
        <w:rPr>
          <w:rFonts w:ascii="Times New Roman" w:hAnsi="Times New Roman" w:cs="Times New Roman"/>
          <w:color w:val="222222"/>
          <w:sz w:val="24"/>
          <w:szCs w:val="24"/>
        </w:rPr>
        <w:t xml:space="preserve">Projekt je provázen mnoha aktivitami souvisejícími s budováním kapacit pro efektivní transfer technologií a vytváření mechanismů pro využití příjmů z komerční činnosti pro další rozvoj </w:t>
      </w:r>
      <w:proofErr w:type="spellStart"/>
      <w:r w:rsidR="006C7358" w:rsidRPr="006C7358">
        <w:rPr>
          <w:rFonts w:ascii="Times New Roman" w:hAnsi="Times New Roman" w:cs="Times New Roman"/>
          <w:color w:val="222222"/>
          <w:sz w:val="24"/>
          <w:szCs w:val="24"/>
        </w:rPr>
        <w:t>pre-seed</w:t>
      </w:r>
      <w:proofErr w:type="spellEnd"/>
      <w:r w:rsidR="006C7358" w:rsidRPr="006C7358">
        <w:rPr>
          <w:rFonts w:ascii="Times New Roman" w:hAnsi="Times New Roman" w:cs="Times New Roman"/>
          <w:color w:val="222222"/>
          <w:sz w:val="24"/>
          <w:szCs w:val="24"/>
        </w:rPr>
        <w:t xml:space="preserve"> aktivit na ÚEB AVČR.</w:t>
      </w:r>
    </w:p>
    <w:p w:rsidR="00E86171" w:rsidRDefault="002A0E57" w:rsidP="00E861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0E57">
        <w:rPr>
          <w:rFonts w:ascii="Times New Roman" w:eastAsia="Times New Roman" w:hAnsi="Times New Roman" w:cs="Times New Roman"/>
          <w:sz w:val="24"/>
          <w:szCs w:val="24"/>
          <w:lang w:eastAsia="cs-CZ"/>
        </w:rPr>
        <w:t>Na tyto činnosti budou v letech 2014 -</w:t>
      </w:r>
      <w:r w:rsidR="00785A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A0E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2015 použity prostředky ve výši </w:t>
      </w:r>
      <w:r w:rsidR="00785A89">
        <w:t xml:space="preserve">24 746 455,- </w:t>
      </w:r>
      <w:r w:rsidRPr="002A0E57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  <w:r w:rsidR="00E86171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2A0E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13856" w:rsidRDefault="00E86171" w:rsidP="00E861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 </w:t>
      </w:r>
      <w:r w:rsidRPr="00E861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toho </w:t>
      </w:r>
      <w:r w:rsidR="00785A89" w:rsidRPr="00E861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138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785A89" w:rsidRPr="00E861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 </w:t>
      </w:r>
      <w:proofErr w:type="gramStart"/>
      <w:r w:rsidR="00785A89" w:rsidRPr="00E86171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785A89" w:rsidRPr="00E86171">
        <w:rPr>
          <w:rFonts w:ascii="Times New Roman" w:hAnsi="Times New Roman" w:cs="Times New Roman"/>
          <w:sz w:val="24"/>
          <w:szCs w:val="24"/>
        </w:rPr>
        <w:t>trukturální</w:t>
      </w:r>
      <w:r w:rsidR="00413856">
        <w:rPr>
          <w:rFonts w:ascii="Times New Roman" w:hAnsi="Times New Roman" w:cs="Times New Roman"/>
          <w:sz w:val="24"/>
          <w:szCs w:val="24"/>
        </w:rPr>
        <w:t>ch</w:t>
      </w:r>
      <w:r w:rsidR="00785A89" w:rsidRPr="00E86171">
        <w:rPr>
          <w:rFonts w:ascii="Times New Roman" w:hAnsi="Times New Roman" w:cs="Times New Roman"/>
          <w:sz w:val="24"/>
          <w:szCs w:val="24"/>
        </w:rPr>
        <w:t xml:space="preserve">  fond</w:t>
      </w:r>
      <w:r w:rsidR="00413856">
        <w:rPr>
          <w:rFonts w:ascii="Times New Roman" w:hAnsi="Times New Roman" w:cs="Times New Roman"/>
          <w:sz w:val="24"/>
          <w:szCs w:val="24"/>
        </w:rPr>
        <w:t>ů</w:t>
      </w:r>
      <w:proofErr w:type="gramEnd"/>
      <w:r w:rsidR="00413856">
        <w:rPr>
          <w:rFonts w:ascii="Times New Roman" w:hAnsi="Times New Roman" w:cs="Times New Roman"/>
          <w:sz w:val="24"/>
          <w:szCs w:val="24"/>
        </w:rPr>
        <w:t xml:space="preserve"> EU přes </w:t>
      </w:r>
      <w:r w:rsidR="00785A89" w:rsidRPr="00E86171">
        <w:rPr>
          <w:rFonts w:ascii="Times New Roman" w:hAnsi="Times New Roman" w:cs="Times New Roman"/>
          <w:sz w:val="24"/>
          <w:szCs w:val="24"/>
        </w:rPr>
        <w:t xml:space="preserve">  21 </w:t>
      </w:r>
      <w:r w:rsidR="00413856">
        <w:rPr>
          <w:rFonts w:ascii="Times New Roman" w:hAnsi="Times New Roman" w:cs="Times New Roman"/>
          <w:sz w:val="24"/>
          <w:szCs w:val="24"/>
        </w:rPr>
        <w:t>mil.</w:t>
      </w:r>
      <w:r w:rsidR="00785A89" w:rsidRPr="00E86171">
        <w:rPr>
          <w:rFonts w:ascii="Times New Roman" w:hAnsi="Times New Roman" w:cs="Times New Roman"/>
          <w:sz w:val="24"/>
          <w:szCs w:val="24"/>
        </w:rPr>
        <w:t xml:space="preserve"> Kč,  </w:t>
      </w:r>
    </w:p>
    <w:p w:rsidR="00E86171" w:rsidRDefault="00413856" w:rsidP="00413856">
      <w:pPr>
        <w:pStyle w:val="Odstavecseseznamem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85A89" w:rsidRPr="00413856">
        <w:rPr>
          <w:rFonts w:ascii="Times New Roman" w:hAnsi="Times New Roman" w:cs="Times New Roman"/>
          <w:sz w:val="24"/>
          <w:szCs w:val="24"/>
        </w:rPr>
        <w:t xml:space="preserve">ze státního </w:t>
      </w:r>
      <w:proofErr w:type="gramStart"/>
      <w:r w:rsidR="00785A89" w:rsidRPr="00413856">
        <w:rPr>
          <w:rFonts w:ascii="Times New Roman" w:hAnsi="Times New Roman" w:cs="Times New Roman"/>
          <w:sz w:val="24"/>
          <w:szCs w:val="24"/>
        </w:rPr>
        <w:t xml:space="preserve">rozpočtu   </w:t>
      </w:r>
      <w:r>
        <w:rPr>
          <w:rFonts w:ascii="Times New Roman" w:hAnsi="Times New Roman" w:cs="Times New Roman"/>
          <w:sz w:val="24"/>
          <w:szCs w:val="24"/>
        </w:rPr>
        <w:t>téměř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4 mil.</w:t>
      </w:r>
      <w:r w:rsidR="002001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Kč</w:t>
      </w:r>
      <w:r w:rsidR="00E86171">
        <w:t>.</w:t>
      </w:r>
    </w:p>
    <w:p w:rsidR="002A0E57" w:rsidRPr="002A0E57" w:rsidRDefault="002A0E57" w:rsidP="00E861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0E57">
        <w:rPr>
          <w:rFonts w:ascii="Times New Roman" w:eastAsia="Times New Roman" w:hAnsi="Times New Roman" w:cs="Times New Roman"/>
          <w:sz w:val="24"/>
          <w:szCs w:val="24"/>
          <w:lang w:eastAsia="cs-CZ"/>
        </w:rPr>
        <w:t>Část prostředků je určena pro činnost realizačního týmu, který bude zajišťovat veškerý kontakt a jednání s firemní sférou a administraci projektu. Tento tým bude pokračovat v činnosti i po skončení projektu a bude provádět obdobn</w:t>
      </w:r>
      <w:r w:rsidR="008A42FB">
        <w:rPr>
          <w:rFonts w:ascii="Times New Roman" w:eastAsia="Times New Roman" w:hAnsi="Times New Roman" w:cs="Times New Roman"/>
          <w:sz w:val="24"/>
          <w:szCs w:val="24"/>
          <w:lang w:eastAsia="cs-CZ"/>
        </w:rPr>
        <w:t>ou činnost</w:t>
      </w:r>
      <w:r w:rsidRPr="002A0E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další potenciálně komerčně </w:t>
      </w:r>
      <w:r w:rsidR="009664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uplatnitelné </w:t>
      </w:r>
      <w:r w:rsidRPr="002A0E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výsledky </w:t>
      </w:r>
      <w:r w:rsidR="008A42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vzešlé z dalšího </w:t>
      </w:r>
      <w:r w:rsidR="009664FF">
        <w:rPr>
          <w:rFonts w:ascii="Times New Roman" w:eastAsia="Times New Roman" w:hAnsi="Times New Roman" w:cs="Times New Roman"/>
          <w:sz w:val="24"/>
          <w:szCs w:val="24"/>
          <w:lang w:eastAsia="cs-CZ"/>
        </w:rPr>
        <w:t>výzkumu ÚEB AVČR</w:t>
      </w:r>
      <w:r w:rsidRPr="002A0E5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86171" w:rsidRDefault="009664FF" w:rsidP="00E86171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Projekt obsahuje </w:t>
      </w:r>
      <w:r w:rsidR="00E86171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="002A0E57" w:rsidRPr="002A0E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komerčně nadějných výsledků,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nichž všechny prošly pozitivně </w:t>
      </w:r>
      <w:r w:rsidR="002A0E57" w:rsidRPr="002A0E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hodnocením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získaly</w:t>
      </w:r>
      <w:r w:rsidR="006C73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podporu</w:t>
      </w:r>
      <w:r w:rsidR="002A0E57" w:rsidRPr="002A0E5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3A1E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rámci jednotlivých aktivit bude č</w:t>
      </w:r>
      <w:r>
        <w:rPr>
          <w:rFonts w:ascii="Times New Roman" w:hAnsi="Times New Roman" w:cs="Times New Roman"/>
          <w:color w:val="222222"/>
          <w:sz w:val="24"/>
          <w:szCs w:val="24"/>
        </w:rPr>
        <w:t>innost</w:t>
      </w:r>
      <w:r w:rsidRPr="009664FF">
        <w:rPr>
          <w:rFonts w:ascii="Times New Roman" w:hAnsi="Times New Roman" w:cs="Times New Roman"/>
          <w:color w:val="222222"/>
          <w:sz w:val="24"/>
          <w:szCs w:val="24"/>
        </w:rPr>
        <w:t xml:space="preserve"> zaměřena na nové biotechnologické produkty, např. antirevmatika, nové </w:t>
      </w:r>
      <w:proofErr w:type="spellStart"/>
      <w:r w:rsidRPr="009664FF">
        <w:rPr>
          <w:rFonts w:ascii="Times New Roman" w:hAnsi="Times New Roman" w:cs="Times New Roman"/>
          <w:color w:val="222222"/>
          <w:sz w:val="24"/>
          <w:szCs w:val="24"/>
        </w:rPr>
        <w:t>topoliny</w:t>
      </w:r>
      <w:proofErr w:type="spellEnd"/>
      <w:r w:rsidRPr="009664FF">
        <w:rPr>
          <w:rFonts w:ascii="Times New Roman" w:hAnsi="Times New Roman" w:cs="Times New Roman"/>
          <w:color w:val="222222"/>
          <w:sz w:val="24"/>
          <w:szCs w:val="24"/>
        </w:rPr>
        <w:t xml:space="preserve"> pro rostlinné biotechnologie, nové </w:t>
      </w:r>
      <w:proofErr w:type="spellStart"/>
      <w:r w:rsidRPr="009664FF">
        <w:rPr>
          <w:rFonts w:ascii="Times New Roman" w:hAnsi="Times New Roman" w:cs="Times New Roman"/>
          <w:color w:val="222222"/>
          <w:sz w:val="24"/>
          <w:szCs w:val="24"/>
        </w:rPr>
        <w:t>fytohormonální</w:t>
      </w:r>
      <w:proofErr w:type="spellEnd"/>
      <w:r w:rsidRPr="009664FF">
        <w:rPr>
          <w:rFonts w:ascii="Times New Roman" w:hAnsi="Times New Roman" w:cs="Times New Roman"/>
          <w:color w:val="222222"/>
          <w:sz w:val="24"/>
          <w:szCs w:val="24"/>
        </w:rPr>
        <w:t xml:space="preserve"> přípravky pro </w:t>
      </w:r>
      <w:proofErr w:type="spellStart"/>
      <w:r w:rsidRPr="009664FF">
        <w:rPr>
          <w:rFonts w:ascii="Times New Roman" w:hAnsi="Times New Roman" w:cs="Times New Roman"/>
          <w:color w:val="222222"/>
          <w:sz w:val="24"/>
          <w:szCs w:val="24"/>
        </w:rPr>
        <w:t>rejuvenizace</w:t>
      </w:r>
      <w:proofErr w:type="spellEnd"/>
      <w:r w:rsidRPr="009664FF">
        <w:rPr>
          <w:rFonts w:ascii="Times New Roman" w:hAnsi="Times New Roman" w:cs="Times New Roman"/>
          <w:color w:val="222222"/>
          <w:sz w:val="24"/>
          <w:szCs w:val="24"/>
        </w:rPr>
        <w:t xml:space="preserve"> pokožky, cílenou biologickou léčbu leukémie na bázi derivátů fytohormonů, </w:t>
      </w:r>
      <w:proofErr w:type="spellStart"/>
      <w:r w:rsidRPr="009664FF">
        <w:rPr>
          <w:rFonts w:ascii="Times New Roman" w:hAnsi="Times New Roman" w:cs="Times New Roman"/>
          <w:color w:val="222222"/>
          <w:sz w:val="24"/>
          <w:szCs w:val="24"/>
        </w:rPr>
        <w:t>fytázový</w:t>
      </w:r>
      <w:proofErr w:type="spellEnd"/>
      <w:r w:rsidRPr="009664FF">
        <w:rPr>
          <w:rFonts w:ascii="Times New Roman" w:hAnsi="Times New Roman" w:cs="Times New Roman"/>
          <w:color w:val="222222"/>
          <w:sz w:val="24"/>
          <w:szCs w:val="24"/>
        </w:rPr>
        <w:t xml:space="preserve"> ječmen, nové protizánětlivé látky přírodního původu, nové deriváty </w:t>
      </w:r>
      <w:proofErr w:type="spellStart"/>
      <w:r w:rsidRPr="009664FF">
        <w:rPr>
          <w:rFonts w:ascii="Times New Roman" w:hAnsi="Times New Roman" w:cs="Times New Roman"/>
          <w:color w:val="222222"/>
          <w:sz w:val="24"/>
          <w:szCs w:val="24"/>
        </w:rPr>
        <w:t>paklitaxelu</w:t>
      </w:r>
      <w:proofErr w:type="spellEnd"/>
      <w:r w:rsidRPr="009664FF">
        <w:rPr>
          <w:rFonts w:ascii="Times New Roman" w:hAnsi="Times New Roman" w:cs="Times New Roman"/>
          <w:color w:val="222222"/>
          <w:sz w:val="24"/>
          <w:szCs w:val="24"/>
        </w:rPr>
        <w:t>, biotech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nologickou produkci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ginsenosidů</w:t>
      </w:r>
      <w:proofErr w:type="spellEnd"/>
      <w:r w:rsidRPr="009664F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a </w:t>
      </w:r>
      <w:r w:rsidRPr="009664FF">
        <w:rPr>
          <w:rFonts w:ascii="Times New Roman" w:hAnsi="Times New Roman" w:cs="Times New Roman"/>
          <w:color w:val="222222"/>
          <w:sz w:val="24"/>
          <w:szCs w:val="24"/>
        </w:rPr>
        <w:t xml:space="preserve">nové odrůdy rezistentních jabloní vůči </w:t>
      </w:r>
      <w:proofErr w:type="spellStart"/>
      <w:r w:rsidRPr="009664FF">
        <w:rPr>
          <w:rFonts w:ascii="Times New Roman" w:hAnsi="Times New Roman" w:cs="Times New Roman"/>
          <w:color w:val="222222"/>
          <w:sz w:val="24"/>
          <w:szCs w:val="24"/>
        </w:rPr>
        <w:t>strupovistosti</w:t>
      </w:r>
      <w:proofErr w:type="spellEnd"/>
      <w:r w:rsidRPr="009664FF">
        <w:rPr>
          <w:rFonts w:ascii="Times New Roman" w:hAnsi="Times New Roman" w:cs="Times New Roman"/>
          <w:color w:val="222222"/>
          <w:sz w:val="24"/>
          <w:szCs w:val="24"/>
        </w:rPr>
        <w:t>.</w:t>
      </w:r>
      <w:r>
        <w:rPr>
          <w:rFonts w:ascii="Arial" w:hAnsi="Arial" w:cs="Arial"/>
          <w:color w:val="222222"/>
          <w:sz w:val="18"/>
          <w:szCs w:val="18"/>
        </w:rPr>
        <w:t xml:space="preserve"> </w:t>
      </w:r>
    </w:p>
    <w:p w:rsidR="00E86171" w:rsidRDefault="002A0E57" w:rsidP="00E86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0E57">
        <w:rPr>
          <w:rFonts w:ascii="Times New Roman" w:eastAsia="Times New Roman" w:hAnsi="Times New Roman" w:cs="Times New Roman"/>
          <w:sz w:val="24"/>
          <w:szCs w:val="24"/>
          <w:lang w:eastAsia="cs-CZ"/>
        </w:rPr>
        <w:t>V první fázi realizace projektu</w:t>
      </w:r>
      <w:r w:rsidR="003A1E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="003A1EF4">
        <w:rPr>
          <w:rFonts w:ascii="Times New Roman" w:eastAsia="Times New Roman" w:hAnsi="Times New Roman" w:cs="Times New Roman"/>
          <w:sz w:val="24"/>
          <w:szCs w:val="24"/>
          <w:lang w:eastAsia="cs-CZ"/>
        </w:rPr>
        <w:t>Proof</w:t>
      </w:r>
      <w:proofErr w:type="spellEnd"/>
      <w:r w:rsidR="003A1E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3A1EF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3A1E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3A1EF4">
        <w:rPr>
          <w:rFonts w:ascii="Times New Roman" w:eastAsia="Times New Roman" w:hAnsi="Times New Roman" w:cs="Times New Roman"/>
          <w:sz w:val="24"/>
          <w:szCs w:val="24"/>
          <w:lang w:eastAsia="cs-CZ"/>
        </w:rPr>
        <w:t>Concept</w:t>
      </w:r>
      <w:proofErr w:type="spellEnd"/>
      <w:r w:rsidR="003A1E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Pr="002A0E57">
        <w:rPr>
          <w:rFonts w:ascii="Times New Roman" w:eastAsia="Times New Roman" w:hAnsi="Times New Roman" w:cs="Times New Roman"/>
          <w:sz w:val="24"/>
          <w:szCs w:val="24"/>
          <w:lang w:eastAsia="cs-CZ"/>
        </w:rPr>
        <w:t>proběhne</w:t>
      </w:r>
      <w:r w:rsidR="003A1E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A0E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podrobné ověřování potenciálu všech </w:t>
      </w:r>
      <w:r w:rsidR="009664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aktivit </w:t>
      </w:r>
      <w:r w:rsidRPr="002A0E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do druhé fáze </w:t>
      </w:r>
      <w:r w:rsidR="003A1EF4">
        <w:rPr>
          <w:rFonts w:ascii="Times New Roman" w:eastAsia="Times New Roman" w:hAnsi="Times New Roman" w:cs="Times New Roman"/>
          <w:sz w:val="24"/>
          <w:szCs w:val="24"/>
          <w:lang w:eastAsia="cs-CZ"/>
        </w:rPr>
        <w:t>(Příprava komercializace)</w:t>
      </w:r>
      <w:r w:rsidRPr="002A0E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postoupí ty </w:t>
      </w:r>
      <w:r w:rsidR="006C73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významným komerčním </w:t>
      </w:r>
      <w:r w:rsidRPr="002A0E57">
        <w:rPr>
          <w:rFonts w:ascii="Times New Roman" w:eastAsia="Times New Roman" w:hAnsi="Times New Roman" w:cs="Times New Roman"/>
          <w:sz w:val="24"/>
          <w:szCs w:val="24"/>
          <w:lang w:eastAsia="cs-CZ"/>
        </w:rPr>
        <w:t>potenciál</w:t>
      </w:r>
      <w:r w:rsidR="006C7358">
        <w:rPr>
          <w:rFonts w:ascii="Times New Roman" w:eastAsia="Times New Roman" w:hAnsi="Times New Roman" w:cs="Times New Roman"/>
          <w:sz w:val="24"/>
          <w:szCs w:val="24"/>
          <w:lang w:eastAsia="cs-CZ"/>
        </w:rPr>
        <w:t>em. V</w:t>
      </w:r>
      <w:r w:rsidRPr="002A0E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ýsledky </w:t>
      </w:r>
      <w:r w:rsidR="006C73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vybraných aktivit </w:t>
      </w:r>
      <w:r w:rsidRPr="002A0E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budou </w:t>
      </w:r>
      <w:r w:rsidR="006C7358">
        <w:rPr>
          <w:rFonts w:ascii="Times New Roman" w:eastAsia="Times New Roman" w:hAnsi="Times New Roman" w:cs="Times New Roman"/>
          <w:sz w:val="24"/>
          <w:szCs w:val="24"/>
          <w:lang w:eastAsia="cs-CZ"/>
        </w:rPr>
        <w:t>po dopracování a právní ochraně</w:t>
      </w:r>
      <w:r w:rsidRPr="002A0E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nabídnuty potenciálním zájemcům.</w:t>
      </w:r>
    </w:p>
    <w:p w:rsidR="004D4750" w:rsidRPr="00DF1DDB" w:rsidRDefault="002A0E57" w:rsidP="00E86171">
      <w:pPr>
        <w:spacing w:after="0" w:line="240" w:lineRule="auto"/>
        <w:jc w:val="both"/>
        <w:rPr>
          <w:i/>
        </w:rPr>
      </w:pPr>
      <w:r w:rsidRPr="002A0E57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 se o první podp</w:t>
      </w:r>
      <w:r w:rsidR="009664FF">
        <w:rPr>
          <w:rFonts w:ascii="Times New Roman" w:eastAsia="Times New Roman" w:hAnsi="Times New Roman" w:cs="Times New Roman"/>
          <w:sz w:val="24"/>
          <w:szCs w:val="24"/>
          <w:lang w:eastAsia="cs-CZ"/>
        </w:rPr>
        <w:t>oru tohoto druhu získanou pro ÚEB AVČR</w:t>
      </w:r>
      <w:r w:rsidRPr="002A0E57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znamená další příležitost pro komerční využití některých výsledků dosaž</w:t>
      </w:r>
      <w:r w:rsidR="009664FF">
        <w:rPr>
          <w:rFonts w:ascii="Times New Roman" w:eastAsia="Times New Roman" w:hAnsi="Times New Roman" w:cs="Times New Roman"/>
          <w:sz w:val="24"/>
          <w:szCs w:val="24"/>
          <w:lang w:eastAsia="cs-CZ"/>
        </w:rPr>
        <w:t>ených dlouhodobým výzkumem na ÚEB</w:t>
      </w:r>
      <w:r w:rsidR="004D475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sectPr w:rsidR="004D4750" w:rsidRPr="00DF1DD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6E9" w:rsidRDefault="00AD26E9" w:rsidP="00DF1DDB">
      <w:pPr>
        <w:spacing w:after="0" w:line="240" w:lineRule="auto"/>
      </w:pPr>
      <w:r>
        <w:separator/>
      </w:r>
    </w:p>
  </w:endnote>
  <w:endnote w:type="continuationSeparator" w:id="0">
    <w:p w:rsidR="00AD26E9" w:rsidRDefault="00AD26E9" w:rsidP="00DF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171" w:rsidRDefault="00E86171">
    <w:pPr>
      <w:pStyle w:val="Zpa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548DDC6" wp14:editId="7770AB07">
          <wp:simplePos x="0" y="0"/>
          <wp:positionH relativeFrom="column">
            <wp:posOffset>5118790</wp:posOffset>
          </wp:positionH>
          <wp:positionV relativeFrom="paragraph">
            <wp:posOffset>-434202</wp:posOffset>
          </wp:positionV>
          <wp:extent cx="747423" cy="827694"/>
          <wp:effectExtent l="0" t="0" r="0" b="0"/>
          <wp:wrapNone/>
          <wp:docPr id="41767" name="logo" descr="Ústav experimentální botaniky AV ČR, v. v. i. poznáváme svět rostlin">
            <a:hlinkClick xmlns:a="http://schemas.openxmlformats.org/drawingml/2006/main" r:id="rId1" tooltip="Ústav experimentální botaniky AV ČR, v. v. i. poznáváme svět rostlin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67" name="logo" descr="Ústav experimentální botaniky AV ČR, v. v. i. poznáváme svět rostlin">
                    <a:hlinkClick r:id="rId1" tooltip="Ústav experimentální botaniky AV ČR, v. v. i. poznáváme svět rostlin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423" cy="827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4750">
      <w:t xml:space="preserve">Kontaktní osoba: Prof. Ing. Miroslav Strnad, CSC, </w:t>
    </w:r>
    <w:proofErr w:type="spellStart"/>
    <w:r w:rsidR="004D4750">
      <w:t>DSc</w:t>
    </w:r>
    <w:proofErr w:type="spellEnd"/>
    <w:r w:rsidR="004D4750">
      <w:t>. – miroslav.</w:t>
    </w:r>
    <w:r w:rsidR="004D4750" w:rsidRPr="004D4750">
      <w:t>strnad@upol.cz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6E9" w:rsidRDefault="00AD26E9" w:rsidP="00DF1DDB">
      <w:pPr>
        <w:spacing w:after="0" w:line="240" w:lineRule="auto"/>
      </w:pPr>
      <w:r>
        <w:separator/>
      </w:r>
    </w:p>
  </w:footnote>
  <w:footnote w:type="continuationSeparator" w:id="0">
    <w:p w:rsidR="00AD26E9" w:rsidRDefault="00AD26E9" w:rsidP="00DF1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DDB" w:rsidRDefault="00E86171">
    <w:pPr>
      <w:pStyle w:val="Zhlav"/>
    </w:pPr>
    <w:r w:rsidRPr="00E86171">
      <w:rPr>
        <w:rFonts w:ascii="Times New Roman" w:eastAsia="Lucida Sans Unicode" w:hAnsi="Times New Roman" w:cs="Times New Roman"/>
        <w:noProof/>
        <w:kern w:val="1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79A1E254" wp14:editId="5274AA6C">
          <wp:simplePos x="0" y="0"/>
          <wp:positionH relativeFrom="column">
            <wp:posOffset>229290</wp:posOffset>
          </wp:positionH>
          <wp:positionV relativeFrom="paragraph">
            <wp:posOffset>-385970</wp:posOffset>
          </wp:positionV>
          <wp:extent cx="5144494" cy="1438580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794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21337"/>
    <w:multiLevelType w:val="hybridMultilevel"/>
    <w:tmpl w:val="F9A6E932"/>
    <w:lvl w:ilvl="0" w:tplc="C22800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57"/>
    <w:rsid w:val="00114461"/>
    <w:rsid w:val="002001A3"/>
    <w:rsid w:val="002A0E57"/>
    <w:rsid w:val="003A1EF4"/>
    <w:rsid w:val="00413856"/>
    <w:rsid w:val="004D4750"/>
    <w:rsid w:val="0064272D"/>
    <w:rsid w:val="006C7358"/>
    <w:rsid w:val="00785A89"/>
    <w:rsid w:val="00821433"/>
    <w:rsid w:val="008A42FB"/>
    <w:rsid w:val="009664FF"/>
    <w:rsid w:val="009B481A"/>
    <w:rsid w:val="00A224E5"/>
    <w:rsid w:val="00AD26E9"/>
    <w:rsid w:val="00C77C67"/>
    <w:rsid w:val="00DF1DDB"/>
    <w:rsid w:val="00E86171"/>
    <w:rsid w:val="00F27AE0"/>
    <w:rsid w:val="00F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A0E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0E5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A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A0E5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F1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1DDB"/>
  </w:style>
  <w:style w:type="paragraph" w:styleId="Zpat">
    <w:name w:val="footer"/>
    <w:basedOn w:val="Normln"/>
    <w:link w:val="ZpatChar"/>
    <w:uiPriority w:val="99"/>
    <w:unhideWhenUsed/>
    <w:rsid w:val="00DF1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1DDB"/>
  </w:style>
  <w:style w:type="paragraph" w:styleId="Textbubliny">
    <w:name w:val="Balloon Text"/>
    <w:basedOn w:val="Normln"/>
    <w:link w:val="TextbublinyChar"/>
    <w:uiPriority w:val="99"/>
    <w:semiHidden/>
    <w:unhideWhenUsed/>
    <w:rsid w:val="00DF1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1DD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13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A0E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0E5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A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A0E5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F1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1DDB"/>
  </w:style>
  <w:style w:type="paragraph" w:styleId="Zpat">
    <w:name w:val="footer"/>
    <w:basedOn w:val="Normln"/>
    <w:link w:val="ZpatChar"/>
    <w:uiPriority w:val="99"/>
    <w:unhideWhenUsed/>
    <w:rsid w:val="00DF1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1DDB"/>
  </w:style>
  <w:style w:type="paragraph" w:styleId="Textbubliny">
    <w:name w:val="Balloon Text"/>
    <w:basedOn w:val="Normln"/>
    <w:link w:val="TextbublinyChar"/>
    <w:uiPriority w:val="99"/>
    <w:semiHidden/>
    <w:unhideWhenUsed/>
    <w:rsid w:val="00DF1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1DD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13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ueb.cas.cz/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Libor Hájek</dc:creator>
  <cp:lastModifiedBy>Ing. Věra Doleželová</cp:lastModifiedBy>
  <cp:revision>5</cp:revision>
  <cp:lastPrinted>2014-02-12T06:41:00Z</cp:lastPrinted>
  <dcterms:created xsi:type="dcterms:W3CDTF">2014-02-11T10:14:00Z</dcterms:created>
  <dcterms:modified xsi:type="dcterms:W3CDTF">2014-08-18T12:50:00Z</dcterms:modified>
</cp:coreProperties>
</file>