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14:paraId="2E6A09F6" w14:textId="16BD5B5F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="003869FE">
        <w:rPr>
          <w:rFonts w:cs="Calibri"/>
          <w:sz w:val="22"/>
          <w:szCs w:val="22"/>
        </w:rPr>
        <w:t>. Jan Řídký, DrSc.,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  <w:bookmarkStart w:id="2" w:name="_GoBack"/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77777777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4B37E18" w14:textId="165BEE3D" w:rsidR="003031B6" w:rsidRPr="00965941" w:rsidRDefault="003031B6" w:rsidP="000814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 w:rsidR="00C1779A"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 w:rsidR="00063797"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08144C" w:rsidRPr="0008144C">
        <w:rPr>
          <w:rFonts w:ascii="Calibri" w:hAnsi="Calibri" w:cs="Calibri"/>
          <w:b/>
          <w:sz w:val="22"/>
          <w:szCs w:val="22"/>
        </w:rPr>
        <w:t>Výměna výtahu v budově A</w:t>
      </w:r>
      <w:r w:rsidR="002F2FE4" w:rsidRPr="00E657B6">
        <w:rPr>
          <w:rFonts w:ascii="Calibri" w:hAnsi="Calibri" w:cs="Calibri"/>
          <w:b/>
          <w:sz w:val="22"/>
          <w:szCs w:val="22"/>
        </w:rPr>
        <w:t>“</w:t>
      </w:r>
      <w:r w:rsidR="002F2FE4">
        <w:rPr>
          <w:rFonts w:ascii="Calibri" w:hAnsi="Calibri" w:cs="Calibri"/>
          <w:b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Pr="00965941">
        <w:rPr>
          <w:rFonts w:ascii="Calibri" w:hAnsi="Calibri" w:cs="Calibri"/>
          <w:sz w:val="22"/>
          <w:szCs w:val="22"/>
        </w:rPr>
        <w:t>“).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7D0EE9B" w:rsidR="003031B6" w:rsidRPr="00A718B8" w:rsidRDefault="00C97282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>Požadované vlastnosti nového výtahu</w:t>
      </w:r>
      <w:r w:rsidR="00B5163A" w:rsidRPr="00A718B8">
        <w:rPr>
          <w:rFonts w:ascii="Calibri" w:hAnsi="Calibri" w:cs="Calibri"/>
          <w:sz w:val="22"/>
          <w:szCs w:val="22"/>
        </w:rPr>
        <w:t xml:space="preserve"> jako</w:t>
      </w:r>
      <w:r w:rsidR="00B5163A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>p</w:t>
      </w:r>
      <w:r w:rsidR="00B5163A" w:rsidRPr="00A718B8">
        <w:rPr>
          <w:rFonts w:ascii="Calibri" w:hAnsi="Calibri" w:cs="Calibri"/>
          <w:sz w:val="22"/>
          <w:szCs w:val="22"/>
        </w:rPr>
        <w:t xml:space="preserve">říloha č. 1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„Příloha č. 1“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33677D" w:rsidRPr="00A718B8">
        <w:rPr>
          <w:rFonts w:ascii="Calibri" w:hAnsi="Calibri" w:cs="Calibri"/>
          <w:sz w:val="22"/>
          <w:szCs w:val="22"/>
        </w:rPr>
        <w:t>,</w:t>
      </w:r>
    </w:p>
    <w:p w14:paraId="1A549AE3" w14:textId="594AA0C0" w:rsidR="003031B6" w:rsidRPr="00A718B8" w:rsidRDefault="00BB4DE8" w:rsidP="00BB4DE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 xml:space="preserve">Technické specifikace nabízeného výtahu </w:t>
      </w:r>
      <w:r w:rsidR="00B5163A" w:rsidRPr="00A718B8">
        <w:rPr>
          <w:rFonts w:ascii="Calibri" w:hAnsi="Calibri" w:cs="Calibri"/>
          <w:sz w:val="22"/>
          <w:szCs w:val="22"/>
        </w:rPr>
        <w:t>jako</w:t>
      </w:r>
      <w:r w:rsidR="00B5163A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>p</w:t>
      </w:r>
      <w:r w:rsidR="003031B6" w:rsidRPr="00A718B8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3031B6" w:rsidRPr="00A718B8">
        <w:rPr>
          <w:rFonts w:ascii="Calibri" w:hAnsi="Calibri" w:cs="Calibri"/>
          <w:sz w:val="22"/>
          <w:szCs w:val="22"/>
        </w:rPr>
        <w:t>.</w:t>
      </w:r>
    </w:p>
    <w:p w14:paraId="3AC6B04F" w14:textId="77777777" w:rsidR="003031B6" w:rsidRDefault="003031B6" w:rsidP="003031B6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3F12B48C" w14:textId="275148B4" w:rsidR="003869FE" w:rsidRDefault="003869FE" w:rsidP="003869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3" w:name="_Ref385946571"/>
      <w:r w:rsidRPr="0031334A">
        <w:rPr>
          <w:rFonts w:ascii="Calibri" w:hAnsi="Calibri"/>
          <w:sz w:val="22"/>
          <w:szCs w:val="22"/>
        </w:rPr>
        <w:t>Plnění dle této Smlouvy je omezeno podmínkami pro stavby v památkově chráněném území</w:t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701AFF">
        <w:rPr>
          <w:rFonts w:ascii="Calibri" w:hAnsi="Calibri"/>
          <w:sz w:val="22"/>
          <w:szCs w:val="22"/>
        </w:rPr>
        <w:t>(zóně).</w:t>
      </w:r>
    </w:p>
    <w:p w14:paraId="447710C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>předmětu plnění, k činnosti dle Smlouvy je oprávněn a na jeho straně neexistují žádné překážky, které by mu bránily předmět plnění dle Smlouvy dodat.</w:t>
      </w:r>
    </w:p>
    <w:p w14:paraId="26CC76B2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 xml:space="preserve">Zhotovitel je ve smyslu ustanovení § 5 odst. 1 zákona č. 89/2012 Sb., občanský zákoník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4F6FFD79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08144C" w:rsidRPr="0008144C">
        <w:rPr>
          <w:rFonts w:ascii="Calibri" w:hAnsi="Calibri" w:cs="Calibri"/>
          <w:b/>
          <w:sz w:val="22"/>
          <w:szCs w:val="22"/>
        </w:rPr>
        <w:t>Výměna výtahu v budově A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363A51C3" w:rsidR="00EE5E72" w:rsidRPr="00B5163A" w:rsidRDefault="000141DB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</w:t>
      </w:r>
      <w:r w:rsidR="0008144C">
        <w:rPr>
          <w:rFonts w:ascii="Calibri" w:hAnsi="Calibri" w:cs="Calibri"/>
          <w:sz w:val="22"/>
          <w:szCs w:val="22"/>
        </w:rPr>
        <w:t xml:space="preserve">íla </w:t>
      </w:r>
      <w:r>
        <w:rPr>
          <w:rFonts w:ascii="Calibri" w:hAnsi="Calibri" w:cs="Calibri"/>
          <w:sz w:val="22"/>
          <w:szCs w:val="22"/>
        </w:rPr>
        <w:t>je</w:t>
      </w:r>
      <w:r w:rsidR="00CD057E" w:rsidRPr="00B5163A">
        <w:rPr>
          <w:rFonts w:ascii="Calibri" w:hAnsi="Calibri" w:cs="Calibri"/>
          <w:sz w:val="22"/>
          <w:szCs w:val="22"/>
        </w:rPr>
        <w:t>:</w:t>
      </w:r>
    </w:p>
    <w:p w14:paraId="45B768FC" w14:textId="71894B0A" w:rsidR="000141DB" w:rsidRDefault="000141DB" w:rsidP="000141D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4" w:name="_Ref361227853"/>
      <w:r>
        <w:rPr>
          <w:rFonts w:ascii="Calibri" w:hAnsi="Calibri" w:cs="Calibri"/>
          <w:bCs/>
          <w:sz w:val="22"/>
          <w:szCs w:val="22"/>
        </w:rPr>
        <w:t>Zhotovení projektové</w:t>
      </w:r>
      <w:r w:rsidRPr="0008144C">
        <w:rPr>
          <w:rFonts w:ascii="Calibri" w:hAnsi="Calibri" w:cs="Calibri"/>
          <w:bCs/>
          <w:sz w:val="22"/>
          <w:szCs w:val="22"/>
        </w:rPr>
        <w:t xml:space="preserve"> dokumentace</w:t>
      </w:r>
      <w:r>
        <w:rPr>
          <w:rFonts w:ascii="Calibri" w:hAnsi="Calibri" w:cs="Calibri"/>
          <w:bCs/>
          <w:sz w:val="22"/>
          <w:szCs w:val="22"/>
        </w:rPr>
        <w:t xml:space="preserve"> (dále jen </w:t>
      </w:r>
      <w:r w:rsidRPr="000141DB">
        <w:rPr>
          <w:rFonts w:ascii="Calibri" w:hAnsi="Calibri" w:cs="Calibri"/>
          <w:b/>
          <w:bCs/>
          <w:sz w:val="22"/>
          <w:szCs w:val="22"/>
        </w:rPr>
        <w:t>„Projekt“</w:t>
      </w:r>
      <w:r>
        <w:rPr>
          <w:rFonts w:ascii="Calibri" w:hAnsi="Calibri" w:cs="Calibri"/>
          <w:bCs/>
          <w:sz w:val="22"/>
          <w:szCs w:val="22"/>
        </w:rPr>
        <w:t>) včetně vlastního zaměření následujícím způsobem a za následujících podmínek:</w:t>
      </w:r>
    </w:p>
    <w:p w14:paraId="560402B0" w14:textId="3A0EF694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provede zaměření potřebné pro zhotovení Projektu a následnou montáž výtahové technologie, </w:t>
      </w:r>
    </w:p>
    <w:p w14:paraId="72E7FE44" w14:textId="30A38B8B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Objednatel zpřístupní zaměřované prostory nejpozději 5 dní od uzavření Smlouvy,</w:t>
      </w:r>
    </w:p>
    <w:p w14:paraId="491258DC" w14:textId="75E3597D" w:rsidR="000141DB" w:rsidRDefault="000141DB" w:rsidP="00052FB0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 účely Projektu poskytuje Objednatel Zhotoviteli </w:t>
      </w:r>
      <w:r w:rsidR="00052FB0">
        <w:rPr>
          <w:rFonts w:ascii="Calibri" w:hAnsi="Calibri" w:cs="Calibri"/>
          <w:bCs/>
          <w:sz w:val="22"/>
          <w:szCs w:val="22"/>
        </w:rPr>
        <w:t>geodetické zaměření výtahové šachty a strojovny výtahu;</w:t>
      </w:r>
      <w:r>
        <w:rPr>
          <w:rFonts w:ascii="Calibri" w:hAnsi="Calibri" w:cs="Calibri"/>
          <w:bCs/>
          <w:sz w:val="22"/>
          <w:szCs w:val="22"/>
        </w:rPr>
        <w:t xml:space="preserve"> požadavky na projektovou dokumentaci vyplývají z</w:t>
      </w:r>
      <w:r w:rsidR="00052FB0">
        <w:rPr>
          <w:rFonts w:ascii="Calibri" w:hAnsi="Calibri" w:cs="Calibri"/>
          <w:bCs/>
          <w:sz w:val="22"/>
          <w:szCs w:val="22"/>
        </w:rPr>
        <w:t xml:space="preserve"> vyhlášky č. 499/2006 Sb. § 1 odst. (1) písm. e), </w:t>
      </w:r>
      <w:r w:rsidR="00052FB0" w:rsidRPr="00052FB0">
        <w:rPr>
          <w:rFonts w:ascii="Calibri" w:hAnsi="Calibri" w:cs="Calibri"/>
          <w:bCs/>
          <w:sz w:val="22"/>
          <w:szCs w:val="22"/>
        </w:rPr>
        <w:t>o dokumentaci staveb</w:t>
      </w:r>
      <w:r w:rsidR="00052FB0">
        <w:rPr>
          <w:rFonts w:ascii="Calibri" w:hAnsi="Calibri" w:cs="Calibri"/>
          <w:bCs/>
          <w:sz w:val="22"/>
          <w:szCs w:val="22"/>
        </w:rPr>
        <w:t>, v platném znění,</w:t>
      </w:r>
    </w:p>
    <w:p w14:paraId="5FE7C7F6" w14:textId="4CF2E9B5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zhotoví a řádně předá Projekt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_Ref446600152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765406">
        <w:rPr>
          <w:rFonts w:ascii="Calibri" w:hAnsi="Calibri" w:cs="Calibri"/>
          <w:bCs/>
          <w:sz w:val="22"/>
          <w:szCs w:val="22"/>
        </w:rPr>
        <w:t>4.1.1</w:t>
      </w:r>
      <w:proofErr w:type="gramEnd"/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,</w:t>
      </w:r>
    </w:p>
    <w:p w14:paraId="59EF129D" w14:textId="1F3592DE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předá Objednateli Projekt ve </w:t>
      </w:r>
      <w:r w:rsidRPr="00A718B8">
        <w:rPr>
          <w:rFonts w:asciiTheme="minorHAnsi" w:hAnsiTheme="minorHAnsi"/>
          <w:sz w:val="22"/>
          <w:szCs w:val="22"/>
        </w:rPr>
        <w:t xml:space="preserve">4 výtiscích a 1 vyhotovení elektronicky - elektronické vyhotovení ve formátu </w:t>
      </w:r>
      <w:proofErr w:type="spellStart"/>
      <w:r w:rsidRPr="00A718B8">
        <w:rPr>
          <w:rFonts w:asciiTheme="minorHAnsi" w:hAnsiTheme="minorHAnsi"/>
          <w:sz w:val="22"/>
          <w:szCs w:val="22"/>
        </w:rPr>
        <w:t>dwg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718B8">
        <w:rPr>
          <w:rFonts w:asciiTheme="minorHAnsi" w:hAnsiTheme="minorHAnsi"/>
          <w:sz w:val="22"/>
          <w:szCs w:val="22"/>
        </w:rPr>
        <w:t>pdf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(výkresová část) a formátu </w:t>
      </w:r>
      <w:proofErr w:type="spellStart"/>
      <w:r w:rsidRPr="00A718B8">
        <w:rPr>
          <w:rFonts w:asciiTheme="minorHAnsi" w:hAnsiTheme="minorHAnsi"/>
          <w:sz w:val="22"/>
          <w:szCs w:val="22"/>
        </w:rPr>
        <w:t>docx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718B8">
        <w:rPr>
          <w:rFonts w:asciiTheme="minorHAnsi" w:hAnsiTheme="minorHAnsi"/>
          <w:sz w:val="22"/>
          <w:szCs w:val="22"/>
        </w:rPr>
        <w:t>xls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718B8">
        <w:rPr>
          <w:rFonts w:asciiTheme="minorHAnsi" w:hAnsiTheme="minorHAnsi"/>
          <w:sz w:val="22"/>
          <w:szCs w:val="22"/>
        </w:rPr>
        <w:t>pdf</w:t>
      </w:r>
      <w:proofErr w:type="spellEnd"/>
      <w:r w:rsidRPr="00A718B8">
        <w:rPr>
          <w:rFonts w:asciiTheme="minorHAnsi" w:hAnsiTheme="minorHAnsi"/>
          <w:sz w:val="22"/>
          <w:szCs w:val="22"/>
        </w:rPr>
        <w:t xml:space="preserve"> (textová a tabulková část)</w:t>
      </w:r>
      <w:r>
        <w:rPr>
          <w:rFonts w:asciiTheme="minorHAnsi" w:hAnsiTheme="minorHAnsi"/>
          <w:sz w:val="22"/>
          <w:szCs w:val="22"/>
        </w:rPr>
        <w:t>,</w:t>
      </w:r>
    </w:p>
    <w:p w14:paraId="43AA009A" w14:textId="26071BA2" w:rsidR="000141DB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Projekt musí obsahovat mimo jiné statické</w:t>
      </w:r>
      <w:r w:rsidRPr="0008144C">
        <w:rPr>
          <w:rFonts w:ascii="Calibri" w:hAnsi="Calibri" w:cs="Calibri"/>
          <w:bCs/>
          <w:sz w:val="22"/>
          <w:szCs w:val="22"/>
        </w:rPr>
        <w:t xml:space="preserve"> p</w:t>
      </w:r>
      <w:r>
        <w:rPr>
          <w:rFonts w:ascii="Calibri" w:hAnsi="Calibri" w:cs="Calibri"/>
          <w:bCs/>
          <w:sz w:val="22"/>
          <w:szCs w:val="22"/>
        </w:rPr>
        <w:t>osouzení, požárně bezpečnostní řešení a potřebné</w:t>
      </w:r>
      <w:r w:rsidRPr="0008144C">
        <w:rPr>
          <w:rFonts w:ascii="Calibri" w:hAnsi="Calibri" w:cs="Calibri"/>
          <w:bCs/>
          <w:sz w:val="22"/>
          <w:szCs w:val="22"/>
        </w:rPr>
        <w:t xml:space="preserve"> příloh</w:t>
      </w:r>
      <w:r>
        <w:rPr>
          <w:rFonts w:ascii="Calibri" w:hAnsi="Calibri" w:cs="Calibri"/>
          <w:bCs/>
          <w:sz w:val="22"/>
          <w:szCs w:val="22"/>
        </w:rPr>
        <w:t>y</w:t>
      </w:r>
      <w:r w:rsidRPr="0008144C">
        <w:rPr>
          <w:rFonts w:ascii="Calibri" w:hAnsi="Calibri" w:cs="Calibri"/>
          <w:bCs/>
          <w:sz w:val="22"/>
          <w:szCs w:val="22"/>
        </w:rPr>
        <w:t xml:space="preserve"> pro jednání s dotčenými orgány státní správy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BE5FF8A" w14:textId="004B29FA" w:rsidR="000141DB" w:rsidRPr="00D034A2" w:rsidRDefault="000141DB" w:rsidP="000141DB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bude-li se lišit dokončené Dílo od Projektu, zavazuje se Zhotovitel zhotovit rovněž </w:t>
      </w:r>
      <w:r w:rsidRPr="00A718B8">
        <w:rPr>
          <w:rFonts w:ascii="Calibri" w:hAnsi="Calibri" w:cs="Calibri"/>
          <w:sz w:val="22"/>
          <w:szCs w:val="22"/>
        </w:rPr>
        <w:t>dokumen</w:t>
      </w:r>
      <w:r>
        <w:rPr>
          <w:rFonts w:ascii="Calibri" w:hAnsi="Calibri" w:cs="Calibri"/>
          <w:sz w:val="22"/>
          <w:szCs w:val="22"/>
        </w:rPr>
        <w:t>taci skutečného provedení</w:t>
      </w:r>
      <w:r w:rsidRPr="00A718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předat ji Objednateli jako součást Díla při jeho předání dle odst. </w:t>
      </w:r>
      <w:r w:rsidR="00E31617">
        <w:rPr>
          <w:rFonts w:ascii="Calibri" w:hAnsi="Calibri" w:cs="Calibri"/>
          <w:sz w:val="22"/>
          <w:szCs w:val="22"/>
        </w:rPr>
        <w:fldChar w:fldCharType="begin"/>
      </w:r>
      <w:r w:rsidR="00E31617">
        <w:rPr>
          <w:rFonts w:ascii="Calibri" w:hAnsi="Calibri" w:cs="Calibri"/>
          <w:sz w:val="22"/>
          <w:szCs w:val="22"/>
        </w:rPr>
        <w:instrText xml:space="preserve"> REF _Ref446600353 \r \h </w:instrText>
      </w:r>
      <w:r w:rsidR="00E31617">
        <w:rPr>
          <w:rFonts w:ascii="Calibri" w:hAnsi="Calibri" w:cs="Calibri"/>
          <w:sz w:val="22"/>
          <w:szCs w:val="22"/>
        </w:rPr>
      </w:r>
      <w:r w:rsidR="00E31617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765406">
        <w:rPr>
          <w:rFonts w:ascii="Calibri" w:hAnsi="Calibri" w:cs="Calibri"/>
          <w:sz w:val="22"/>
          <w:szCs w:val="22"/>
        </w:rPr>
        <w:t>10.3</w:t>
      </w:r>
      <w:r w:rsidR="00E31617">
        <w:rPr>
          <w:rFonts w:ascii="Calibri" w:hAnsi="Calibri" w:cs="Calibri"/>
          <w:sz w:val="22"/>
          <w:szCs w:val="22"/>
        </w:rPr>
        <w:fldChar w:fldCharType="end"/>
      </w:r>
      <w:r w:rsidR="00E31617">
        <w:rPr>
          <w:rFonts w:ascii="Calibri" w:hAnsi="Calibri" w:cs="Calibri"/>
          <w:sz w:val="22"/>
          <w:szCs w:val="22"/>
        </w:rPr>
        <w:t>.</w:t>
      </w:r>
      <w:proofErr w:type="gramEnd"/>
    </w:p>
    <w:p w14:paraId="28436A42" w14:textId="4C35FBCD" w:rsidR="000141DB" w:rsidRDefault="000141DB" w:rsidP="000141D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Dodávka a montáž nové</w:t>
      </w:r>
      <w:r w:rsidRPr="000814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výtahové technologie zahrnující i demontáž stávající technologie a stavební </w:t>
      </w:r>
      <w:r w:rsidRPr="0008144C">
        <w:rPr>
          <w:rFonts w:ascii="Calibri" w:hAnsi="Calibri" w:cs="Calibri"/>
          <w:bCs/>
          <w:sz w:val="22"/>
          <w:szCs w:val="22"/>
        </w:rPr>
        <w:t>úpravy prostoru pro výtah</w:t>
      </w:r>
      <w:r w:rsidR="00E31617">
        <w:rPr>
          <w:rFonts w:ascii="Calibri" w:hAnsi="Calibri" w:cs="Calibri"/>
          <w:bCs/>
          <w:sz w:val="22"/>
          <w:szCs w:val="22"/>
        </w:rPr>
        <w:t xml:space="preserve"> </w:t>
      </w:r>
      <w:r w:rsidR="002B46C0">
        <w:rPr>
          <w:rFonts w:ascii="Calibri" w:hAnsi="Calibri" w:cs="Calibri"/>
          <w:bCs/>
          <w:sz w:val="22"/>
          <w:szCs w:val="22"/>
        </w:rPr>
        <w:t>(dále jen „</w:t>
      </w:r>
      <w:r w:rsidR="002B46C0" w:rsidRPr="007F6B69">
        <w:rPr>
          <w:rFonts w:ascii="Calibri" w:hAnsi="Calibri" w:cs="Calibri"/>
          <w:b/>
          <w:bCs/>
          <w:sz w:val="22"/>
          <w:szCs w:val="22"/>
        </w:rPr>
        <w:t>Výtahová technologie</w:t>
      </w:r>
      <w:r w:rsidR="002B46C0">
        <w:rPr>
          <w:rFonts w:ascii="Calibri" w:hAnsi="Calibri" w:cs="Calibri"/>
          <w:bCs/>
          <w:sz w:val="22"/>
          <w:szCs w:val="22"/>
        </w:rPr>
        <w:t xml:space="preserve">“) </w:t>
      </w:r>
      <w:r w:rsidR="00E31617">
        <w:rPr>
          <w:rFonts w:ascii="Calibri" w:hAnsi="Calibri" w:cs="Calibri"/>
          <w:bCs/>
          <w:sz w:val="22"/>
          <w:szCs w:val="22"/>
        </w:rPr>
        <w:t>následujícím způsobem a za následujících podmínek:</w:t>
      </w:r>
    </w:p>
    <w:p w14:paraId="53B48D69" w14:textId="77777777" w:rsidR="00E31617" w:rsidRPr="00334018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334018">
        <w:rPr>
          <w:rFonts w:ascii="Calibri" w:hAnsi="Calibri" w:cs="Calibri"/>
          <w:b/>
          <w:bCs/>
          <w:sz w:val="22"/>
          <w:szCs w:val="22"/>
        </w:rPr>
        <w:t xml:space="preserve">emontáž a likvidace </w:t>
      </w:r>
      <w:r>
        <w:rPr>
          <w:rFonts w:ascii="Calibri" w:hAnsi="Calibri" w:cs="Calibri"/>
          <w:b/>
          <w:bCs/>
          <w:sz w:val="22"/>
          <w:szCs w:val="22"/>
        </w:rPr>
        <w:t>stávajícího</w:t>
      </w:r>
      <w:r w:rsidRPr="00334018">
        <w:rPr>
          <w:rFonts w:ascii="Calibri" w:hAnsi="Calibri" w:cs="Calibri"/>
          <w:b/>
          <w:bCs/>
          <w:sz w:val="22"/>
          <w:szCs w:val="22"/>
        </w:rPr>
        <w:t xml:space="preserve"> výtahu</w:t>
      </w:r>
    </w:p>
    <w:p w14:paraId="50A1DB1F" w14:textId="025E7EF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odstraní a na své náklady nechá zlikvidovat v souladu platnými předpisy stávající výtahovou technologii včetně nepotřebných součástí a příslušenství,</w:t>
      </w:r>
    </w:p>
    <w:p w14:paraId="6C601644" w14:textId="0072294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Objednatel </w:t>
      </w:r>
      <w:r w:rsidR="002B46C0">
        <w:rPr>
          <w:rFonts w:ascii="Calibri" w:hAnsi="Calibri" w:cs="Calibri"/>
          <w:bCs/>
          <w:sz w:val="22"/>
          <w:szCs w:val="22"/>
        </w:rPr>
        <w:t>odstaví</w:t>
      </w:r>
      <w:r>
        <w:rPr>
          <w:rFonts w:ascii="Calibri" w:hAnsi="Calibri" w:cs="Calibri"/>
          <w:bCs/>
          <w:sz w:val="22"/>
          <w:szCs w:val="22"/>
        </w:rPr>
        <w:t xml:space="preserve"> výtahovou technologii v době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765406">
        <w:rPr>
          <w:rFonts w:ascii="Calibri" w:hAnsi="Calibri" w:cs="Calibri"/>
          <w:bCs/>
          <w:sz w:val="22"/>
          <w:szCs w:val="22"/>
        </w:rPr>
        <w:t>4.2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="002B46C0">
        <w:rPr>
          <w:rFonts w:ascii="Calibri" w:hAnsi="Calibri" w:cs="Calibri"/>
          <w:bCs/>
          <w:sz w:val="22"/>
          <w:szCs w:val="22"/>
        </w:rPr>
        <w:t xml:space="preserve"> a umožní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Zhotoviteli zahájení demontáže,</w:t>
      </w:r>
    </w:p>
    <w:p w14:paraId="3D431F05" w14:textId="7B11EF9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předá</w:t>
      </w:r>
      <w:r>
        <w:rPr>
          <w:rFonts w:ascii="Calibri" w:hAnsi="Calibri" w:cs="Calibri"/>
          <w:bCs/>
          <w:sz w:val="22"/>
          <w:szCs w:val="22"/>
        </w:rPr>
        <w:t xml:space="preserve"> Objednateli potvrzení o likvidaci a jejím způsobu při předání dokončeného Díla dle 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_Ref446600353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765406">
        <w:rPr>
          <w:rFonts w:ascii="Calibri" w:hAnsi="Calibri" w:cs="Calibri"/>
          <w:bCs/>
          <w:sz w:val="22"/>
          <w:szCs w:val="22"/>
        </w:rPr>
        <w:t>10.3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,</w:t>
      </w:r>
      <w:proofErr w:type="gramEnd"/>
    </w:p>
    <w:p w14:paraId="5309E772" w14:textId="4602A466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demontuje stávající výtahovou technologii tak, aby zajistil předání </w:t>
      </w:r>
      <w:r w:rsidR="00306AB0">
        <w:rPr>
          <w:rFonts w:ascii="Calibri" w:hAnsi="Calibri" w:cs="Calibri"/>
          <w:bCs/>
          <w:sz w:val="22"/>
          <w:szCs w:val="22"/>
        </w:rPr>
        <w:t>Výtahové technologie</w:t>
      </w:r>
      <w:r>
        <w:rPr>
          <w:rFonts w:ascii="Calibri" w:hAnsi="Calibri" w:cs="Calibri"/>
          <w:bCs/>
          <w:sz w:val="22"/>
          <w:szCs w:val="22"/>
        </w:rPr>
        <w:t xml:space="preserve">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_Ref446600789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765406">
        <w:rPr>
          <w:rFonts w:ascii="Calibri" w:hAnsi="Calibri" w:cs="Calibri"/>
          <w:bCs/>
          <w:sz w:val="22"/>
          <w:szCs w:val="22"/>
        </w:rPr>
        <w:t>4.4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416E6509" w14:textId="77777777" w:rsidR="00E31617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</w:t>
      </w:r>
      <w:r w:rsidRPr="00334018">
        <w:rPr>
          <w:rFonts w:ascii="Calibri" w:hAnsi="Calibri" w:cs="Calibri"/>
          <w:b/>
          <w:bCs/>
          <w:sz w:val="22"/>
          <w:szCs w:val="22"/>
        </w:rPr>
        <w:t>tavební úpravy prostoru pro výtah</w:t>
      </w:r>
      <w:r w:rsidRPr="0008144C">
        <w:rPr>
          <w:rFonts w:ascii="Calibri" w:hAnsi="Calibri" w:cs="Calibri"/>
          <w:bCs/>
          <w:sz w:val="22"/>
          <w:szCs w:val="22"/>
        </w:rPr>
        <w:t xml:space="preserve"> </w:t>
      </w:r>
    </w:p>
    <w:p w14:paraId="4326E814" w14:textId="267DB58A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34018"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provede</w:t>
      </w:r>
      <w:r w:rsidRPr="00334018">
        <w:rPr>
          <w:rFonts w:ascii="Calibri" w:hAnsi="Calibri" w:cs="Calibri"/>
          <w:bCs/>
          <w:sz w:val="22"/>
          <w:szCs w:val="22"/>
        </w:rPr>
        <w:t xml:space="preserve"> veškeré stavební a související práce potřebné pro umístění nové výtahové technologie, zejména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144C">
        <w:rPr>
          <w:rFonts w:ascii="Calibri" w:hAnsi="Calibri" w:cs="Calibri"/>
          <w:bCs/>
          <w:sz w:val="22"/>
          <w:szCs w:val="22"/>
        </w:rPr>
        <w:t>oprav</w:t>
      </w:r>
      <w:r>
        <w:rPr>
          <w:rFonts w:ascii="Calibri" w:hAnsi="Calibri" w:cs="Calibri"/>
          <w:bCs/>
          <w:sz w:val="22"/>
          <w:szCs w:val="22"/>
        </w:rPr>
        <w:t>u</w:t>
      </w:r>
      <w:r w:rsidRPr="0008144C">
        <w:rPr>
          <w:rFonts w:ascii="Calibri" w:hAnsi="Calibri" w:cs="Calibri"/>
          <w:bCs/>
          <w:sz w:val="22"/>
          <w:szCs w:val="22"/>
        </w:rPr>
        <w:t xml:space="preserve"> stávající šachty, </w:t>
      </w:r>
      <w:r>
        <w:rPr>
          <w:rFonts w:ascii="Calibri" w:hAnsi="Calibri" w:cs="Calibri"/>
          <w:bCs/>
          <w:sz w:val="22"/>
          <w:szCs w:val="22"/>
        </w:rPr>
        <w:t xml:space="preserve">opravu </w:t>
      </w:r>
      <w:r w:rsidRPr="0008144C">
        <w:rPr>
          <w:rFonts w:ascii="Calibri" w:hAnsi="Calibri" w:cs="Calibri"/>
          <w:bCs/>
          <w:sz w:val="22"/>
          <w:szCs w:val="22"/>
        </w:rPr>
        <w:t>strojovny výtahu, výměn</w:t>
      </w:r>
      <w:r>
        <w:rPr>
          <w:rFonts w:ascii="Calibri" w:hAnsi="Calibri" w:cs="Calibri"/>
          <w:bCs/>
          <w:sz w:val="22"/>
          <w:szCs w:val="22"/>
        </w:rPr>
        <w:t>u</w:t>
      </w:r>
      <w:r w:rsidRPr="0008144C">
        <w:rPr>
          <w:rFonts w:ascii="Calibri" w:hAnsi="Calibri" w:cs="Calibri"/>
          <w:bCs/>
          <w:sz w:val="22"/>
          <w:szCs w:val="22"/>
        </w:rPr>
        <w:t xml:space="preserve"> šachetních dveří apod.)</w:t>
      </w:r>
      <w:r>
        <w:rPr>
          <w:rFonts w:ascii="Calibri" w:hAnsi="Calibri" w:cs="Calibri"/>
          <w:bCs/>
          <w:sz w:val="22"/>
          <w:szCs w:val="22"/>
        </w:rPr>
        <w:t>, dle projektu zhotoveného Zhot</w:t>
      </w:r>
      <w:r w:rsidR="00851368">
        <w:rPr>
          <w:rFonts w:ascii="Calibri" w:hAnsi="Calibri" w:cs="Calibri"/>
          <w:bCs/>
          <w:sz w:val="22"/>
          <w:szCs w:val="22"/>
        </w:rPr>
        <w:t>ovitelem,</w:t>
      </w:r>
    </w:p>
    <w:p w14:paraId="46A230FD" w14:textId="6C1464FB" w:rsidR="00E31617" w:rsidRDefault="00851368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upraví prostory pro výtah tak, aby zajistil předání </w:t>
      </w:r>
      <w:r w:rsidR="00306AB0">
        <w:rPr>
          <w:rFonts w:ascii="Calibri" w:hAnsi="Calibri" w:cs="Calibri"/>
          <w:bCs/>
          <w:sz w:val="22"/>
          <w:szCs w:val="22"/>
        </w:rPr>
        <w:t>Výtahové technologie</w:t>
      </w:r>
      <w:r>
        <w:rPr>
          <w:rFonts w:ascii="Calibri" w:hAnsi="Calibri" w:cs="Calibri"/>
          <w:bCs/>
          <w:sz w:val="22"/>
          <w:szCs w:val="22"/>
        </w:rPr>
        <w:t xml:space="preserve"> ve 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_Ref446600789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765406">
        <w:rPr>
          <w:rFonts w:ascii="Calibri" w:hAnsi="Calibri" w:cs="Calibri"/>
          <w:bCs/>
          <w:sz w:val="22"/>
          <w:szCs w:val="22"/>
        </w:rPr>
        <w:t>4.4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0A062AE6" w14:textId="77777777" w:rsidR="00E31617" w:rsidRPr="00334018" w:rsidRDefault="00E31617" w:rsidP="0085136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34018">
        <w:rPr>
          <w:rFonts w:ascii="Calibri" w:hAnsi="Calibri" w:cs="Calibri"/>
          <w:b/>
          <w:bCs/>
          <w:sz w:val="22"/>
          <w:szCs w:val="22"/>
        </w:rPr>
        <w:t xml:space="preserve">Dodávka a montáž nového výtahu </w:t>
      </w:r>
    </w:p>
    <w:p w14:paraId="29A8641E" w14:textId="5498C893" w:rsidR="00E31617" w:rsidRDefault="00E31617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Dodaná výtahová technologie je </w:t>
      </w:r>
      <w:r w:rsidRPr="0008144C">
        <w:rPr>
          <w:rFonts w:ascii="Calibri" w:hAnsi="Calibri" w:cs="Calibri"/>
          <w:bCs/>
          <w:sz w:val="22"/>
          <w:szCs w:val="22"/>
        </w:rPr>
        <w:t>nákladní výtah s</w:t>
      </w:r>
      <w:r>
        <w:rPr>
          <w:rFonts w:ascii="Calibri" w:hAnsi="Calibri" w:cs="Calibri"/>
          <w:bCs/>
          <w:sz w:val="22"/>
          <w:szCs w:val="22"/>
        </w:rPr>
        <w:t> </w:t>
      </w:r>
      <w:r w:rsidRPr="0008144C">
        <w:rPr>
          <w:rFonts w:ascii="Calibri" w:hAnsi="Calibri" w:cs="Calibri"/>
          <w:bCs/>
          <w:sz w:val="22"/>
          <w:szCs w:val="22"/>
        </w:rPr>
        <w:t>obsluhou</w:t>
      </w:r>
      <w:r>
        <w:rPr>
          <w:rFonts w:ascii="Calibri" w:hAnsi="Calibri" w:cs="Calibri"/>
          <w:bCs/>
          <w:sz w:val="22"/>
          <w:szCs w:val="22"/>
        </w:rPr>
        <w:t xml:space="preserve"> včetně </w:t>
      </w:r>
      <w:r w:rsidR="00851368">
        <w:rPr>
          <w:rFonts w:ascii="Calibri" w:hAnsi="Calibri" w:cs="Calibri"/>
          <w:bCs/>
          <w:sz w:val="22"/>
          <w:szCs w:val="22"/>
        </w:rPr>
        <w:t>příslušenství dle Příloh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51368">
        <w:rPr>
          <w:rFonts w:ascii="Calibri" w:hAnsi="Calibri" w:cs="Calibri"/>
          <w:bCs/>
          <w:sz w:val="22"/>
          <w:szCs w:val="22"/>
        </w:rPr>
        <w:t>Smlouvy,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13BF1B5" w14:textId="33A8BE7B" w:rsidR="00E31617" w:rsidRDefault="00851368" w:rsidP="00851368">
      <w:pPr>
        <w:pStyle w:val="Odstavecseseznamem1"/>
        <w:numPr>
          <w:ilvl w:val="0"/>
          <w:numId w:val="5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</w:t>
      </w:r>
      <w:r w:rsidR="002B46C0">
        <w:rPr>
          <w:rFonts w:ascii="Calibri" w:hAnsi="Calibri" w:cs="Calibri"/>
          <w:bCs/>
          <w:sz w:val="22"/>
          <w:szCs w:val="22"/>
        </w:rPr>
        <w:t>zajistí</w:t>
      </w:r>
      <w:r w:rsidR="00E31617">
        <w:rPr>
          <w:rFonts w:ascii="Calibri" w:hAnsi="Calibri" w:cs="Calibri"/>
          <w:bCs/>
          <w:sz w:val="22"/>
          <w:szCs w:val="22"/>
        </w:rPr>
        <w:t xml:space="preserve"> uvedení do provozu a</w:t>
      </w:r>
      <w:r>
        <w:rPr>
          <w:rFonts w:ascii="Calibri" w:hAnsi="Calibri" w:cs="Calibri"/>
          <w:bCs/>
          <w:sz w:val="22"/>
          <w:szCs w:val="22"/>
        </w:rPr>
        <w:t xml:space="preserve"> před</w:t>
      </w:r>
      <w:r w:rsidR="002B46C0">
        <w:rPr>
          <w:rFonts w:ascii="Calibri" w:hAnsi="Calibri" w:cs="Calibri"/>
          <w:bCs/>
          <w:sz w:val="22"/>
          <w:szCs w:val="22"/>
        </w:rPr>
        <w:t>á</w:t>
      </w:r>
      <w:r>
        <w:rPr>
          <w:rFonts w:ascii="Calibri" w:hAnsi="Calibri" w:cs="Calibri"/>
          <w:bCs/>
          <w:sz w:val="22"/>
          <w:szCs w:val="22"/>
        </w:rPr>
        <w:t xml:space="preserve"> příslušnou dokumentaci </w:t>
      </w:r>
      <w:r w:rsidR="00E31617">
        <w:rPr>
          <w:rFonts w:ascii="Calibri" w:hAnsi="Calibri" w:cs="Calibri"/>
          <w:bCs/>
          <w:sz w:val="22"/>
          <w:szCs w:val="22"/>
        </w:rPr>
        <w:t xml:space="preserve">potřebnou pro </w:t>
      </w:r>
      <w:r w:rsidR="00E31617">
        <w:rPr>
          <w:rFonts w:ascii="Calibri" w:hAnsi="Calibri" w:cs="Calibri"/>
          <w:bCs/>
          <w:sz w:val="22"/>
          <w:szCs w:val="22"/>
        </w:rPr>
        <w:lastRenderedPageBreak/>
        <w:t>bezpečný provoz výtahové technologie.</w:t>
      </w:r>
    </w:p>
    <w:p w14:paraId="62310E70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60C670D" w14:textId="77777777" w:rsidR="003F545D" w:rsidRPr="00A718B8" w:rsidRDefault="00134562" w:rsidP="000814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93200234"/>
      <w:bookmarkStart w:id="6" w:name="_Ref389052469"/>
      <w:r w:rsidRPr="00A718B8">
        <w:rPr>
          <w:rFonts w:ascii="Calibri" w:hAnsi="Calibri" w:cs="Calibri"/>
          <w:sz w:val="22"/>
          <w:szCs w:val="22"/>
        </w:rPr>
        <w:t xml:space="preserve">Zhotovitel se zavazuje </w:t>
      </w:r>
      <w:r w:rsidR="0008144C" w:rsidRPr="00A718B8">
        <w:rPr>
          <w:rFonts w:ascii="Calibri" w:hAnsi="Calibri" w:cs="Calibri"/>
          <w:sz w:val="22"/>
          <w:szCs w:val="22"/>
        </w:rPr>
        <w:t>odevzdat</w:t>
      </w:r>
    </w:p>
    <w:p w14:paraId="72888F81" w14:textId="098774FF" w:rsidR="003F545D" w:rsidRPr="00A718B8" w:rsidRDefault="00A75026" w:rsidP="003F54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446600152"/>
      <w:r w:rsidRPr="00A718B8">
        <w:rPr>
          <w:rFonts w:ascii="Calibri" w:hAnsi="Calibri" w:cs="Calibri"/>
          <w:sz w:val="22"/>
          <w:szCs w:val="22"/>
        </w:rPr>
        <w:t xml:space="preserve">Projekt </w:t>
      </w:r>
      <w:r w:rsidR="0008144C" w:rsidRPr="00A718B8">
        <w:rPr>
          <w:rFonts w:ascii="Calibri" w:hAnsi="Calibri" w:cs="Calibri"/>
          <w:sz w:val="22"/>
          <w:szCs w:val="22"/>
        </w:rPr>
        <w:t>nejpozději do 20. 5. 2016</w:t>
      </w:r>
      <w:r w:rsidR="003F545D" w:rsidRPr="00A718B8">
        <w:rPr>
          <w:rFonts w:ascii="Calibri" w:hAnsi="Calibri" w:cs="Calibri"/>
          <w:sz w:val="22"/>
          <w:szCs w:val="22"/>
        </w:rPr>
        <w:t>,</w:t>
      </w:r>
      <w:bookmarkEnd w:id="7"/>
    </w:p>
    <w:p w14:paraId="0F03C9EA" w14:textId="7BA72DC0" w:rsidR="003031B6" w:rsidRPr="00914323" w:rsidRDefault="002B46C0" w:rsidP="003F54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446587184"/>
      <w:r>
        <w:rPr>
          <w:rFonts w:ascii="Calibri" w:hAnsi="Calibri" w:cs="Calibri"/>
          <w:sz w:val="22"/>
          <w:szCs w:val="22"/>
        </w:rPr>
        <w:t>Výtahovou technologii</w:t>
      </w:r>
      <w:r w:rsidR="00134562" w:rsidRPr="00A718B8">
        <w:rPr>
          <w:rFonts w:ascii="Calibri" w:hAnsi="Calibri" w:cs="Calibri"/>
          <w:sz w:val="22"/>
          <w:szCs w:val="22"/>
        </w:rPr>
        <w:t xml:space="preserve"> nejpozději </w:t>
      </w:r>
      <w:r w:rsidR="00134562" w:rsidRPr="00914323">
        <w:rPr>
          <w:rFonts w:ascii="Calibri" w:hAnsi="Calibri" w:cs="Calibri"/>
          <w:sz w:val="22"/>
          <w:szCs w:val="22"/>
        </w:rPr>
        <w:t xml:space="preserve">do </w:t>
      </w:r>
      <w:bookmarkEnd w:id="5"/>
      <w:r w:rsidR="00914323" w:rsidRPr="00914323">
        <w:rPr>
          <w:rFonts w:ascii="Calibri" w:hAnsi="Calibri" w:cs="Calibri"/>
          <w:sz w:val="22"/>
          <w:szCs w:val="22"/>
        </w:rPr>
        <w:t>31. 8</w:t>
      </w:r>
      <w:r w:rsidR="00914323" w:rsidRPr="00914323">
        <w:rPr>
          <w:rFonts w:ascii="Calibri" w:hAnsi="Calibri"/>
          <w:sz w:val="22"/>
          <w:szCs w:val="22"/>
        </w:rPr>
        <w:t>. 2016</w:t>
      </w:r>
      <w:r w:rsidR="00134562" w:rsidRPr="00914323">
        <w:rPr>
          <w:rFonts w:ascii="Calibri" w:hAnsi="Calibri"/>
          <w:sz w:val="22"/>
          <w:szCs w:val="22"/>
        </w:rPr>
        <w:t>.</w:t>
      </w:r>
      <w:bookmarkEnd w:id="6"/>
      <w:bookmarkEnd w:id="8"/>
      <w:r w:rsidR="00512804" w:rsidRPr="00914323">
        <w:rPr>
          <w:rFonts w:ascii="Calibri" w:hAnsi="Calibri"/>
          <w:sz w:val="22"/>
          <w:szCs w:val="22"/>
        </w:rPr>
        <w:t xml:space="preserve"> </w:t>
      </w:r>
    </w:p>
    <w:p w14:paraId="1F65C6B7" w14:textId="159DAA41" w:rsidR="003031B6" w:rsidRPr="001A6AD3" w:rsidRDefault="00134562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9" w:name="_Ref419112931"/>
      <w:r w:rsidRPr="00EE5CC1">
        <w:rPr>
          <w:rFonts w:ascii="Calibri" w:hAnsi="Calibri"/>
          <w:sz w:val="22"/>
          <w:szCs w:val="22"/>
        </w:rPr>
        <w:t xml:space="preserve">Objednatel </w:t>
      </w:r>
      <w:r w:rsidR="00444663">
        <w:rPr>
          <w:rFonts w:ascii="Calibri" w:hAnsi="Calibri"/>
          <w:sz w:val="22"/>
          <w:szCs w:val="22"/>
        </w:rPr>
        <w:t xml:space="preserve">se zavazuje předat Zhotoviteli </w:t>
      </w:r>
      <w:r w:rsidR="00D13444">
        <w:rPr>
          <w:rFonts w:ascii="Calibri" w:hAnsi="Calibri"/>
          <w:sz w:val="22"/>
          <w:szCs w:val="22"/>
        </w:rPr>
        <w:t>prostory ur</w:t>
      </w:r>
      <w:r w:rsidR="002D585C">
        <w:rPr>
          <w:rFonts w:ascii="Calibri" w:hAnsi="Calibri"/>
          <w:sz w:val="22"/>
          <w:szCs w:val="22"/>
        </w:rPr>
        <w:t xml:space="preserve">čené pro provádění výměny výtahové technologie a souvisejících prací (dále jen </w:t>
      </w:r>
      <w:r w:rsidR="002D585C">
        <w:rPr>
          <w:rFonts w:ascii="Calibri" w:hAnsi="Calibri"/>
          <w:b/>
          <w:sz w:val="22"/>
          <w:szCs w:val="22"/>
        </w:rPr>
        <w:t>„Staveniště“</w:t>
      </w:r>
      <w:r w:rsidR="002D585C">
        <w:rPr>
          <w:rFonts w:ascii="Calibri" w:hAnsi="Calibri"/>
          <w:sz w:val="22"/>
          <w:szCs w:val="22"/>
        </w:rPr>
        <w:t>)</w:t>
      </w:r>
      <w:r w:rsidRPr="00EE5CC1">
        <w:rPr>
          <w:rFonts w:ascii="Calibri" w:hAnsi="Calibri"/>
          <w:sz w:val="22"/>
          <w:szCs w:val="22"/>
        </w:rPr>
        <w:t xml:space="preserve"> na jeho výzvu</w:t>
      </w:r>
      <w:r w:rsidR="004B5270" w:rsidRPr="00EE5CC1">
        <w:rPr>
          <w:rFonts w:ascii="Calibri" w:hAnsi="Calibri"/>
          <w:sz w:val="22"/>
          <w:szCs w:val="22"/>
        </w:rPr>
        <w:t xml:space="preserve"> do 2 pracovních dnů</w:t>
      </w:r>
      <w:r w:rsidRPr="00EE5CC1">
        <w:rPr>
          <w:rFonts w:ascii="Calibri" w:hAnsi="Calibri"/>
          <w:sz w:val="22"/>
          <w:szCs w:val="22"/>
        </w:rPr>
        <w:t xml:space="preserve">, nejdříve však </w:t>
      </w:r>
      <w:r w:rsidR="00914323" w:rsidRPr="00914323">
        <w:rPr>
          <w:rFonts w:ascii="Calibri" w:hAnsi="Calibri"/>
          <w:sz w:val="22"/>
          <w:szCs w:val="22"/>
        </w:rPr>
        <w:t>27. 6. 2016</w:t>
      </w:r>
      <w:r w:rsidRPr="00914323">
        <w:rPr>
          <w:rFonts w:ascii="Calibri" w:hAnsi="Calibri"/>
          <w:sz w:val="22"/>
          <w:szCs w:val="22"/>
        </w:rPr>
        <w:t>.</w:t>
      </w:r>
      <w:r w:rsidR="004B5270" w:rsidRPr="00914323">
        <w:rPr>
          <w:rFonts w:ascii="Calibri" w:hAnsi="Calibri"/>
          <w:sz w:val="22"/>
          <w:szCs w:val="22"/>
        </w:rPr>
        <w:t xml:space="preserve"> Doba</w:t>
      </w:r>
      <w:r w:rsidR="004B5270">
        <w:rPr>
          <w:rFonts w:ascii="Calibri" w:hAnsi="Calibri"/>
          <w:sz w:val="22"/>
          <w:szCs w:val="22"/>
        </w:rPr>
        <w:t xml:space="preserve"> zhotovení Díla dle </w:t>
      </w:r>
      <w:proofErr w:type="gramStart"/>
      <w:r w:rsidR="004B5270">
        <w:rPr>
          <w:rFonts w:ascii="Calibri" w:hAnsi="Calibri"/>
          <w:sz w:val="22"/>
          <w:szCs w:val="22"/>
        </w:rPr>
        <w:t xml:space="preserve">odst. </w:t>
      </w:r>
      <w:r w:rsidR="00444663">
        <w:rPr>
          <w:rFonts w:ascii="Calibri" w:hAnsi="Calibri"/>
          <w:sz w:val="22"/>
          <w:szCs w:val="22"/>
        </w:rPr>
        <w:fldChar w:fldCharType="begin"/>
      </w:r>
      <w:r w:rsidR="00444663">
        <w:rPr>
          <w:rFonts w:ascii="Calibri" w:hAnsi="Calibri"/>
          <w:sz w:val="22"/>
          <w:szCs w:val="22"/>
        </w:rPr>
        <w:instrText xml:space="preserve"> REF _Ref446587184 \r \h </w:instrText>
      </w:r>
      <w:r w:rsidR="00444663">
        <w:rPr>
          <w:rFonts w:ascii="Calibri" w:hAnsi="Calibri"/>
          <w:sz w:val="22"/>
          <w:szCs w:val="22"/>
        </w:rPr>
      </w:r>
      <w:r w:rsidR="00444663">
        <w:rPr>
          <w:rFonts w:ascii="Calibri" w:hAnsi="Calibri"/>
          <w:sz w:val="22"/>
          <w:szCs w:val="22"/>
        </w:rPr>
        <w:fldChar w:fldCharType="separate"/>
      </w:r>
      <w:r w:rsidR="00765406">
        <w:rPr>
          <w:rFonts w:ascii="Calibri" w:hAnsi="Calibri"/>
          <w:sz w:val="22"/>
          <w:szCs w:val="22"/>
        </w:rPr>
        <w:t>4.1.2</w:t>
      </w:r>
      <w:proofErr w:type="gramEnd"/>
      <w:r w:rsidR="00444663">
        <w:rPr>
          <w:rFonts w:ascii="Calibri" w:hAnsi="Calibri"/>
          <w:sz w:val="22"/>
          <w:szCs w:val="22"/>
        </w:rPr>
        <w:fldChar w:fldCharType="end"/>
      </w:r>
      <w:r w:rsidR="004B5270">
        <w:rPr>
          <w:rFonts w:ascii="Calibri" w:hAnsi="Calibri"/>
          <w:sz w:val="22"/>
          <w:szCs w:val="22"/>
        </w:rPr>
        <w:t xml:space="preserve"> se prodlužuje o dobu prodlení Objednatele s předáním Staveniště dle </w:t>
      </w:r>
      <w:r w:rsidR="00EE5CC1">
        <w:rPr>
          <w:rFonts w:ascii="Calibri" w:hAnsi="Calibri"/>
          <w:sz w:val="22"/>
          <w:szCs w:val="22"/>
        </w:rPr>
        <w:t xml:space="preserve">tohoto </w:t>
      </w:r>
      <w:r w:rsidR="004B5270">
        <w:rPr>
          <w:rFonts w:ascii="Calibri" w:hAnsi="Calibri"/>
          <w:sz w:val="22"/>
          <w:szCs w:val="22"/>
        </w:rPr>
        <w:t>odst</w:t>
      </w:r>
      <w:r w:rsidR="00EE5CC1">
        <w:rPr>
          <w:rFonts w:ascii="Calibri" w:hAnsi="Calibri"/>
          <w:sz w:val="22"/>
          <w:szCs w:val="22"/>
        </w:rPr>
        <w:t>avce</w:t>
      </w:r>
      <w:r w:rsidR="004B5270">
        <w:rPr>
          <w:rFonts w:ascii="Calibri" w:hAnsi="Calibri"/>
          <w:sz w:val="22"/>
          <w:szCs w:val="22"/>
        </w:rPr>
        <w:t>.</w:t>
      </w:r>
      <w:bookmarkEnd w:id="9"/>
      <w:r w:rsidR="004B5270">
        <w:rPr>
          <w:rFonts w:ascii="Calibri" w:hAnsi="Calibri"/>
          <w:sz w:val="22"/>
          <w:szCs w:val="22"/>
        </w:rPr>
        <w:t xml:space="preserve"> </w:t>
      </w:r>
    </w:p>
    <w:p w14:paraId="1E851082" w14:textId="671ED1EF" w:rsidR="003031B6" w:rsidRPr="0091432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 xml:space="preserve">Zhotovitel se zavazuje realizovat </w:t>
      </w:r>
      <w:r w:rsidR="00306AB0">
        <w:rPr>
          <w:rFonts w:ascii="Calibri" w:hAnsi="Calibri" w:cs="Calibri"/>
          <w:sz w:val="22"/>
          <w:szCs w:val="22"/>
        </w:rPr>
        <w:t>výměnu výtahové technologie</w:t>
      </w:r>
      <w:r w:rsidRPr="00A718B8">
        <w:rPr>
          <w:rFonts w:ascii="Calibri" w:hAnsi="Calibri" w:cs="Calibri"/>
          <w:sz w:val="22"/>
          <w:szCs w:val="22"/>
        </w:rPr>
        <w:t xml:space="preserve"> v souladu s harmonogramem dle </w:t>
      </w:r>
      <w:proofErr w:type="gramStart"/>
      <w:r w:rsidR="00644464" w:rsidRPr="00A718B8">
        <w:rPr>
          <w:rFonts w:ascii="Calibri" w:hAnsi="Calibri" w:cs="Calibri"/>
          <w:sz w:val="22"/>
          <w:szCs w:val="22"/>
        </w:rPr>
        <w:t>odst</w:t>
      </w:r>
      <w:r w:rsidRPr="00A718B8">
        <w:rPr>
          <w:rFonts w:ascii="Calibri" w:hAnsi="Calibri" w:cs="Calibri"/>
          <w:sz w:val="22"/>
          <w:szCs w:val="22"/>
        </w:rPr>
        <w:t xml:space="preserve">. </w:t>
      </w:r>
      <w:r w:rsidRPr="00A718B8">
        <w:rPr>
          <w:rFonts w:ascii="Calibri" w:hAnsi="Calibri" w:cs="Calibri"/>
          <w:sz w:val="22"/>
          <w:szCs w:val="22"/>
        </w:rPr>
        <w:fldChar w:fldCharType="begin"/>
      </w:r>
      <w:r w:rsidRPr="00A718B8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495E9E" w:rsidRPr="00A718B8">
        <w:rPr>
          <w:rFonts w:ascii="Calibri" w:hAnsi="Calibri" w:cs="Calibri"/>
          <w:sz w:val="22"/>
          <w:szCs w:val="22"/>
        </w:rPr>
        <w:instrText xml:space="preserve"> \* MERGEFORMAT </w:instrText>
      </w:r>
      <w:r w:rsidRPr="00A718B8">
        <w:rPr>
          <w:rFonts w:ascii="Calibri" w:hAnsi="Calibri" w:cs="Calibri"/>
          <w:sz w:val="22"/>
          <w:szCs w:val="22"/>
        </w:rPr>
      </w:r>
      <w:r w:rsidRPr="00A718B8">
        <w:rPr>
          <w:rFonts w:ascii="Calibri" w:hAnsi="Calibri" w:cs="Calibri"/>
          <w:sz w:val="22"/>
          <w:szCs w:val="22"/>
        </w:rPr>
        <w:fldChar w:fldCharType="separate"/>
      </w:r>
      <w:r w:rsidR="00765406">
        <w:rPr>
          <w:rFonts w:ascii="Calibri" w:hAnsi="Calibri" w:cs="Calibri"/>
          <w:sz w:val="22"/>
          <w:szCs w:val="22"/>
        </w:rPr>
        <w:t>9.1</w:t>
      </w:r>
      <w:r w:rsidRPr="00A718B8">
        <w:rPr>
          <w:rFonts w:ascii="Calibri" w:hAnsi="Calibri" w:cs="Calibri"/>
          <w:sz w:val="22"/>
          <w:szCs w:val="22"/>
        </w:rPr>
        <w:fldChar w:fldCharType="end"/>
      </w:r>
      <w:r w:rsidR="00D10D39" w:rsidRPr="00A718B8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 w:rsidRPr="00A718B8">
        <w:rPr>
          <w:rFonts w:ascii="Calibri" w:hAnsi="Calibri" w:cs="Calibri"/>
          <w:sz w:val="22"/>
          <w:szCs w:val="22"/>
        </w:rPr>
        <w:t xml:space="preserve"> S</w:t>
      </w:r>
      <w:r w:rsidRPr="00A718B8">
        <w:rPr>
          <w:rFonts w:ascii="Calibri" w:hAnsi="Calibri" w:cs="Calibri"/>
          <w:sz w:val="22"/>
          <w:szCs w:val="22"/>
        </w:rPr>
        <w:t>mlouvy</w:t>
      </w:r>
      <w:r w:rsidR="00486C02" w:rsidRPr="00A718B8">
        <w:rPr>
          <w:rFonts w:ascii="Calibri" w:hAnsi="Calibri" w:cs="Calibri"/>
          <w:sz w:val="22"/>
          <w:szCs w:val="22"/>
        </w:rPr>
        <w:t xml:space="preserve"> </w:t>
      </w:r>
      <w:r w:rsidR="00486C02" w:rsidRPr="00A718B8">
        <w:rPr>
          <w:rFonts w:ascii="Calibri" w:hAnsi="Calibri" w:cs="Calibri"/>
          <w:bCs/>
          <w:sz w:val="22"/>
          <w:szCs w:val="22"/>
        </w:rPr>
        <w:t xml:space="preserve">(dále </w:t>
      </w:r>
      <w:r w:rsidR="00486C02" w:rsidRPr="00914323">
        <w:rPr>
          <w:rFonts w:ascii="Calibri" w:hAnsi="Calibri" w:cs="Calibri"/>
          <w:bCs/>
          <w:sz w:val="22"/>
          <w:szCs w:val="22"/>
        </w:rPr>
        <w:t>jen „</w:t>
      </w:r>
      <w:r w:rsidR="00486C02" w:rsidRPr="00914323">
        <w:rPr>
          <w:rFonts w:ascii="Calibri" w:hAnsi="Calibri" w:cs="Calibri"/>
          <w:b/>
          <w:bCs/>
          <w:sz w:val="22"/>
          <w:szCs w:val="22"/>
        </w:rPr>
        <w:t>Harmonogram</w:t>
      </w:r>
      <w:r w:rsidR="00486C02" w:rsidRPr="00914323">
        <w:rPr>
          <w:rFonts w:ascii="Calibri" w:hAnsi="Calibri" w:cs="Calibri"/>
          <w:bCs/>
          <w:sz w:val="22"/>
          <w:szCs w:val="22"/>
        </w:rPr>
        <w:t>“)</w:t>
      </w:r>
      <w:r w:rsidRPr="00914323">
        <w:rPr>
          <w:rFonts w:ascii="Calibri" w:hAnsi="Calibri" w:cs="Calibri"/>
          <w:sz w:val="22"/>
          <w:szCs w:val="22"/>
        </w:rPr>
        <w:t>.</w:t>
      </w:r>
    </w:p>
    <w:p w14:paraId="7D5FDEA6" w14:textId="717BCD51" w:rsidR="002B46C0" w:rsidRPr="00914323" w:rsidRDefault="002B46C0" w:rsidP="002B46C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0" w:name="_Ref446600789"/>
      <w:r w:rsidRPr="00914323">
        <w:rPr>
          <w:rFonts w:ascii="Calibri" w:hAnsi="Calibri" w:cs="Calibri"/>
          <w:bCs/>
          <w:sz w:val="22"/>
          <w:szCs w:val="22"/>
        </w:rPr>
        <w:t xml:space="preserve">Provoz výtahu </w:t>
      </w:r>
      <w:r>
        <w:rPr>
          <w:rFonts w:ascii="Calibri" w:hAnsi="Calibri" w:cs="Calibri"/>
          <w:bCs/>
          <w:sz w:val="22"/>
          <w:szCs w:val="22"/>
        </w:rPr>
        <w:t>může být</w:t>
      </w:r>
      <w:r w:rsidRPr="00914323">
        <w:rPr>
          <w:rFonts w:ascii="Calibri" w:hAnsi="Calibri" w:cs="Calibri"/>
          <w:bCs/>
          <w:sz w:val="22"/>
          <w:szCs w:val="22"/>
        </w:rPr>
        <w:t xml:space="preserve"> přerušen </w:t>
      </w:r>
      <w:r>
        <w:rPr>
          <w:rFonts w:ascii="Calibri" w:hAnsi="Calibri" w:cs="Calibri"/>
          <w:bCs/>
          <w:sz w:val="22"/>
          <w:szCs w:val="22"/>
        </w:rPr>
        <w:t xml:space="preserve">pouze od </w:t>
      </w:r>
      <w:r w:rsidRPr="00914323">
        <w:rPr>
          <w:rFonts w:ascii="Calibri" w:hAnsi="Calibri"/>
          <w:sz w:val="22"/>
          <w:szCs w:val="22"/>
        </w:rPr>
        <w:t>27. 6. 2016</w:t>
      </w:r>
      <w:r w:rsidRPr="0091432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 </w:t>
      </w:r>
      <w:r w:rsidRPr="00914323">
        <w:rPr>
          <w:rFonts w:ascii="Calibri" w:hAnsi="Calibri" w:cs="Calibri"/>
          <w:sz w:val="22"/>
          <w:szCs w:val="22"/>
        </w:rPr>
        <w:t>31. 8</w:t>
      </w:r>
      <w:r w:rsidRPr="00914323">
        <w:rPr>
          <w:rFonts w:ascii="Calibri" w:hAnsi="Calibri"/>
          <w:sz w:val="22"/>
          <w:szCs w:val="22"/>
        </w:rPr>
        <w:t>. 2016</w:t>
      </w:r>
      <w:r>
        <w:rPr>
          <w:rFonts w:ascii="Calibri" w:hAnsi="Calibri" w:cs="Calibri"/>
          <w:bCs/>
          <w:sz w:val="22"/>
          <w:szCs w:val="22"/>
        </w:rPr>
        <w:t xml:space="preserve"> s tím, že doba přerušení provozu může činit nejvýše</w:t>
      </w:r>
      <w:r w:rsidRPr="00914323">
        <w:rPr>
          <w:rFonts w:ascii="Calibri" w:hAnsi="Calibri" w:cs="Calibri"/>
          <w:bCs/>
          <w:sz w:val="22"/>
          <w:szCs w:val="22"/>
        </w:rPr>
        <w:t xml:space="preserve"> </w:t>
      </w:r>
      <w:r w:rsidRPr="00914323">
        <w:rPr>
          <w:rFonts w:ascii="Calibri" w:hAnsi="Calibri"/>
          <w:sz w:val="22"/>
          <w:szCs w:val="22"/>
        </w:rPr>
        <w:t>6 týdnů.</w:t>
      </w:r>
      <w:bookmarkEnd w:id="10"/>
    </w:p>
    <w:p w14:paraId="71D6FD47" w14:textId="6AA0C1E7" w:rsidR="003031B6" w:rsidRPr="00C54CFD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 je oprávněn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Pr="000E5A01">
        <w:rPr>
          <w:rFonts w:ascii="Calibri" w:hAnsi="Calibri" w:cs="Calibri"/>
          <w:sz w:val="22"/>
          <w:szCs w:val="22"/>
        </w:rPr>
        <w:t>dle aktuální situace</w:t>
      </w:r>
      <w:r w:rsidRPr="00676D2A">
        <w:rPr>
          <w:rFonts w:ascii="Calibri" w:hAnsi="Calibri" w:cs="Calibri"/>
          <w:sz w:val="22"/>
          <w:szCs w:val="22"/>
        </w:rPr>
        <w:t xml:space="preserve"> </w:t>
      </w:r>
      <w:r w:rsidRPr="000E54E7">
        <w:rPr>
          <w:rFonts w:ascii="Calibri" w:hAnsi="Calibri" w:cs="Calibri"/>
          <w:sz w:val="22"/>
          <w:szCs w:val="22"/>
        </w:rPr>
        <w:t>časov</w:t>
      </w:r>
      <w:r w:rsidRPr="00676D2A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 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="003031B6"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 w:rsidR="003031B6">
        <w:rPr>
          <w:rFonts w:ascii="Calibri" w:hAnsi="Calibri" w:cs="Calibri"/>
          <w:sz w:val="22"/>
          <w:szCs w:val="22"/>
        </w:rPr>
        <w:t xml:space="preserve"> a z důvodu nepříznivých klimatických podmínek znemožňujících provádění Díla</w:t>
      </w:r>
      <w:r w:rsidR="003031B6"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60F86744" w:rsidR="003031B6" w:rsidRPr="001B62E5" w:rsidRDefault="00634C0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84995396"/>
      <w:r>
        <w:rPr>
          <w:rFonts w:ascii="Calibri" w:hAnsi="Calibri"/>
          <w:sz w:val="22"/>
          <w:szCs w:val="22"/>
        </w:rPr>
        <w:t>Cena vychází z n</w:t>
      </w:r>
      <w:r w:rsidR="003031B6" w:rsidRPr="0031334A">
        <w:rPr>
          <w:rFonts w:ascii="Calibri" w:hAnsi="Calibri"/>
          <w:sz w:val="22"/>
          <w:szCs w:val="22"/>
        </w:rPr>
        <w:t xml:space="preserve">abídky Zhotovitele a činí </w:t>
      </w:r>
      <w:r w:rsidR="003031B6" w:rsidRPr="0031334A">
        <w:rPr>
          <w:rFonts w:ascii="Calibri" w:hAnsi="Calibri"/>
          <w:sz w:val="22"/>
          <w:szCs w:val="22"/>
          <w:highlight w:val="yellow"/>
        </w:rPr>
        <w:t>________</w:t>
      </w:r>
      <w:r w:rsidR="003031B6" w:rsidRPr="0031334A">
        <w:rPr>
          <w:rFonts w:ascii="Calibri" w:hAnsi="Calibri"/>
          <w:sz w:val="22"/>
          <w:szCs w:val="22"/>
        </w:rPr>
        <w:t xml:space="preserve"> Kč (</w:t>
      </w:r>
      <w:r w:rsidR="003031B6"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="003031B6" w:rsidRPr="00F12781">
        <w:rPr>
          <w:rFonts w:ascii="Calibri" w:hAnsi="Calibri"/>
          <w:sz w:val="22"/>
          <w:szCs w:val="22"/>
          <w:highlight w:val="yellow"/>
        </w:rPr>
        <w:t>___________</w:t>
      </w:r>
      <w:r w:rsidR="003031B6" w:rsidRPr="00F12781">
        <w:rPr>
          <w:rFonts w:ascii="Calibri" w:hAnsi="Calibri"/>
          <w:sz w:val="22"/>
          <w:szCs w:val="22"/>
        </w:rPr>
        <w:t xml:space="preserve">) </w:t>
      </w:r>
      <w:r w:rsidR="003031B6"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="003031B6"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="003031B6"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="003031B6" w:rsidRPr="00C54CFD">
        <w:rPr>
          <w:rFonts w:ascii="Calibri" w:hAnsi="Calibri"/>
          <w:b/>
          <w:sz w:val="22"/>
          <w:szCs w:val="22"/>
        </w:rPr>
        <w:t>„Cena“</w:t>
      </w:r>
      <w:r w:rsidR="003031B6" w:rsidRPr="00F12781">
        <w:rPr>
          <w:rFonts w:ascii="Calibri" w:hAnsi="Calibri"/>
          <w:sz w:val="22"/>
          <w:szCs w:val="22"/>
        </w:rPr>
        <w:t>).</w:t>
      </w:r>
      <w:bookmarkEnd w:id="11"/>
    </w:p>
    <w:p w14:paraId="2611C123" w14:textId="19744C54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>Cena představuje maximální závaznou nabídkovou cenu Zhotovitele a zahrnuje veškeré plnění Zhotovitele směřující ke splnění požadavků Objednatele na řádné provedení Díla dle této Smlouvy a k jeho předá</w:t>
      </w:r>
      <w:r w:rsidR="002D585C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 xml:space="preserve">dů, poplatky za skládky, úklid </w:t>
      </w:r>
      <w:r w:rsidR="002D585C">
        <w:rPr>
          <w:rFonts w:ascii="Calibri" w:hAnsi="Calibri"/>
          <w:sz w:val="22"/>
          <w:szCs w:val="22"/>
        </w:rPr>
        <w:t>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</w:p>
    <w:p w14:paraId="122B1989" w14:textId="65F10A81" w:rsidR="00815BCE" w:rsidRPr="00436A84" w:rsidRDefault="001A775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strany se dohodly, že je Zhotovitel oprávněn fakturovat </w:t>
      </w:r>
      <w:r>
        <w:rPr>
          <w:rFonts w:ascii="Calibri" w:hAnsi="Calibri"/>
          <w:sz w:val="22"/>
          <w:szCs w:val="22"/>
        </w:rPr>
        <w:t>takto</w:t>
      </w:r>
      <w:r w:rsidRPr="0031334A">
        <w:rPr>
          <w:rFonts w:ascii="Calibri" w:hAnsi="Calibri"/>
          <w:sz w:val="22"/>
          <w:szCs w:val="22"/>
        </w:rPr>
        <w:t>:</w:t>
      </w:r>
    </w:p>
    <w:p w14:paraId="3C04AB00" w14:textId="5FA6F03A" w:rsidR="00436A84" w:rsidRPr="00914323" w:rsidRDefault="00436A84" w:rsidP="00436A8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914323">
        <w:rPr>
          <w:rFonts w:ascii="Calibri" w:hAnsi="Calibri" w:cs="Calibri"/>
          <w:bCs/>
          <w:sz w:val="22"/>
          <w:szCs w:val="22"/>
        </w:rPr>
        <w:t>vystavit zálohov</w:t>
      </w:r>
      <w:r w:rsidR="00C93C33">
        <w:rPr>
          <w:rFonts w:ascii="Calibri" w:hAnsi="Calibri" w:cs="Calibri"/>
          <w:bCs/>
          <w:sz w:val="22"/>
          <w:szCs w:val="22"/>
        </w:rPr>
        <w:t>ou fakturu ve výši 4</w:t>
      </w:r>
      <w:r w:rsidRPr="00914323">
        <w:rPr>
          <w:rFonts w:ascii="Calibri" w:hAnsi="Calibri" w:cs="Calibri"/>
          <w:bCs/>
          <w:sz w:val="22"/>
          <w:szCs w:val="22"/>
        </w:rPr>
        <w:t>0</w:t>
      </w:r>
      <w:r w:rsidRPr="00914323">
        <w:rPr>
          <w:rFonts w:ascii="Calibri" w:hAnsi="Calibri"/>
          <w:sz w:val="22"/>
          <w:szCs w:val="22"/>
        </w:rPr>
        <w:t xml:space="preserve"> % z celkové Ceny Díla po podpisu Zápisu o ukončení předání Projektu dle odst. </w:t>
      </w:r>
      <w:r w:rsidRPr="00914323">
        <w:rPr>
          <w:rFonts w:ascii="Calibri" w:hAnsi="Calibri"/>
          <w:sz w:val="22"/>
          <w:szCs w:val="22"/>
        </w:rPr>
        <w:fldChar w:fldCharType="begin"/>
      </w:r>
      <w:r w:rsidRPr="00914323">
        <w:rPr>
          <w:rFonts w:ascii="Calibri" w:hAnsi="Calibri"/>
          <w:sz w:val="22"/>
          <w:szCs w:val="22"/>
        </w:rPr>
        <w:instrText xml:space="preserve"> REF _Ref381257558 \r \h  \* MERGEFORMAT </w:instrText>
      </w:r>
      <w:r w:rsidRPr="00914323">
        <w:rPr>
          <w:rFonts w:ascii="Calibri" w:hAnsi="Calibri"/>
          <w:sz w:val="22"/>
          <w:szCs w:val="22"/>
        </w:rPr>
      </w:r>
      <w:r w:rsidRPr="00914323">
        <w:rPr>
          <w:rFonts w:ascii="Calibri" w:hAnsi="Calibri"/>
          <w:sz w:val="22"/>
          <w:szCs w:val="22"/>
        </w:rPr>
        <w:fldChar w:fldCharType="separate"/>
      </w:r>
      <w:proofErr w:type="gramStart"/>
      <w:r w:rsidR="00765406">
        <w:rPr>
          <w:rFonts w:ascii="Calibri" w:hAnsi="Calibri"/>
          <w:sz w:val="22"/>
          <w:szCs w:val="22"/>
        </w:rPr>
        <w:t>10.2.5</w:t>
      </w:r>
      <w:proofErr w:type="gramEnd"/>
      <w:r w:rsidRPr="00914323">
        <w:rPr>
          <w:rFonts w:ascii="Calibri" w:hAnsi="Calibri"/>
          <w:sz w:val="22"/>
          <w:szCs w:val="22"/>
        </w:rPr>
        <w:fldChar w:fldCharType="end"/>
      </w:r>
      <w:r w:rsidRPr="00914323">
        <w:rPr>
          <w:rFonts w:ascii="Calibri" w:hAnsi="Calibri"/>
          <w:sz w:val="22"/>
          <w:szCs w:val="22"/>
        </w:rPr>
        <w:t>,</w:t>
      </w:r>
    </w:p>
    <w:p w14:paraId="1A7F4AA1" w14:textId="6ED0364A" w:rsidR="000A1641" w:rsidRPr="00A718B8" w:rsidRDefault="002B46C0" w:rsidP="000A164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Cenu fakturovat</w:t>
      </w:r>
      <w:r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Pr="00A718B8">
        <w:rPr>
          <w:rFonts w:ascii="Calibri" w:hAnsi="Calibri"/>
          <w:sz w:val="22"/>
          <w:szCs w:val="22"/>
        </w:rPr>
        <w:t xml:space="preserve">po předání </w:t>
      </w:r>
      <w:r>
        <w:rPr>
          <w:rFonts w:ascii="Calibri" w:hAnsi="Calibri" w:cs="Calibri"/>
          <w:bCs/>
          <w:sz w:val="22"/>
          <w:szCs w:val="22"/>
        </w:rPr>
        <w:t>Výtahové</w:t>
      </w:r>
      <w:r w:rsidRPr="006537E9">
        <w:rPr>
          <w:rFonts w:ascii="Calibri" w:hAnsi="Calibri" w:cs="Calibri"/>
          <w:bCs/>
          <w:sz w:val="22"/>
          <w:szCs w:val="22"/>
        </w:rPr>
        <w:t xml:space="preserve"> technologie</w:t>
      </w:r>
      <w:r w:rsidR="00436A84" w:rsidRPr="00A718B8">
        <w:rPr>
          <w:rFonts w:ascii="Calibri" w:hAnsi="Calibri"/>
          <w:sz w:val="22"/>
          <w:szCs w:val="22"/>
        </w:rPr>
        <w:t>;</w:t>
      </w:r>
      <w:r w:rsidR="001A7758"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="00436A84" w:rsidRPr="00A718B8">
        <w:rPr>
          <w:rFonts w:ascii="Calibri" w:hAnsi="Calibri"/>
          <w:sz w:val="22"/>
          <w:szCs w:val="22"/>
        </w:rPr>
        <w:t>p</w:t>
      </w:r>
      <w:r w:rsidR="001A7758" w:rsidRPr="00A718B8">
        <w:rPr>
          <w:rFonts w:ascii="Calibri" w:hAnsi="Calibri"/>
          <w:sz w:val="22"/>
          <w:szCs w:val="22"/>
        </w:rPr>
        <w:t>řílohou</w:t>
      </w:r>
      <w:r w:rsidR="005F432D" w:rsidRPr="00A718B8">
        <w:rPr>
          <w:rFonts w:ascii="Calibri" w:hAnsi="Calibri"/>
          <w:sz w:val="22"/>
          <w:szCs w:val="22"/>
        </w:rPr>
        <w:t xml:space="preserve"> daňového dokladu - faktury je </w:t>
      </w:r>
      <w:r w:rsidR="001D17B6" w:rsidRPr="00A718B8">
        <w:rPr>
          <w:rFonts w:ascii="Calibri" w:hAnsi="Calibri" w:cs="Calibri"/>
          <w:sz w:val="22"/>
          <w:szCs w:val="22"/>
        </w:rPr>
        <w:t>předávací protokol</w:t>
      </w:r>
      <w:r w:rsidR="001D17B6" w:rsidRPr="00A718B8">
        <w:rPr>
          <w:rFonts w:ascii="Calibri" w:hAnsi="Calibri"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 xml:space="preserve">potvrzující řádné předání </w:t>
      </w:r>
      <w:r w:rsidR="00242ED5">
        <w:rPr>
          <w:rFonts w:ascii="Calibri" w:hAnsi="Calibri" w:cs="Calibri"/>
          <w:sz w:val="22"/>
          <w:szCs w:val="22"/>
        </w:rPr>
        <w:t>Výtahové technologie</w:t>
      </w:r>
      <w:r w:rsidR="001D17B6" w:rsidRPr="00A718B8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A718B8">
        <w:rPr>
          <w:rFonts w:ascii="Calibri" w:hAnsi="Calibri" w:cs="Calibri"/>
          <w:sz w:val="22"/>
          <w:szCs w:val="22"/>
        </w:rPr>
        <w:t xml:space="preserve">(dále jen </w:t>
      </w:r>
      <w:r w:rsidR="001D17B6" w:rsidRPr="00A718B8">
        <w:rPr>
          <w:rFonts w:ascii="Calibri" w:hAnsi="Calibri" w:cs="Calibri"/>
          <w:b/>
          <w:sz w:val="22"/>
          <w:szCs w:val="22"/>
        </w:rPr>
        <w:t>„</w:t>
      </w:r>
      <w:r w:rsidR="005F432D" w:rsidRPr="00A718B8">
        <w:rPr>
          <w:rFonts w:ascii="Calibri" w:hAnsi="Calibri" w:cs="Calibri"/>
          <w:b/>
          <w:sz w:val="22"/>
          <w:szCs w:val="22"/>
        </w:rPr>
        <w:t>Předávací protokol</w:t>
      </w:r>
      <w:r w:rsidR="001D17B6" w:rsidRPr="00A718B8">
        <w:rPr>
          <w:rFonts w:ascii="Calibri" w:hAnsi="Calibri" w:cs="Calibri"/>
          <w:b/>
          <w:sz w:val="22"/>
          <w:szCs w:val="22"/>
        </w:rPr>
        <w:t>“</w:t>
      </w:r>
      <w:r w:rsidR="001D17B6" w:rsidRPr="00A718B8">
        <w:rPr>
          <w:rFonts w:ascii="Calibri" w:hAnsi="Calibri" w:cs="Calibri"/>
          <w:sz w:val="22"/>
          <w:szCs w:val="22"/>
        </w:rPr>
        <w:t>)</w:t>
      </w:r>
      <w:r w:rsidR="00436A84" w:rsidRPr="00A718B8">
        <w:rPr>
          <w:rFonts w:ascii="Calibri" w:hAnsi="Calibri"/>
          <w:sz w:val="22"/>
          <w:szCs w:val="22"/>
        </w:rPr>
        <w:t>,</w:t>
      </w:r>
    </w:p>
    <w:p w14:paraId="205EBC43" w14:textId="07323D01" w:rsidR="000A1641" w:rsidRPr="00A718B8" w:rsidRDefault="00436A84" w:rsidP="000A164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p</w:t>
      </w:r>
      <w:r w:rsidR="001A7758" w:rsidRPr="00A718B8">
        <w:rPr>
          <w:rFonts w:ascii="Calibri" w:hAnsi="Calibri"/>
          <w:sz w:val="22"/>
          <w:szCs w:val="22"/>
        </w:rPr>
        <w:t xml:space="preserve">řevzal-li Objednatel </w:t>
      </w:r>
      <w:r w:rsidR="00306AB0">
        <w:rPr>
          <w:rFonts w:ascii="Calibri" w:hAnsi="Calibri" w:cs="Calibri"/>
          <w:sz w:val="22"/>
          <w:szCs w:val="22"/>
        </w:rPr>
        <w:t>Výtahovou technologii</w:t>
      </w:r>
      <w:r w:rsidR="001A7758" w:rsidRPr="00A718B8">
        <w:rPr>
          <w:rFonts w:ascii="Calibri" w:hAnsi="Calibri"/>
          <w:sz w:val="22"/>
          <w:szCs w:val="22"/>
        </w:rPr>
        <w:t xml:space="preserve"> vykazující vady </w:t>
      </w:r>
      <w:r w:rsidR="00AD2DF4">
        <w:rPr>
          <w:rFonts w:ascii="Calibri" w:hAnsi="Calibri"/>
          <w:sz w:val="22"/>
          <w:szCs w:val="22"/>
        </w:rPr>
        <w:t>nebo</w:t>
      </w:r>
      <w:r w:rsidR="001A7758" w:rsidRPr="00A718B8">
        <w:rPr>
          <w:rFonts w:ascii="Calibri" w:hAnsi="Calibri"/>
          <w:sz w:val="22"/>
          <w:szCs w:val="22"/>
        </w:rPr>
        <w:t xml:space="preserve"> nedodělky, které vš</w:t>
      </w:r>
      <w:r w:rsidR="00306AB0">
        <w:rPr>
          <w:rFonts w:ascii="Calibri" w:hAnsi="Calibri"/>
          <w:sz w:val="22"/>
          <w:szCs w:val="22"/>
        </w:rPr>
        <w:t>ak v zásadě nebrání užívání</w:t>
      </w:r>
      <w:r w:rsidR="001A7758" w:rsidRPr="00A718B8">
        <w:rPr>
          <w:rFonts w:ascii="Calibri" w:hAnsi="Calibri"/>
          <w:sz w:val="22"/>
          <w:szCs w:val="22"/>
        </w:rPr>
        <w:t xml:space="preserve">, je Zhotovitel oprávněn fakturovat cenu bez DPH až do výše </w:t>
      </w:r>
      <w:r w:rsidR="00F655F9" w:rsidRPr="00A718B8">
        <w:rPr>
          <w:rFonts w:ascii="Calibri" w:hAnsi="Calibri"/>
          <w:sz w:val="22"/>
          <w:szCs w:val="22"/>
        </w:rPr>
        <w:t>95%</w:t>
      </w:r>
      <w:r w:rsidR="001A7758" w:rsidRPr="00A718B8">
        <w:rPr>
          <w:rFonts w:ascii="Calibri" w:hAnsi="Calibri"/>
          <w:sz w:val="22"/>
          <w:szCs w:val="22"/>
        </w:rPr>
        <w:t xml:space="preserve"> z Ceny a zbývající část Ceny je Zhotovitel oprávněn fakturovat až po odstra</w:t>
      </w:r>
      <w:r w:rsidRPr="00A718B8">
        <w:rPr>
          <w:rFonts w:ascii="Calibri" w:hAnsi="Calibri"/>
          <w:sz w:val="22"/>
          <w:szCs w:val="22"/>
        </w:rPr>
        <w:t xml:space="preserve">nění drobných vad </w:t>
      </w:r>
      <w:r w:rsidR="007A59B9">
        <w:rPr>
          <w:rFonts w:ascii="Calibri" w:hAnsi="Calibri"/>
          <w:sz w:val="22"/>
          <w:szCs w:val="22"/>
        </w:rPr>
        <w:t>nebo</w:t>
      </w:r>
      <w:r w:rsidR="002B46C0">
        <w:rPr>
          <w:rFonts w:ascii="Calibri" w:hAnsi="Calibri"/>
          <w:sz w:val="22"/>
          <w:szCs w:val="22"/>
        </w:rPr>
        <w:t xml:space="preserve"> nedodělků</w:t>
      </w:r>
      <w:r w:rsidRPr="00A718B8">
        <w:rPr>
          <w:rFonts w:ascii="Calibri" w:hAnsi="Calibri"/>
          <w:sz w:val="22"/>
          <w:szCs w:val="22"/>
        </w:rPr>
        <w:t xml:space="preserve">; </w:t>
      </w:r>
      <w:r w:rsidR="002B46C0" w:rsidRPr="00A718B8">
        <w:rPr>
          <w:rFonts w:ascii="Calibri" w:hAnsi="Calibri"/>
          <w:sz w:val="22"/>
          <w:szCs w:val="22"/>
        </w:rPr>
        <w:t xml:space="preserve">přílohou prvního z těchto daňových dokladů </w:t>
      </w:r>
      <w:r w:rsidR="002B46C0">
        <w:rPr>
          <w:rFonts w:ascii="Calibri" w:hAnsi="Calibri"/>
          <w:sz w:val="22"/>
          <w:szCs w:val="22"/>
        </w:rPr>
        <w:t>je</w:t>
      </w:r>
      <w:r w:rsidR="002B46C0" w:rsidRPr="00A718B8">
        <w:rPr>
          <w:rFonts w:ascii="Calibri" w:hAnsi="Calibri"/>
          <w:sz w:val="22"/>
          <w:szCs w:val="22"/>
        </w:rPr>
        <w:t xml:space="preserve"> Předávací protokol, přílohou druhého potvrzení Objednatele o odstranění drobných vad </w:t>
      </w:r>
      <w:r w:rsidR="002B46C0">
        <w:rPr>
          <w:rFonts w:ascii="Calibri" w:hAnsi="Calibri"/>
          <w:sz w:val="22"/>
          <w:szCs w:val="22"/>
        </w:rPr>
        <w:t>nebo</w:t>
      </w:r>
      <w:r w:rsidR="002B46C0" w:rsidRPr="00A718B8">
        <w:rPr>
          <w:rFonts w:ascii="Calibri" w:hAnsi="Calibri"/>
          <w:sz w:val="22"/>
          <w:szCs w:val="22"/>
        </w:rPr>
        <w:t xml:space="preserve"> nedodělků </w:t>
      </w:r>
      <w:r w:rsidR="005F432D" w:rsidRPr="00A718B8">
        <w:rPr>
          <w:rFonts w:ascii="Calibri" w:hAnsi="Calibri"/>
          <w:sz w:val="22"/>
          <w:szCs w:val="22"/>
        </w:rPr>
        <w:t xml:space="preserve">(dále jen </w:t>
      </w:r>
      <w:r w:rsidR="00F074E5" w:rsidRPr="00A718B8">
        <w:rPr>
          <w:rFonts w:ascii="Calibri" w:hAnsi="Calibri"/>
          <w:b/>
          <w:sz w:val="22"/>
          <w:szCs w:val="22"/>
        </w:rPr>
        <w:t>„</w:t>
      </w:r>
      <w:r w:rsidR="005F432D" w:rsidRPr="00A718B8">
        <w:rPr>
          <w:rFonts w:ascii="Calibri" w:hAnsi="Calibri"/>
          <w:b/>
          <w:sz w:val="22"/>
          <w:szCs w:val="22"/>
        </w:rPr>
        <w:t xml:space="preserve">Potvrzení o odstranění drobných vad </w:t>
      </w:r>
      <w:r w:rsidR="00616EEF">
        <w:rPr>
          <w:rFonts w:ascii="Calibri" w:hAnsi="Calibri"/>
          <w:b/>
          <w:sz w:val="22"/>
          <w:szCs w:val="22"/>
        </w:rPr>
        <w:t>nebo</w:t>
      </w:r>
      <w:r w:rsidR="005F432D" w:rsidRPr="00A718B8">
        <w:rPr>
          <w:rFonts w:ascii="Calibri" w:hAnsi="Calibri"/>
          <w:b/>
          <w:sz w:val="22"/>
          <w:szCs w:val="22"/>
        </w:rPr>
        <w:t xml:space="preserve"> nedodělků</w:t>
      </w:r>
      <w:r w:rsidR="00F074E5" w:rsidRPr="00A718B8">
        <w:rPr>
          <w:rFonts w:ascii="Calibri" w:hAnsi="Calibri"/>
          <w:b/>
          <w:sz w:val="22"/>
          <w:szCs w:val="22"/>
        </w:rPr>
        <w:t>“</w:t>
      </w:r>
      <w:r w:rsidR="00F074E5" w:rsidRPr="00A718B8">
        <w:rPr>
          <w:rFonts w:ascii="Calibri" w:hAnsi="Calibri"/>
          <w:sz w:val="22"/>
          <w:szCs w:val="22"/>
        </w:rPr>
        <w:t>)</w:t>
      </w:r>
      <w:r w:rsidR="001A7758" w:rsidRPr="00A718B8">
        <w:rPr>
          <w:rFonts w:ascii="Calibri" w:hAnsi="Calibri"/>
          <w:sz w:val="22"/>
          <w:szCs w:val="22"/>
        </w:rPr>
        <w:t>.</w:t>
      </w:r>
    </w:p>
    <w:p w14:paraId="3806C94B" w14:textId="474B8193" w:rsidR="00D633CD" w:rsidRPr="002A49ED" w:rsidRDefault="00D633CD" w:rsidP="00D633CD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>D</w:t>
      </w:r>
      <w:r w:rsidR="00504B4D">
        <w:rPr>
          <w:rFonts w:ascii="Calibri" w:hAnsi="Calibri"/>
          <w:sz w:val="22"/>
          <w:szCs w:val="22"/>
        </w:rPr>
        <w:t>aň z přidané hodnoty</w:t>
      </w:r>
      <w:r>
        <w:rPr>
          <w:rFonts w:ascii="Calibri" w:hAnsi="Calibri"/>
          <w:sz w:val="22"/>
          <w:szCs w:val="22"/>
        </w:rPr>
        <w:t xml:space="preserve"> odvede Objednatel v režimu přenesené daňové povinnosti v souladu se zákonem č. 235/2004 Sb., o dani z přidané hodnoty, v platném znění</w:t>
      </w:r>
      <w:r w:rsidR="00533255">
        <w:rPr>
          <w:rFonts w:ascii="Calibri" w:hAnsi="Calibri"/>
          <w:sz w:val="22"/>
          <w:szCs w:val="22"/>
        </w:rPr>
        <w:t xml:space="preserve"> (dále jen </w:t>
      </w:r>
      <w:r w:rsidR="00533255" w:rsidRPr="00533255">
        <w:rPr>
          <w:rFonts w:ascii="Calibri" w:hAnsi="Calibri"/>
          <w:b/>
          <w:sz w:val="22"/>
          <w:szCs w:val="22"/>
        </w:rPr>
        <w:t>„zákon č. 235/2004 Sb.“</w:t>
      </w:r>
      <w:r w:rsidR="00533255">
        <w:rPr>
          <w:rFonts w:ascii="Calibri" w:hAnsi="Calibri"/>
          <w:sz w:val="22"/>
          <w:szCs w:val="22"/>
        </w:rPr>
        <w:t>).</w:t>
      </w:r>
    </w:p>
    <w:p w14:paraId="77650C92" w14:textId="7005A441" w:rsidR="003031B6" w:rsidRPr="00796661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 a číslo této Smlouvy.</w:t>
      </w:r>
      <w:bookmarkEnd w:id="12"/>
    </w:p>
    <w:p w14:paraId="716E38DA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3A7D0F">
          <w:rPr>
            <w:rStyle w:val="Hyperlink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A7D0F">
        <w:rPr>
          <w:rFonts w:ascii="Calibri" w:hAnsi="Calibri"/>
          <w:sz w:val="22"/>
          <w:szCs w:val="22"/>
        </w:rPr>
        <w:t>.</w:t>
      </w:r>
      <w:r w:rsidRPr="0031334A">
        <w:rPr>
          <w:rFonts w:ascii="Calibri" w:hAnsi="Calibri"/>
          <w:sz w:val="22"/>
          <w:szCs w:val="22"/>
        </w:rPr>
        <w:t xml:space="preserve"> </w:t>
      </w:r>
    </w:p>
    <w:p w14:paraId="2C87FE01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 nesmí být v rozporu s mezinárodními dohodami o zamezení dvojího zdanění, budou-li se na konkrétní případ vztahovat.</w:t>
      </w:r>
    </w:p>
    <w:p w14:paraId="78283B1C" w14:textId="4EB1C4F3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 xml:space="preserve">Objednateli (dále jen </w:t>
      </w:r>
      <w:r w:rsidR="006B0DD7">
        <w:rPr>
          <w:rFonts w:ascii="Calibri" w:hAnsi="Calibri"/>
          <w:b/>
          <w:sz w:val="22"/>
          <w:szCs w:val="22"/>
        </w:rPr>
        <w:t>„</w:t>
      </w:r>
      <w:r w:rsidRPr="00C54CFD">
        <w:rPr>
          <w:rFonts w:ascii="Calibri" w:hAnsi="Calibri"/>
          <w:b/>
          <w:sz w:val="22"/>
          <w:szCs w:val="22"/>
        </w:rPr>
        <w:t>Lhůta splatnosti</w:t>
      </w:r>
      <w:r w:rsidR="006B0DD7">
        <w:rPr>
          <w:rFonts w:ascii="Calibri" w:hAnsi="Calibri"/>
          <w:b/>
          <w:sz w:val="22"/>
          <w:szCs w:val="22"/>
        </w:rPr>
        <w:t>“</w:t>
      </w:r>
      <w:r w:rsidRPr="00F12781">
        <w:rPr>
          <w:rFonts w:ascii="Calibri" w:hAnsi="Calibri"/>
          <w:sz w:val="22"/>
          <w:szCs w:val="22"/>
        </w:rPr>
        <w:t>).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 nebude vystaven v souladu s platebními podmínkami stanovenými Smlouvou nebo nebude splňovat požadované zákonné náležitosti, je Objednatel oprávněn daňový doklad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úhradou Ceny nebo její části. Nová </w:t>
      </w:r>
      <w:r w:rsidR="00495E9E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 Objednateli.</w:t>
      </w:r>
    </w:p>
    <w:p w14:paraId="3A709D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je oprávněn pozastavit či jednostranně započítat proti pohledávkám Zhotovitele kteroukoli z plateb 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CA488DE" w14:textId="30F35424" w:rsidR="003031B6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073B1">
        <w:rPr>
          <w:rFonts w:cs="Calibri"/>
          <w:sz w:val="22"/>
          <w:szCs w:val="22"/>
        </w:rPr>
        <w:t>Jakákoliv část nebo součást Díla přechází přímo do vlastnictví Objednatele okamžikem j</w:t>
      </w:r>
      <w:r w:rsidR="00D57FDF">
        <w:rPr>
          <w:rFonts w:cs="Calibri"/>
          <w:sz w:val="22"/>
          <w:szCs w:val="22"/>
        </w:rPr>
        <w:t>ejího</w:t>
      </w:r>
      <w:r w:rsidRPr="000073B1">
        <w:rPr>
          <w:rFonts w:cs="Calibri"/>
          <w:sz w:val="22"/>
          <w:szCs w:val="22"/>
        </w:rPr>
        <w:t xml:space="preserve"> zhotovení. Nebezpečí škody na zhotovované věci však do doby úplného předání Díla nese Zhotovitel.</w:t>
      </w:r>
    </w:p>
    <w:p w14:paraId="5A1006B5" w14:textId="77777777" w:rsidR="00634C06" w:rsidRPr="00634C06" w:rsidRDefault="00634C06" w:rsidP="00634C06">
      <w:pPr>
        <w:spacing w:after="0"/>
        <w:jc w:val="both"/>
        <w:rPr>
          <w:rFonts w:cs="Calibri"/>
          <w:sz w:val="22"/>
          <w:szCs w:val="22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0297F914" w:rsidR="003031B6" w:rsidRPr="003869FE" w:rsidRDefault="00E974DE" w:rsidP="003869F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="00AA7865" w:rsidRPr="00A718B8">
        <w:rPr>
          <w:rFonts w:ascii="Calibri" w:hAnsi="Calibri" w:cs="Calibri"/>
          <w:sz w:val="22"/>
          <w:szCs w:val="22"/>
        </w:rPr>
        <w:t xml:space="preserve">je </w:t>
      </w:r>
      <w:r w:rsidR="00F655F9" w:rsidRPr="00A718B8">
        <w:rPr>
          <w:rFonts w:ascii="Calibri" w:hAnsi="Calibri"/>
          <w:sz w:val="22"/>
          <w:szCs w:val="22"/>
        </w:rPr>
        <w:t xml:space="preserve">prostor pro výtah </w:t>
      </w:r>
      <w:r w:rsidR="00495E9E" w:rsidRPr="00A718B8">
        <w:rPr>
          <w:rFonts w:ascii="Calibri" w:hAnsi="Calibri"/>
          <w:sz w:val="22"/>
          <w:szCs w:val="22"/>
        </w:rPr>
        <w:t>v</w:t>
      </w:r>
      <w:r w:rsidR="003869FE" w:rsidRPr="00A718B8">
        <w:rPr>
          <w:rFonts w:ascii="Calibri" w:hAnsi="Calibri" w:cs="Calibri"/>
          <w:bCs/>
          <w:sz w:val="22"/>
          <w:szCs w:val="22"/>
        </w:rPr>
        <w:t xml:space="preserve"> budov</w:t>
      </w:r>
      <w:r w:rsidR="00495E9E" w:rsidRPr="00A718B8">
        <w:rPr>
          <w:rFonts w:ascii="Calibri" w:hAnsi="Calibri" w:cs="Calibri"/>
          <w:bCs/>
          <w:sz w:val="22"/>
          <w:szCs w:val="22"/>
        </w:rPr>
        <w:t>ě</w:t>
      </w:r>
      <w:r w:rsidR="003869FE" w:rsidRPr="00A718B8">
        <w:rPr>
          <w:rFonts w:ascii="Calibri" w:hAnsi="Calibri" w:cs="Calibri"/>
          <w:bCs/>
          <w:sz w:val="22"/>
          <w:szCs w:val="22"/>
        </w:rPr>
        <w:t xml:space="preserve"> „A“</w:t>
      </w:r>
      <w:r w:rsidR="003869FE">
        <w:rPr>
          <w:rFonts w:ascii="Calibri" w:hAnsi="Calibri"/>
          <w:sz w:val="22"/>
          <w:szCs w:val="22"/>
        </w:rPr>
        <w:t xml:space="preserve"> </w:t>
      </w:r>
      <w:r w:rsidR="003869FE" w:rsidRPr="00A67647">
        <w:rPr>
          <w:rFonts w:ascii="Calibri" w:hAnsi="Calibri"/>
          <w:sz w:val="22"/>
          <w:szCs w:val="22"/>
        </w:rPr>
        <w:t>v a</w:t>
      </w:r>
      <w:r w:rsidR="003869FE">
        <w:rPr>
          <w:rFonts w:ascii="Calibri" w:hAnsi="Calibri"/>
          <w:sz w:val="22"/>
          <w:szCs w:val="22"/>
        </w:rPr>
        <w:t>reálu FZÚ AV ČR, v. v. i.</w:t>
      </w:r>
      <w:r w:rsidR="003869FE" w:rsidRPr="005A485A">
        <w:rPr>
          <w:rFonts w:ascii="Calibri" w:hAnsi="Calibri"/>
          <w:sz w:val="22"/>
          <w:szCs w:val="22"/>
        </w:rPr>
        <w:t xml:space="preserve"> </w:t>
      </w:r>
      <w:r w:rsidR="003869FE">
        <w:rPr>
          <w:rFonts w:ascii="Calibri" w:hAnsi="Calibri"/>
          <w:sz w:val="22"/>
          <w:szCs w:val="22"/>
        </w:rPr>
        <w:t>na adrese</w:t>
      </w:r>
      <w:r w:rsidR="003869FE" w:rsidRPr="005A485A">
        <w:rPr>
          <w:rFonts w:ascii="Calibri" w:hAnsi="Calibri"/>
          <w:sz w:val="22"/>
          <w:szCs w:val="22"/>
        </w:rPr>
        <w:t xml:space="preserve"> </w:t>
      </w:r>
      <w:r w:rsidR="003869FE">
        <w:rPr>
          <w:rFonts w:ascii="Calibri" w:hAnsi="Calibri"/>
          <w:sz w:val="22"/>
          <w:szCs w:val="22"/>
        </w:rPr>
        <w:t>Cukrovarnická 112/10</w:t>
      </w:r>
      <w:r w:rsidR="003869FE" w:rsidRPr="005A485A">
        <w:rPr>
          <w:rFonts w:ascii="Calibri" w:hAnsi="Calibri"/>
          <w:sz w:val="22"/>
          <w:szCs w:val="22"/>
        </w:rPr>
        <w:t xml:space="preserve">, </w:t>
      </w:r>
      <w:r w:rsidR="003869FE">
        <w:rPr>
          <w:rFonts w:ascii="Calibri" w:hAnsi="Calibri"/>
          <w:sz w:val="22"/>
          <w:szCs w:val="22"/>
        </w:rPr>
        <w:t xml:space="preserve">162 00, </w:t>
      </w:r>
      <w:r w:rsidR="003869FE" w:rsidRPr="005A485A">
        <w:rPr>
          <w:rFonts w:ascii="Calibri" w:hAnsi="Calibri"/>
          <w:sz w:val="22"/>
          <w:szCs w:val="22"/>
        </w:rPr>
        <w:t xml:space="preserve">Praha </w:t>
      </w:r>
      <w:r w:rsidR="003869FE">
        <w:rPr>
          <w:rFonts w:ascii="Calibri" w:hAnsi="Calibri"/>
          <w:sz w:val="22"/>
          <w:szCs w:val="22"/>
        </w:rPr>
        <w:t>6</w:t>
      </w:r>
      <w:r w:rsidR="003869FE" w:rsidRPr="005A485A">
        <w:rPr>
          <w:rFonts w:ascii="Calibri" w:hAnsi="Calibri"/>
          <w:sz w:val="22"/>
          <w:szCs w:val="22"/>
        </w:rPr>
        <w:t>.</w:t>
      </w:r>
      <w:r w:rsidR="002E06D2" w:rsidRPr="003869FE">
        <w:rPr>
          <w:rFonts w:ascii="Calibri" w:hAnsi="Calibri"/>
          <w:sz w:val="22"/>
          <w:szCs w:val="22"/>
        </w:rPr>
        <w:t xml:space="preserve"> 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0FE1E123" w:rsidR="00063797" w:rsidRPr="001D54B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>udělovat Zhotoviteli pokyny týkající se organizace činnosti Zhotovitele na místě plnění a Zhotovitel je povinen pokynům vyhovět, jsou-li odůvodněné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77777777" w:rsidR="003031B6" w:rsidRPr="00F1319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a zdraví 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>životního prostředí a ochrany vod.</w:t>
      </w:r>
    </w:p>
    <w:p w14:paraId="6ECA26C3" w14:textId="4282E180" w:rsidR="00F1319C" w:rsidRDefault="00F1319C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lastRenderedPageBreak/>
        <w:t>Zhotovitel je povinen spolupracovat s koordinátorem BOZP, kterého určí Objednatel.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6EEBA4B2" w14:textId="08F85D1A" w:rsidR="003031B6" w:rsidRPr="00A718B8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Ref399768140"/>
      <w:r w:rsidRPr="00A718B8">
        <w:rPr>
          <w:rFonts w:ascii="Calibri" w:hAnsi="Calibri" w:cs="Calibri"/>
          <w:b/>
          <w:bCs/>
          <w:sz w:val="22"/>
          <w:szCs w:val="22"/>
        </w:rPr>
        <w:t>Harmonogram prací:</w:t>
      </w:r>
      <w:bookmarkEnd w:id="13"/>
    </w:p>
    <w:p w14:paraId="611A3879" w14:textId="34F544AF" w:rsidR="003031B6" w:rsidRPr="00B64622" w:rsidRDefault="00486C02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předá Objednateli H</w:t>
      </w:r>
      <w:r w:rsidR="003031B6" w:rsidRPr="00A718B8">
        <w:rPr>
          <w:rFonts w:ascii="Calibri" w:hAnsi="Calibri" w:cs="Calibri"/>
          <w:bCs/>
          <w:sz w:val="22"/>
          <w:szCs w:val="22"/>
        </w:rPr>
        <w:t xml:space="preserve">armonogram prací </w:t>
      </w:r>
      <w:r w:rsidR="0007073B" w:rsidRPr="00A718B8">
        <w:rPr>
          <w:rFonts w:ascii="Calibri" w:hAnsi="Calibri" w:cs="Calibri"/>
          <w:bCs/>
          <w:sz w:val="22"/>
          <w:szCs w:val="22"/>
        </w:rPr>
        <w:t xml:space="preserve">odpovídající podmínkám této </w:t>
      </w:r>
      <w:r w:rsidR="0007073B" w:rsidRPr="00B64622">
        <w:rPr>
          <w:rFonts w:ascii="Calibri" w:hAnsi="Calibri" w:cs="Calibri"/>
          <w:bCs/>
          <w:sz w:val="22"/>
          <w:szCs w:val="22"/>
        </w:rPr>
        <w:t>S</w:t>
      </w:r>
      <w:r w:rsidR="003031B6" w:rsidRPr="00B64622">
        <w:rPr>
          <w:rFonts w:ascii="Calibri" w:hAnsi="Calibri" w:cs="Calibri"/>
          <w:bCs/>
          <w:sz w:val="22"/>
          <w:szCs w:val="22"/>
        </w:rPr>
        <w:t xml:space="preserve">mlouvy </w:t>
      </w:r>
      <w:r w:rsidR="00644464" w:rsidRPr="00B64622">
        <w:rPr>
          <w:rFonts w:ascii="Calibri" w:hAnsi="Calibri" w:cs="Calibri"/>
          <w:bCs/>
          <w:sz w:val="22"/>
          <w:szCs w:val="22"/>
        </w:rPr>
        <w:t xml:space="preserve">do </w:t>
      </w:r>
      <w:r w:rsidR="006A6EE8" w:rsidRPr="00B64622">
        <w:rPr>
          <w:rFonts w:ascii="Calibri" w:hAnsi="Calibri" w:cs="Calibri"/>
          <w:bCs/>
          <w:sz w:val="22"/>
          <w:szCs w:val="22"/>
        </w:rPr>
        <w:t>7</w:t>
      </w:r>
      <w:r w:rsidR="00644464" w:rsidRPr="00B64622">
        <w:rPr>
          <w:rFonts w:ascii="Calibri" w:hAnsi="Calibri" w:cs="Calibri"/>
          <w:bCs/>
          <w:sz w:val="22"/>
          <w:szCs w:val="22"/>
        </w:rPr>
        <w:t xml:space="preserve"> dnů ode dne</w:t>
      </w:r>
      <w:r w:rsidR="00E974DE" w:rsidRPr="00B64622">
        <w:rPr>
          <w:rFonts w:ascii="Calibri" w:hAnsi="Calibri" w:cs="Calibri"/>
          <w:bCs/>
          <w:sz w:val="22"/>
          <w:szCs w:val="22"/>
        </w:rPr>
        <w:t xml:space="preserve"> </w:t>
      </w:r>
      <w:r w:rsidR="00644464" w:rsidRPr="00B64622">
        <w:rPr>
          <w:rFonts w:ascii="Calibri" w:hAnsi="Calibri" w:cs="Calibri"/>
          <w:bCs/>
          <w:sz w:val="22"/>
          <w:szCs w:val="22"/>
        </w:rPr>
        <w:t>jejího uzavření</w:t>
      </w:r>
      <w:r w:rsidR="003031B6" w:rsidRPr="00B64622">
        <w:rPr>
          <w:rFonts w:ascii="Calibri" w:hAnsi="Calibri" w:cs="Calibri"/>
          <w:bCs/>
          <w:sz w:val="22"/>
          <w:szCs w:val="22"/>
        </w:rPr>
        <w:t>.</w:t>
      </w:r>
    </w:p>
    <w:p w14:paraId="770B9911" w14:textId="345D2C75" w:rsidR="00C84B8C" w:rsidRPr="00A718B8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Nepředání Harmonogramu ve sjednané lhůtě se pov</w:t>
      </w:r>
      <w:r w:rsidR="00094DE0" w:rsidRPr="00A718B8">
        <w:rPr>
          <w:rFonts w:ascii="Calibri" w:hAnsi="Calibri" w:cs="Calibri"/>
          <w:bCs/>
          <w:sz w:val="22"/>
          <w:szCs w:val="22"/>
        </w:rPr>
        <w:t>ažuje za závažné porušení této S</w:t>
      </w:r>
      <w:r w:rsidRPr="00A718B8">
        <w:rPr>
          <w:rFonts w:ascii="Calibri" w:hAnsi="Calibri" w:cs="Calibri"/>
          <w:bCs/>
          <w:sz w:val="22"/>
          <w:szCs w:val="22"/>
        </w:rPr>
        <w:t>mlouvy.</w:t>
      </w:r>
    </w:p>
    <w:p w14:paraId="1A3B431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14:paraId="71B1CC90" w14:textId="3FDDBBDE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</w:t>
      </w:r>
      <w:r w:rsidR="002D585C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59177C3F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4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14:paraId="7506596C" w14:textId="491F721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Staveniště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765406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4"/>
    <w:p w14:paraId="0FA16A97" w14:textId="16052D5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Staveniště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deníku.</w:t>
      </w:r>
    </w:p>
    <w:p w14:paraId="004C1460" w14:textId="01B65D94" w:rsidR="00AA7865" w:rsidRPr="00A718B8" w:rsidRDefault="00AA786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Stavební práce, demontáž a montáž výtahu budou probíhat za provozu v budově, Zhotovitel se proto zavazuje přizpůsobit rozpracovanost bezpečnému pohybu osob na chodbách.</w:t>
      </w:r>
    </w:p>
    <w:p w14:paraId="3E82DB21" w14:textId="77777777" w:rsidR="003031B6" w:rsidRPr="00A718B8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je povinen udržovat na Staveništi pořádek a je povinen odstraňovat odpady a nečistoty vzniklé svojí činností. Způsobí-li Zhotovitel  na Staveništi, resp. nemovitosti, ve které se Staveniště nachází, svojí činností škodu, zavazuje se na své náklady škodu odstranit uvedením do původního stavu.</w:t>
      </w:r>
    </w:p>
    <w:p w14:paraId="304D5D09" w14:textId="756737E7" w:rsidR="00375A3A" w:rsidRPr="00A718B8" w:rsidRDefault="00AA786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Zhotovitel se zavazuje dbát na omezení prašnosti při bourání a stavební činnosti, používat zábrany proti prachu, provádět průběžný úklid na konci pracovního dne</w:t>
      </w:r>
      <w:r w:rsidR="00375A3A" w:rsidRPr="00A718B8">
        <w:rPr>
          <w:rFonts w:ascii="Calibri" w:hAnsi="Calibri" w:cs="Calibri"/>
          <w:bCs/>
          <w:sz w:val="22"/>
          <w:szCs w:val="22"/>
        </w:rPr>
        <w:t>.</w:t>
      </w:r>
    </w:p>
    <w:p w14:paraId="3D1D4446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77777777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>Staveniště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2A49ED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2A49ED">
        <w:rPr>
          <w:rFonts w:ascii="Calibri" w:hAnsi="Calibri" w:cs="Calibri"/>
          <w:bCs/>
          <w:sz w:val="22"/>
          <w:szCs w:val="22"/>
        </w:rPr>
        <w:t>5</w:t>
      </w:r>
      <w:r w:rsidRPr="002A49ED">
        <w:rPr>
          <w:rFonts w:ascii="Calibri" w:hAnsi="Calibri" w:cs="Calibri"/>
          <w:bCs/>
          <w:sz w:val="22"/>
          <w:szCs w:val="22"/>
        </w:rPr>
        <w:t xml:space="preserve"> kalendářních dnů po předání Díla,</w:t>
      </w:r>
    </w:p>
    <w:p w14:paraId="3D50E03D" w14:textId="77777777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a nedodělky do 1 kalendářního dne po předání opraveného Díla. </w:t>
      </w:r>
    </w:p>
    <w:p w14:paraId="62B754B5" w14:textId="648451AC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>předání a převzetí vyklizeného Staveniště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01728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940189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40189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47330C6E" w14:textId="76006B3D" w:rsidR="00513D87" w:rsidRDefault="002A3FEF" w:rsidP="00513D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Doba povolená pro bourací práce je</w:t>
      </w:r>
      <w:r w:rsidR="00BB4DE8" w:rsidRPr="00A718B8">
        <w:rPr>
          <w:rFonts w:ascii="Calibri" w:hAnsi="Calibri" w:cs="Calibri"/>
          <w:bCs/>
          <w:sz w:val="22"/>
          <w:szCs w:val="22"/>
        </w:rPr>
        <w:t xml:space="preserve"> v pracovních </w:t>
      </w:r>
      <w:r w:rsidR="00BB4DE8" w:rsidRPr="00914323">
        <w:rPr>
          <w:rFonts w:ascii="Calibri" w:hAnsi="Calibri" w:cs="Calibri"/>
          <w:bCs/>
          <w:sz w:val="22"/>
          <w:szCs w:val="22"/>
        </w:rPr>
        <w:t>dnech</w:t>
      </w:r>
      <w:r w:rsidRPr="00914323">
        <w:rPr>
          <w:rFonts w:ascii="Calibri" w:hAnsi="Calibri" w:cs="Calibri"/>
          <w:bCs/>
          <w:sz w:val="22"/>
          <w:szCs w:val="22"/>
        </w:rPr>
        <w:t xml:space="preserve"> 7 hod - 15 hod.</w:t>
      </w:r>
    </w:p>
    <w:p w14:paraId="089A8381" w14:textId="3E47899E" w:rsidR="00BB4DE8" w:rsidRDefault="00BB4DE8" w:rsidP="00BB4DE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>V místě plnění lze pracovat o víkendech a svátcích.</w:t>
      </w: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Pr="006751EA">
        <w:rPr>
          <w:rFonts w:ascii="Calibri" w:hAnsi="Calibri"/>
          <w:sz w:val="22"/>
          <w:szCs w:val="22"/>
        </w:rPr>
        <w:t>mlouvě a jejích přílohách.</w:t>
      </w:r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lastRenderedPageBreak/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77777777" w:rsidR="003031B6" w:rsidRPr="001F1B7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A57CC">
        <w:rPr>
          <w:rFonts w:ascii="Calibri" w:hAnsi="Calibri" w:cs="Calibri"/>
          <w:b/>
          <w:bCs/>
          <w:sz w:val="22"/>
          <w:szCs w:val="22"/>
        </w:rPr>
        <w:t>Stavební</w:t>
      </w:r>
      <w:r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6CB2BAC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Objed</w:t>
      </w:r>
      <w:r w:rsidR="004B5F6C">
        <w:rPr>
          <w:rFonts w:ascii="Calibri" w:hAnsi="Calibri"/>
          <w:sz w:val="22"/>
          <w:szCs w:val="22"/>
        </w:rPr>
        <w:t>natel určuje osobu provádějící S</w:t>
      </w:r>
      <w:r w:rsidRPr="006751EA">
        <w:rPr>
          <w:rFonts w:ascii="Calibri" w:hAnsi="Calibri"/>
          <w:sz w:val="22"/>
          <w:szCs w:val="22"/>
        </w:rPr>
        <w:t>tavební dozor.</w:t>
      </w:r>
    </w:p>
    <w:p w14:paraId="2D6520F1" w14:textId="77777777" w:rsidR="003031B6" w:rsidRPr="004C07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C07E4">
        <w:rPr>
          <w:rFonts w:ascii="Calibri" w:hAnsi="Calibri" w:cs="Calibri"/>
          <w:b/>
          <w:bCs/>
          <w:sz w:val="22"/>
          <w:szCs w:val="22"/>
        </w:rPr>
        <w:t>Stavební deník:</w:t>
      </w:r>
    </w:p>
    <w:p w14:paraId="1BAD937F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14:paraId="6D002FB9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77777777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Stavební deník musí být stále přístupný na Staveništi.</w:t>
      </w:r>
    </w:p>
    <w:p w14:paraId="4AC30616" w14:textId="64E786F0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5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5"/>
    </w:p>
    <w:p w14:paraId="73843FA5" w14:textId="59CEE100" w:rsidR="00A75026" w:rsidRPr="00A718B8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Zhotovitel splní svou povinnost provést Dílo jeho řádným dokončením a p</w:t>
      </w:r>
      <w:r w:rsidR="00A75026" w:rsidRPr="00A718B8">
        <w:rPr>
          <w:rFonts w:cs="Calibri"/>
          <w:sz w:val="22"/>
          <w:szCs w:val="22"/>
        </w:rPr>
        <w:t>ředáním Objednateli v předávacích</w:t>
      </w:r>
      <w:r w:rsidRPr="00A718B8">
        <w:rPr>
          <w:rFonts w:cs="Calibri"/>
          <w:sz w:val="22"/>
          <w:szCs w:val="22"/>
        </w:rPr>
        <w:t xml:space="preserve"> řízení</w:t>
      </w:r>
      <w:r w:rsidR="00A75026" w:rsidRPr="00A718B8">
        <w:rPr>
          <w:rFonts w:cs="Calibri"/>
          <w:sz w:val="22"/>
          <w:szCs w:val="22"/>
        </w:rPr>
        <w:t>ch</w:t>
      </w:r>
    </w:p>
    <w:p w14:paraId="1AEFFC05" w14:textId="439594EF" w:rsidR="00A75026" w:rsidRPr="00A718B8" w:rsidRDefault="002B46C0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Projektu,</w:t>
      </w:r>
    </w:p>
    <w:p w14:paraId="36CD4406" w14:textId="4D86384B" w:rsidR="003031B6" w:rsidRPr="00A718B8" w:rsidRDefault="002B46C0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Výtahové technologie</w:t>
      </w:r>
      <w:r w:rsidR="00A75026" w:rsidRPr="00A718B8">
        <w:rPr>
          <w:rFonts w:cs="Calibri"/>
          <w:sz w:val="22"/>
          <w:szCs w:val="22"/>
        </w:rPr>
        <w:t>.</w:t>
      </w:r>
    </w:p>
    <w:p w14:paraId="01141BA9" w14:textId="45A76A43" w:rsidR="00A75026" w:rsidRPr="00A718B8" w:rsidRDefault="00A75026" w:rsidP="00A75026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Pro předání Projektu se použije následující postup:</w:t>
      </w:r>
    </w:p>
    <w:p w14:paraId="3E56C7BE" w14:textId="77777777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>Zhotovitel písemně vyzve Objednatele k zahájení předání v předstihu alespoň 3 pracovních dnů.</w:t>
      </w:r>
    </w:p>
    <w:p w14:paraId="2239952C" w14:textId="42A45971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Předmětem posouzení je kompletnost dokladů (výtisky a jejich součásti) a základní náležitosti </w:t>
      </w:r>
      <w:r w:rsidR="00FB4164" w:rsidRPr="00A718B8">
        <w:rPr>
          <w:rFonts w:cs="Calibri"/>
          <w:sz w:val="22"/>
          <w:szCs w:val="22"/>
        </w:rPr>
        <w:t>Projektu</w:t>
      </w:r>
      <w:r w:rsidRPr="00A718B8">
        <w:rPr>
          <w:sz w:val="22"/>
          <w:szCs w:val="22"/>
        </w:rPr>
        <w:t xml:space="preserve">. </w:t>
      </w:r>
    </w:p>
    <w:p w14:paraId="161C87F6" w14:textId="4273E807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Smluvní strany zahájí předání formou zápisu o zahájení předání </w:t>
      </w:r>
      <w:r w:rsidR="00FB4164" w:rsidRPr="00A718B8">
        <w:rPr>
          <w:rFonts w:cs="Calibri"/>
          <w:sz w:val="22"/>
          <w:szCs w:val="22"/>
        </w:rPr>
        <w:t xml:space="preserve">Projektu </w:t>
      </w:r>
      <w:r w:rsidRPr="00A718B8">
        <w:rPr>
          <w:sz w:val="22"/>
          <w:szCs w:val="22"/>
        </w:rPr>
        <w:t>obsahujícího soupis předkládaných dokladů.</w:t>
      </w:r>
    </w:p>
    <w:p w14:paraId="5F98AD13" w14:textId="041AC726" w:rsidR="00A75026" w:rsidRPr="00A718B8" w:rsidRDefault="00A75026" w:rsidP="00A75026">
      <w:pPr>
        <w:pStyle w:val="ListParagraph"/>
        <w:numPr>
          <w:ilvl w:val="2"/>
          <w:numId w:val="1"/>
        </w:numPr>
        <w:spacing w:before="240" w:after="0"/>
        <w:contextualSpacing w:val="0"/>
        <w:jc w:val="both"/>
        <w:rPr>
          <w:sz w:val="22"/>
          <w:szCs w:val="22"/>
        </w:rPr>
      </w:pPr>
      <w:bookmarkStart w:id="16" w:name="_Ref381200888"/>
      <w:bookmarkStart w:id="17" w:name="_Ref381256909"/>
      <w:r w:rsidRPr="00A718B8">
        <w:rPr>
          <w:sz w:val="22"/>
          <w:szCs w:val="22"/>
        </w:rPr>
        <w:t xml:space="preserve">Po dobu </w:t>
      </w:r>
      <w:r w:rsidR="00DC3A39" w:rsidRPr="00A718B8">
        <w:rPr>
          <w:sz w:val="22"/>
          <w:szCs w:val="22"/>
        </w:rPr>
        <w:t xml:space="preserve">3 </w:t>
      </w:r>
      <w:r w:rsidRPr="00A718B8">
        <w:rPr>
          <w:sz w:val="22"/>
          <w:szCs w:val="22"/>
        </w:rPr>
        <w:t>pracovních dnů je Objednatel oprávněn prověřovat za součinnosti Zhotovitele p</w:t>
      </w:r>
      <w:r w:rsidR="00FB4164" w:rsidRPr="00A718B8">
        <w:rPr>
          <w:sz w:val="22"/>
          <w:szCs w:val="22"/>
        </w:rPr>
        <w:t>ředávaný</w:t>
      </w:r>
      <w:r w:rsidRPr="00A718B8">
        <w:rPr>
          <w:sz w:val="22"/>
          <w:szCs w:val="22"/>
        </w:rPr>
        <w:t xml:space="preserve"> </w:t>
      </w:r>
      <w:r w:rsidR="00FB4164" w:rsidRPr="00A718B8">
        <w:rPr>
          <w:rFonts w:cs="Calibri"/>
          <w:sz w:val="22"/>
          <w:szCs w:val="22"/>
        </w:rPr>
        <w:t xml:space="preserve">Projekt </w:t>
      </w:r>
      <w:r w:rsidRPr="00A718B8">
        <w:rPr>
          <w:sz w:val="22"/>
          <w:szCs w:val="22"/>
        </w:rPr>
        <w:t>a  konzultovat sporné body; lhůta počíná běžet následující den po dni, kdy byl sepsán zápis o zahájení předání</w:t>
      </w:r>
      <w:bookmarkEnd w:id="16"/>
      <w:r w:rsidRPr="00A718B8">
        <w:rPr>
          <w:sz w:val="22"/>
          <w:szCs w:val="22"/>
        </w:rPr>
        <w:t>.</w:t>
      </w:r>
      <w:bookmarkEnd w:id="17"/>
      <w:r w:rsidRPr="00A718B8">
        <w:rPr>
          <w:sz w:val="22"/>
          <w:szCs w:val="22"/>
        </w:rPr>
        <w:t xml:space="preserve">  </w:t>
      </w:r>
    </w:p>
    <w:p w14:paraId="1D572C7D" w14:textId="03504475" w:rsidR="00A75026" w:rsidRPr="00A718B8" w:rsidRDefault="00A75026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18" w:name="_Ref381257558"/>
      <w:r w:rsidRPr="00A718B8">
        <w:rPr>
          <w:sz w:val="22"/>
          <w:szCs w:val="22"/>
        </w:rPr>
        <w:t xml:space="preserve">Po uplynutí lhůty dle odst. </w:t>
      </w:r>
      <w:r w:rsidRPr="00A718B8">
        <w:rPr>
          <w:sz w:val="22"/>
          <w:szCs w:val="22"/>
        </w:rPr>
        <w:fldChar w:fldCharType="begin"/>
      </w:r>
      <w:r w:rsidRPr="00A718B8">
        <w:rPr>
          <w:sz w:val="22"/>
          <w:szCs w:val="22"/>
        </w:rPr>
        <w:instrText xml:space="preserve"> REF _Ref381256909 \r \h  \* MERGEFORMAT </w:instrText>
      </w:r>
      <w:r w:rsidRPr="00A718B8">
        <w:rPr>
          <w:sz w:val="22"/>
          <w:szCs w:val="22"/>
        </w:rPr>
      </w:r>
      <w:r w:rsidRPr="00A718B8">
        <w:rPr>
          <w:sz w:val="22"/>
          <w:szCs w:val="22"/>
        </w:rPr>
        <w:fldChar w:fldCharType="separate"/>
      </w:r>
      <w:proofErr w:type="gramStart"/>
      <w:r w:rsidR="00765406">
        <w:rPr>
          <w:sz w:val="22"/>
          <w:szCs w:val="22"/>
        </w:rPr>
        <w:t>10.2.4</w:t>
      </w:r>
      <w:proofErr w:type="gramEnd"/>
      <w:r w:rsidRPr="00A718B8">
        <w:rPr>
          <w:sz w:val="22"/>
          <w:szCs w:val="22"/>
        </w:rPr>
        <w:fldChar w:fldCharType="end"/>
      </w:r>
      <w:r w:rsidRPr="00A718B8">
        <w:rPr>
          <w:sz w:val="22"/>
          <w:szCs w:val="22"/>
        </w:rPr>
        <w:t xml:space="preserve"> sepíší S</w:t>
      </w:r>
      <w:r w:rsidR="00FB4164" w:rsidRPr="00A718B8">
        <w:rPr>
          <w:sz w:val="22"/>
          <w:szCs w:val="22"/>
        </w:rPr>
        <w:t>mluvní strany z</w:t>
      </w:r>
      <w:r w:rsidRPr="00A718B8">
        <w:rPr>
          <w:sz w:val="22"/>
          <w:szCs w:val="22"/>
        </w:rPr>
        <w:t xml:space="preserve">ápis o ukončení předání </w:t>
      </w:r>
      <w:r w:rsidR="00FB4164" w:rsidRPr="00A718B8">
        <w:rPr>
          <w:rFonts w:cs="Calibri"/>
          <w:sz w:val="22"/>
          <w:szCs w:val="22"/>
        </w:rPr>
        <w:t xml:space="preserve">Projektu </w:t>
      </w:r>
      <w:r w:rsidR="001D0E12" w:rsidRPr="00A718B8">
        <w:rPr>
          <w:rFonts w:cs="Calibri"/>
          <w:sz w:val="22"/>
          <w:szCs w:val="22"/>
        </w:rPr>
        <w:t xml:space="preserve">(dále jen </w:t>
      </w:r>
      <w:r w:rsidR="001D0E12" w:rsidRPr="006B0DD7">
        <w:rPr>
          <w:rFonts w:cs="Calibri"/>
          <w:b/>
          <w:sz w:val="22"/>
          <w:szCs w:val="22"/>
        </w:rPr>
        <w:t>„Z</w:t>
      </w:r>
      <w:r w:rsidR="001D0E12" w:rsidRPr="006B0DD7">
        <w:rPr>
          <w:b/>
          <w:sz w:val="22"/>
          <w:szCs w:val="22"/>
        </w:rPr>
        <w:t xml:space="preserve">ápis o předání </w:t>
      </w:r>
      <w:r w:rsidR="001D0E12" w:rsidRPr="006B0DD7">
        <w:rPr>
          <w:rFonts w:cs="Calibri"/>
          <w:b/>
          <w:sz w:val="22"/>
          <w:szCs w:val="22"/>
        </w:rPr>
        <w:t>Projektu“</w:t>
      </w:r>
      <w:r w:rsidR="001D0E12" w:rsidRPr="00A718B8">
        <w:rPr>
          <w:rFonts w:cs="Calibri"/>
          <w:sz w:val="22"/>
          <w:szCs w:val="22"/>
        </w:rPr>
        <w:t>)</w:t>
      </w:r>
      <w:r w:rsidRPr="00A718B8">
        <w:rPr>
          <w:sz w:val="22"/>
          <w:szCs w:val="22"/>
        </w:rPr>
        <w:t xml:space="preserve"> obsahující vyjádření Objednatele k úplnosti dokumentů a případným vadám.</w:t>
      </w:r>
      <w:bookmarkEnd w:id="18"/>
    </w:p>
    <w:p w14:paraId="0CFC3561" w14:textId="3F637586" w:rsidR="00FB4164" w:rsidRPr="00A718B8" w:rsidRDefault="00FB4164" w:rsidP="00A75026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sz w:val="22"/>
          <w:szCs w:val="22"/>
        </w:rPr>
        <w:t>Zápisy podepisují osoby oprávněné jednat ve věcech technických.</w:t>
      </w:r>
    </w:p>
    <w:p w14:paraId="490D281B" w14:textId="5EB0A99E" w:rsidR="00FB4164" w:rsidRPr="00A718B8" w:rsidRDefault="00FB4164" w:rsidP="00FB4164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19" w:name="_Ref446600353"/>
      <w:r w:rsidRPr="00A718B8">
        <w:rPr>
          <w:rFonts w:cs="Calibri"/>
          <w:sz w:val="22"/>
          <w:szCs w:val="22"/>
        </w:rPr>
        <w:lastRenderedPageBreak/>
        <w:t xml:space="preserve">Pro předání </w:t>
      </w:r>
      <w:r w:rsidR="002B46C0">
        <w:rPr>
          <w:rFonts w:cs="Calibri"/>
          <w:bCs/>
          <w:sz w:val="22"/>
          <w:szCs w:val="22"/>
        </w:rPr>
        <w:t>Výtahové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se použije následující postup:</w:t>
      </w:r>
      <w:bookmarkEnd w:id="19"/>
    </w:p>
    <w:p w14:paraId="7BB75F56" w14:textId="77777777" w:rsidR="003031B6" w:rsidRPr="00A718B8" w:rsidRDefault="003031B6" w:rsidP="00FB4164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Zhotovitel je povinen písemně oznámit připravenost Díla k předání v předstihu 3 dnů. Objednatel je povinen nejpozději do 3 dnů od termínu stanoveného Zhotovitelem zahájit předávací řízení. </w:t>
      </w:r>
    </w:p>
    <w:p w14:paraId="44D1592F" w14:textId="77777777" w:rsidR="003031B6" w:rsidRPr="00A718B8" w:rsidRDefault="003031B6" w:rsidP="00FB4164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Zhotovitel je povinen při předání Díla předat Objednateli tyto doklady: </w:t>
      </w:r>
    </w:p>
    <w:p w14:paraId="2E572C21" w14:textId="1C6E938B" w:rsidR="003031B6" w:rsidRPr="00A718B8" w:rsidRDefault="003031B6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dokumentaci skutečného provedení</w:t>
      </w:r>
      <w:r w:rsidR="000141DB">
        <w:rPr>
          <w:rFonts w:cs="Calibri"/>
          <w:sz w:val="22"/>
          <w:szCs w:val="22"/>
        </w:rPr>
        <w:t xml:space="preserve"> </w:t>
      </w:r>
      <w:r w:rsidR="00E31617">
        <w:rPr>
          <w:rFonts w:cs="Calibri"/>
          <w:sz w:val="22"/>
          <w:szCs w:val="22"/>
        </w:rPr>
        <w:t>(</w:t>
      </w:r>
      <w:r w:rsidR="000141DB">
        <w:rPr>
          <w:rFonts w:cs="Calibri"/>
          <w:bCs/>
          <w:sz w:val="22"/>
          <w:szCs w:val="22"/>
        </w:rPr>
        <w:t>bude-li se lišit dokončené Dílo od Projektu</w:t>
      </w:r>
      <w:r w:rsidR="00E31617">
        <w:rPr>
          <w:rFonts w:cs="Calibri"/>
          <w:bCs/>
          <w:sz w:val="22"/>
          <w:szCs w:val="22"/>
        </w:rPr>
        <w:t>)</w:t>
      </w:r>
      <w:r w:rsidRPr="00A718B8">
        <w:rPr>
          <w:rFonts w:cs="Calibri"/>
          <w:sz w:val="22"/>
          <w:szCs w:val="22"/>
        </w:rPr>
        <w:t xml:space="preserve">, </w:t>
      </w:r>
    </w:p>
    <w:p w14:paraId="0ADBCAE6" w14:textId="77777777" w:rsidR="00375A3A" w:rsidRPr="00A718B8" w:rsidRDefault="00375A3A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certifikáty jakosti dodaných materiálů, výrobků a technologických zařízení,</w:t>
      </w:r>
    </w:p>
    <w:p w14:paraId="7C3EEB7E" w14:textId="61C1C03E" w:rsidR="00375A3A" w:rsidRPr="00A718B8" w:rsidRDefault="00375A3A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revizní zprávy k zařízením a rozvodům, zprávy o zkouškách</w:t>
      </w:r>
      <w:r w:rsidR="00DC3A39" w:rsidRPr="00A718B8">
        <w:rPr>
          <w:rFonts w:cs="Calibri"/>
          <w:sz w:val="22"/>
          <w:szCs w:val="22"/>
        </w:rPr>
        <w:t xml:space="preserve"> dle platných předpisů</w:t>
      </w:r>
      <w:r w:rsidRPr="00A718B8">
        <w:rPr>
          <w:rFonts w:cs="Calibri"/>
          <w:sz w:val="22"/>
          <w:szCs w:val="22"/>
        </w:rPr>
        <w:t xml:space="preserve">, </w:t>
      </w:r>
    </w:p>
    <w:p w14:paraId="6C7CF0D7" w14:textId="77777777" w:rsidR="003031B6" w:rsidRPr="00A718B8" w:rsidRDefault="003031B6" w:rsidP="00FB4164">
      <w:pPr>
        <w:numPr>
          <w:ilvl w:val="3"/>
          <w:numId w:val="1"/>
        </w:numPr>
        <w:spacing w:before="240" w:after="0"/>
        <w:ind w:left="1418" w:hanging="426"/>
        <w:jc w:val="both"/>
        <w:rPr>
          <w:rFonts w:cs="Calibri"/>
          <w:sz w:val="22"/>
          <w:szCs w:val="22"/>
        </w:rPr>
      </w:pPr>
      <w:r w:rsidRPr="00A718B8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AA7731" w:rsidRPr="00A718B8">
        <w:rPr>
          <w:rFonts w:cs="Calibri"/>
          <w:sz w:val="22"/>
          <w:szCs w:val="22"/>
        </w:rPr>
        <w:t>.</w:t>
      </w:r>
    </w:p>
    <w:p w14:paraId="6A55D6FD" w14:textId="6B0CAAF7" w:rsidR="00AA7731" w:rsidRPr="00A718B8" w:rsidRDefault="00AA7731" w:rsidP="00AA7731">
      <w:pPr>
        <w:numPr>
          <w:ilvl w:val="2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O ukončeném předávacím </w:t>
      </w:r>
      <w:r w:rsidR="002B46C0">
        <w:rPr>
          <w:rFonts w:cs="Calibri"/>
          <w:bCs/>
          <w:sz w:val="22"/>
          <w:szCs w:val="22"/>
        </w:rPr>
        <w:t>Výtahové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vyhotoví Smluvní strany zápis obsahující potvrzení o řádném předání Díla. Předávací protokol obsahuje </w:t>
      </w:r>
      <w:r w:rsidRPr="00A718B8">
        <w:rPr>
          <w:sz w:val="22"/>
          <w:szCs w:val="22"/>
        </w:rPr>
        <w:t>tyto povinné náležitosti:</w:t>
      </w:r>
    </w:p>
    <w:p w14:paraId="7A939BCA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údaje o Zhotoviteli, Objednateli a subdodavatelích,</w:t>
      </w:r>
    </w:p>
    <w:p w14:paraId="0BCC9D8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popis Díla a jeho způsobilosti,</w:t>
      </w:r>
    </w:p>
    <w:p w14:paraId="43C320ED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seznam technické dokumentace,</w:t>
      </w:r>
    </w:p>
    <w:p w14:paraId="2FD2ED6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případně výhrada Objednatele týkající se drobných vad a nedodělků,</w:t>
      </w:r>
    </w:p>
    <w:p w14:paraId="49E96E71" w14:textId="77777777" w:rsidR="00AA7731" w:rsidRPr="00A718B8" w:rsidRDefault="00AA7731" w:rsidP="00AA7731">
      <w:pPr>
        <w:pStyle w:val="Odstavecseseznamem1"/>
        <w:numPr>
          <w:ilvl w:val="3"/>
          <w:numId w:val="1"/>
        </w:numPr>
        <w:spacing w:after="240"/>
        <w:ind w:left="1418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A718B8">
        <w:rPr>
          <w:rFonts w:ascii="Calibri" w:hAnsi="Calibri"/>
          <w:sz w:val="22"/>
          <w:szCs w:val="22"/>
        </w:rPr>
        <w:t>datum podpisu protokolu o předání a převzetí Díla.</w:t>
      </w:r>
    </w:p>
    <w:p w14:paraId="103053DB" w14:textId="104193A4" w:rsidR="003031B6" w:rsidRPr="004C07E4" w:rsidRDefault="00285FB9" w:rsidP="002D585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20" w:name="_Ref415144313"/>
      <w:r w:rsidRPr="001A6AD3">
        <w:rPr>
          <w:sz w:val="22"/>
          <w:szCs w:val="22"/>
        </w:rPr>
        <w:t>Objednatel není povinen převzít Dílo</w:t>
      </w:r>
      <w:r w:rsidR="00FB4164">
        <w:rPr>
          <w:sz w:val="22"/>
          <w:szCs w:val="22"/>
        </w:rPr>
        <w:t xml:space="preserve"> nebo jeho část, vykazují</w:t>
      </w:r>
      <w:r w:rsidRPr="001A6AD3">
        <w:rPr>
          <w:sz w:val="22"/>
          <w:szCs w:val="22"/>
        </w:rPr>
        <w:t xml:space="preserve">-li vady </w:t>
      </w:r>
      <w:r w:rsidR="006B0DD7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>, byť by samy o sobě ani ve spojení s jinými nebránily je</w:t>
      </w:r>
      <w:r w:rsidR="002D585C">
        <w:rPr>
          <w:sz w:val="22"/>
          <w:szCs w:val="22"/>
        </w:rPr>
        <w:t>jich</w:t>
      </w:r>
      <w:r w:rsidRPr="0031334A">
        <w:rPr>
          <w:sz w:val="22"/>
          <w:szCs w:val="22"/>
        </w:rPr>
        <w:t xml:space="preserve"> řádnému užívání. Nevyužije-li Objednatel svého práva nepřevzít Dílo vykazující vady </w:t>
      </w:r>
      <w:r w:rsidR="00372ECA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</w:t>
      </w:r>
      <w:r w:rsidR="002D585C">
        <w:rPr>
          <w:sz w:val="22"/>
          <w:szCs w:val="22"/>
        </w:rPr>
        <w:t xml:space="preserve"> v</w:t>
      </w:r>
      <w:r w:rsidRPr="0031334A">
        <w:rPr>
          <w:sz w:val="22"/>
          <w:szCs w:val="22"/>
        </w:rPr>
        <w:t xml:space="preserve"> </w:t>
      </w:r>
      <w:r w:rsidR="002D585C" w:rsidRPr="002D585C">
        <w:rPr>
          <w:sz w:val="22"/>
          <w:szCs w:val="22"/>
        </w:rPr>
        <w:t>Zápis</w:t>
      </w:r>
      <w:r w:rsidR="002D585C">
        <w:rPr>
          <w:sz w:val="22"/>
          <w:szCs w:val="22"/>
        </w:rPr>
        <w:t>u</w:t>
      </w:r>
      <w:r w:rsidR="002D585C" w:rsidRPr="002D585C">
        <w:rPr>
          <w:sz w:val="22"/>
          <w:szCs w:val="22"/>
        </w:rPr>
        <w:t xml:space="preserve"> o předání </w:t>
      </w:r>
      <w:bookmarkEnd w:id="2"/>
      <w:r w:rsidR="002D585C" w:rsidRPr="002D585C">
        <w:rPr>
          <w:sz w:val="22"/>
          <w:szCs w:val="22"/>
        </w:rPr>
        <w:t>Projektu</w:t>
      </w:r>
      <w:r w:rsidRPr="0031334A">
        <w:rPr>
          <w:sz w:val="22"/>
          <w:szCs w:val="22"/>
        </w:rPr>
        <w:t> </w:t>
      </w:r>
      <w:r w:rsidR="002D585C">
        <w:rPr>
          <w:sz w:val="22"/>
          <w:szCs w:val="22"/>
        </w:rPr>
        <w:t xml:space="preserve">nebo </w:t>
      </w:r>
      <w:r w:rsidRPr="0031334A">
        <w:rPr>
          <w:sz w:val="22"/>
          <w:szCs w:val="22"/>
        </w:rPr>
        <w:t xml:space="preserve">Předávacím protokolu soupis zjištěných vad </w:t>
      </w:r>
      <w:r w:rsidR="00372ECA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</w:t>
      </w:r>
      <w:r w:rsidR="002D585C">
        <w:rPr>
          <w:sz w:val="22"/>
          <w:szCs w:val="22"/>
        </w:rPr>
        <w:t xml:space="preserve"> příslušné části </w:t>
      </w:r>
      <w:r w:rsidRPr="0031334A">
        <w:rPr>
          <w:sz w:val="22"/>
          <w:szCs w:val="22"/>
        </w:rPr>
        <w:t>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 xml:space="preserve">Potvrzení o odstranění drobných vad </w:t>
      </w:r>
      <w:r w:rsidR="00372ECA">
        <w:rPr>
          <w:sz w:val="22"/>
          <w:szCs w:val="22"/>
        </w:rPr>
        <w:t>nebo</w:t>
      </w:r>
      <w:r w:rsidRPr="006F55EC">
        <w:rPr>
          <w:sz w:val="22"/>
          <w:szCs w:val="22"/>
        </w:rPr>
        <w:t xml:space="preserve"> nedodělků.</w:t>
      </w:r>
      <w:bookmarkEnd w:id="20"/>
    </w:p>
    <w:p w14:paraId="77D7AB09" w14:textId="77777777" w:rsidR="002B46C0" w:rsidRPr="002B46C0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718B8">
        <w:rPr>
          <w:rFonts w:cs="Calibri"/>
          <w:sz w:val="22"/>
          <w:szCs w:val="22"/>
        </w:rPr>
        <w:t>Vadou</w:t>
      </w:r>
      <w:r w:rsidR="00AA7731" w:rsidRPr="00A718B8">
        <w:rPr>
          <w:rFonts w:cs="Calibri"/>
          <w:sz w:val="22"/>
          <w:szCs w:val="22"/>
        </w:rPr>
        <w:t xml:space="preserve"> </w:t>
      </w:r>
      <w:r w:rsidR="002B46C0" w:rsidRPr="006537E9">
        <w:rPr>
          <w:rFonts w:cs="Calibri"/>
          <w:bCs/>
          <w:sz w:val="22"/>
          <w:szCs w:val="22"/>
        </w:rPr>
        <w:t>Výtahov</w:t>
      </w:r>
      <w:r w:rsidR="002B46C0">
        <w:rPr>
          <w:rFonts w:cs="Calibri"/>
          <w:bCs/>
          <w:sz w:val="22"/>
          <w:szCs w:val="22"/>
        </w:rPr>
        <w:t>é</w:t>
      </w:r>
      <w:r w:rsidR="002B46C0" w:rsidRPr="006537E9">
        <w:rPr>
          <w:rFonts w:cs="Calibri"/>
          <w:bCs/>
          <w:sz w:val="22"/>
          <w:szCs w:val="22"/>
        </w:rPr>
        <w:t xml:space="preserve"> technologie</w:t>
      </w:r>
      <w:r w:rsidRPr="00A718B8">
        <w:rPr>
          <w:rFonts w:cs="Calibri"/>
          <w:sz w:val="22"/>
          <w:szCs w:val="22"/>
        </w:rPr>
        <w:t xml:space="preserve"> se rozumí odchylka v kvalitě, rozsahu nebo parametrech stanovených touto Smlouvou, obecně závaznými předpisy normami ČR a EU. Nedodělkem se rozumí nedokončená práce.</w:t>
      </w:r>
    </w:p>
    <w:p w14:paraId="290DB3D4" w14:textId="27C98177" w:rsidR="003031B6" w:rsidRPr="00A718B8" w:rsidRDefault="00AA7731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718B8">
        <w:rPr>
          <w:rFonts w:cs="Calibri"/>
          <w:sz w:val="22"/>
          <w:szCs w:val="22"/>
        </w:rPr>
        <w:t xml:space="preserve">Vadami Projektu </w:t>
      </w:r>
      <w:r w:rsidRPr="00A718B8">
        <w:rPr>
          <w:rFonts w:asciiTheme="minorHAnsi" w:hAnsiTheme="minorHAnsi"/>
          <w:sz w:val="22"/>
          <w:szCs w:val="22"/>
        </w:rPr>
        <w:t>jsou zejména:</w:t>
      </w:r>
    </w:p>
    <w:p w14:paraId="35335F6D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chyba ve výpočtu nebo výpočtové metodě,</w:t>
      </w:r>
    </w:p>
    <w:p w14:paraId="0EE0A33B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technické řešení v rozporu s platnými technickými normami,</w:t>
      </w:r>
    </w:p>
    <w:p w14:paraId="5AE2BE9C" w14:textId="47B0F1B5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 xml:space="preserve">technické řešení v rozporu se zadáním </w:t>
      </w:r>
      <w:r w:rsidR="00DC3A39" w:rsidRPr="00A718B8">
        <w:rPr>
          <w:sz w:val="22"/>
          <w:szCs w:val="22"/>
        </w:rPr>
        <w:t xml:space="preserve">resp. </w:t>
      </w:r>
      <w:r w:rsidRPr="00A718B8">
        <w:rPr>
          <w:sz w:val="22"/>
          <w:szCs w:val="22"/>
        </w:rPr>
        <w:t>se Smlouvou a jejími Přílohami,</w:t>
      </w:r>
    </w:p>
    <w:p w14:paraId="757458AF" w14:textId="7978320B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t>neúplnost projektu – opomenutí prvků,</w:t>
      </w:r>
    </w:p>
    <w:p w14:paraId="0B7B15E8" w14:textId="77777777" w:rsidR="00AA7731" w:rsidRPr="00A718B8" w:rsidRDefault="00AA7731" w:rsidP="00AA7731">
      <w:pPr>
        <w:pStyle w:val="ListParagraph"/>
        <w:numPr>
          <w:ilvl w:val="2"/>
          <w:numId w:val="1"/>
        </w:numPr>
        <w:spacing w:before="240" w:after="0"/>
        <w:contextualSpacing w:val="0"/>
        <w:rPr>
          <w:sz w:val="22"/>
          <w:szCs w:val="22"/>
        </w:rPr>
      </w:pPr>
      <w:r w:rsidRPr="00A718B8">
        <w:rPr>
          <w:sz w:val="22"/>
          <w:szCs w:val="22"/>
        </w:rPr>
        <w:lastRenderedPageBreak/>
        <w:t>volba zásadně nevhodného výrobku.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555EBE83" w14:textId="2880D3B5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</w:t>
      </w:r>
      <w:r w:rsidR="00AA7731">
        <w:rPr>
          <w:rFonts w:ascii="Calibri" w:hAnsi="Calibri"/>
          <w:sz w:val="22"/>
          <w:szCs w:val="22"/>
        </w:rPr>
        <w:t xml:space="preserve"> nebo jeho části</w:t>
      </w:r>
      <w:r w:rsidRPr="0031334A">
        <w:rPr>
          <w:rFonts w:ascii="Calibri" w:hAnsi="Calibri"/>
          <w:sz w:val="22"/>
          <w:szCs w:val="22"/>
        </w:rPr>
        <w:t xml:space="preserve">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05BDD4A7" w14:textId="60BC2E14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zmocnil tyto technické 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em:</w:t>
      </w:r>
      <w:bookmarkEnd w:id="21"/>
    </w:p>
    <w:p w14:paraId="697F55DC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Ing. Ivana Řídká</w:t>
      </w:r>
      <w:r w:rsidRPr="00A718B8" w:rsidDel="00801B97">
        <w:rPr>
          <w:rFonts w:cs="Calibri"/>
          <w:sz w:val="22"/>
          <w:szCs w:val="22"/>
        </w:rPr>
        <w:t xml:space="preserve"> </w:t>
      </w:r>
    </w:p>
    <w:p w14:paraId="550DBEAC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e-mail: </w:t>
      </w:r>
      <w:hyperlink r:id="rId9" w:history="1">
        <w:r w:rsidRPr="00A718B8">
          <w:rPr>
            <w:rStyle w:val="Hyperlink"/>
            <w:rFonts w:cs="Calibri"/>
            <w:sz w:val="22"/>
            <w:szCs w:val="22"/>
          </w:rPr>
          <w:t>ridka</w:t>
        </w:r>
        <w:r w:rsidRPr="00A718B8">
          <w:rPr>
            <w:rStyle w:val="Hyperlink"/>
            <w:spacing w:val="15"/>
            <w:sz w:val="22"/>
            <w:szCs w:val="22"/>
          </w:rPr>
          <w:t>@fzu.cz</w:t>
        </w:r>
      </w:hyperlink>
    </w:p>
    <w:p w14:paraId="0B58BFF4" w14:textId="77777777" w:rsidR="00237363" w:rsidRPr="00A718B8" w:rsidRDefault="00237363" w:rsidP="00237363">
      <w:pPr>
        <w:pStyle w:val="ListParagraph"/>
        <w:spacing w:after="0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</w:t>
      </w:r>
      <w:r w:rsidRPr="00A718B8">
        <w:rPr>
          <w:rFonts w:cs="Calibri"/>
          <w:sz w:val="22"/>
          <w:szCs w:val="22"/>
        </w:rPr>
        <w:t>) 220 318 452, (+</w:t>
      </w:r>
      <w:r w:rsidRPr="00A718B8">
        <w:rPr>
          <w:sz w:val="22"/>
          <w:szCs w:val="22"/>
        </w:rPr>
        <w:t>420) 702 290 250</w:t>
      </w:r>
    </w:p>
    <w:p w14:paraId="66C8A398" w14:textId="77777777" w:rsidR="00237363" w:rsidRPr="00A718B8" w:rsidRDefault="00237363" w:rsidP="00237363">
      <w:pPr>
        <w:pStyle w:val="ListParagraph"/>
        <w:spacing w:after="0"/>
        <w:ind w:left="567"/>
        <w:jc w:val="both"/>
        <w:rPr>
          <w:rFonts w:cs="Calibri"/>
          <w:sz w:val="22"/>
          <w:szCs w:val="22"/>
        </w:rPr>
      </w:pPr>
    </w:p>
    <w:p w14:paraId="3A38E1A6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Ing. Renáta </w:t>
      </w:r>
      <w:proofErr w:type="spellStart"/>
      <w:r w:rsidRPr="00A718B8">
        <w:rPr>
          <w:rFonts w:cs="Calibri"/>
          <w:sz w:val="22"/>
          <w:szCs w:val="22"/>
        </w:rPr>
        <w:t>Siebertová</w:t>
      </w:r>
      <w:proofErr w:type="spellEnd"/>
    </w:p>
    <w:p w14:paraId="33357892" w14:textId="77777777" w:rsidR="00237363" w:rsidRPr="00A718B8" w:rsidRDefault="00237363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>e-mail:</w:t>
      </w:r>
      <w:hyperlink r:id="rId10" w:history="1">
        <w:r w:rsidRPr="00A718B8">
          <w:rPr>
            <w:rStyle w:val="Hyperlink"/>
            <w:rFonts w:cs="Calibri"/>
            <w:sz w:val="22"/>
            <w:szCs w:val="22"/>
          </w:rPr>
          <w:t xml:space="preserve"> </w:t>
        </w:r>
        <w:hyperlink r:id="rId11" w:history="1">
          <w:r w:rsidRPr="00A718B8">
            <w:rPr>
              <w:rStyle w:val="Hyperlink"/>
              <w:rFonts w:cs="Calibri"/>
              <w:sz w:val="22"/>
              <w:szCs w:val="22"/>
            </w:rPr>
            <w:t>siebertova</w:t>
          </w:r>
          <w:r w:rsidRPr="00A718B8">
            <w:rPr>
              <w:rStyle w:val="Hyperlink"/>
              <w:spacing w:val="15"/>
              <w:sz w:val="22"/>
              <w:szCs w:val="22"/>
            </w:rPr>
            <w:t>@fzu.cz</w:t>
          </w:r>
        </w:hyperlink>
      </w:hyperlink>
      <w:r w:rsidRPr="00A718B8">
        <w:rPr>
          <w:rFonts w:cs="Calibri"/>
          <w:sz w:val="22"/>
          <w:szCs w:val="22"/>
        </w:rPr>
        <w:t xml:space="preserve">  </w:t>
      </w:r>
    </w:p>
    <w:p w14:paraId="255F35A8" w14:textId="35522C0D" w:rsidR="00237363" w:rsidRPr="00A718B8" w:rsidRDefault="00237363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(+420) 220 318 303, (+420) 727 934</w:t>
      </w:r>
      <w:r w:rsidR="00CF6B08" w:rsidRPr="00A718B8">
        <w:rPr>
          <w:sz w:val="22"/>
          <w:szCs w:val="22"/>
        </w:rPr>
        <w:t> </w:t>
      </w:r>
      <w:r w:rsidRPr="00A718B8">
        <w:rPr>
          <w:sz w:val="22"/>
          <w:szCs w:val="22"/>
        </w:rPr>
        <w:t>839</w:t>
      </w:r>
    </w:p>
    <w:p w14:paraId="6B513E1D" w14:textId="77777777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</w:p>
    <w:p w14:paraId="2C70B30F" w14:textId="2D33BC5F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sz w:val="22"/>
          <w:szCs w:val="22"/>
        </w:rPr>
        <w:t>Ing. Roman Fulín</w:t>
      </w:r>
    </w:p>
    <w:p w14:paraId="50F39F51" w14:textId="1537AD7A" w:rsidR="00CF6B08" w:rsidRPr="00A718B8" w:rsidRDefault="00CF6B08" w:rsidP="00237363">
      <w:pPr>
        <w:pStyle w:val="ListParagraph"/>
        <w:ind w:left="567"/>
        <w:jc w:val="both"/>
        <w:rPr>
          <w:sz w:val="22"/>
          <w:szCs w:val="22"/>
        </w:rPr>
      </w:pPr>
      <w:r w:rsidRPr="00A718B8">
        <w:rPr>
          <w:sz w:val="22"/>
          <w:szCs w:val="22"/>
        </w:rPr>
        <w:t xml:space="preserve">e-mail: </w:t>
      </w:r>
      <w:hyperlink r:id="rId12" w:history="1">
        <w:r w:rsidRPr="00A718B8">
          <w:rPr>
            <w:rStyle w:val="Hyperlink"/>
            <w:sz w:val="22"/>
            <w:szCs w:val="22"/>
          </w:rPr>
          <w:t>fulin@fzu.cz</w:t>
        </w:r>
      </w:hyperlink>
    </w:p>
    <w:p w14:paraId="1406D1E0" w14:textId="53089483" w:rsidR="00CF6B08" w:rsidRPr="00237363" w:rsidRDefault="00CF6B08" w:rsidP="00237363">
      <w:pPr>
        <w:pStyle w:val="ListParagraph"/>
        <w:ind w:left="567"/>
        <w:jc w:val="both"/>
        <w:rPr>
          <w:rFonts w:cs="Calibri"/>
          <w:sz w:val="22"/>
          <w:szCs w:val="22"/>
        </w:rPr>
      </w:pPr>
      <w:r w:rsidRPr="00A718B8">
        <w:rPr>
          <w:rFonts w:cs="Calibri"/>
          <w:sz w:val="22"/>
          <w:szCs w:val="22"/>
        </w:rPr>
        <w:t xml:space="preserve">tel.: </w:t>
      </w:r>
      <w:r w:rsidRPr="00A718B8">
        <w:rPr>
          <w:sz w:val="22"/>
          <w:szCs w:val="22"/>
        </w:rPr>
        <w:t>(+420) 220 318 447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2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22"/>
    </w:p>
    <w:p w14:paraId="310399A7" w14:textId="77777777" w:rsidR="003031B6" w:rsidRPr="001B62E5" w:rsidRDefault="003031B6" w:rsidP="003031B6">
      <w:pPr>
        <w:ind w:left="567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  <w:highlight w:val="yellow"/>
        </w:rPr>
        <w:t>_____________________________</w:t>
      </w:r>
    </w:p>
    <w:p w14:paraId="722A5C7A" w14:textId="77777777" w:rsidR="003031B6" w:rsidRPr="001B62E5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1B62E5">
        <w:rPr>
          <w:rFonts w:cs="Calibri"/>
          <w:sz w:val="22"/>
          <w:szCs w:val="22"/>
          <w:highlight w:val="yellow"/>
        </w:rPr>
        <w:t>______________________</w:t>
      </w:r>
    </w:p>
    <w:p w14:paraId="5E2AB917" w14:textId="77777777" w:rsidR="003031B6" w:rsidRPr="00C047D7" w:rsidRDefault="00051ED5" w:rsidP="003031B6">
      <w:pPr>
        <w:spacing w:after="24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3031B6" w:rsidRPr="001B62E5">
        <w:rPr>
          <w:rFonts w:cs="Calibri"/>
          <w:sz w:val="22"/>
          <w:szCs w:val="22"/>
        </w:rPr>
        <w:t xml:space="preserve"> </w:t>
      </w:r>
      <w:r w:rsidR="003031B6" w:rsidRPr="00C047D7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280BA27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Objednatele), či jinou formou registrovaného poštovního nebo elektronického styku s elektronickým podpisem na adresu </w:t>
      </w:r>
      <w:hyperlink r:id="rId13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77777777" w:rsidR="003031B6" w:rsidRPr="00F30D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765406" w:rsidRPr="00765406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765406" w:rsidRPr="00765406">
        <w:rPr>
          <w:rFonts w:ascii="Calibri" w:hAnsi="Calibri" w:cs="Calibri"/>
          <w:sz w:val="22"/>
          <w:szCs w:val="22"/>
        </w:rPr>
        <w:t>11</w:t>
      </w:r>
      <w:proofErr w:type="gramEnd"/>
      <w:r w:rsidR="00765406" w:rsidRPr="00765406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se zahájením </w:t>
      </w:r>
      <w:r w:rsidRPr="00A718B8">
        <w:rPr>
          <w:rFonts w:ascii="Calibri" w:hAnsi="Calibri" w:cs="Calibri"/>
          <w:bCs/>
          <w:sz w:val="22"/>
          <w:szCs w:val="22"/>
        </w:rPr>
        <w:t>prací přesahujícím 7 kalendářních dnů,</w:t>
      </w:r>
    </w:p>
    <w:p w14:paraId="79F01E70" w14:textId="128EBA5C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718B8">
        <w:rPr>
          <w:rFonts w:ascii="Calibri" w:hAnsi="Calibri" w:cs="Calibri"/>
          <w:bCs/>
          <w:sz w:val="22"/>
          <w:szCs w:val="22"/>
        </w:rPr>
        <w:t xml:space="preserve">Zhotovitel je v prodlení s předáním Díla </w:t>
      </w:r>
      <w:r w:rsidR="00AA7731" w:rsidRPr="00A718B8">
        <w:rPr>
          <w:rFonts w:ascii="Calibri" w:hAnsi="Calibri" w:cs="Calibri"/>
          <w:bCs/>
          <w:sz w:val="22"/>
          <w:szCs w:val="22"/>
        </w:rPr>
        <w:t xml:space="preserve">nebo jeho části </w:t>
      </w:r>
      <w:r w:rsidRPr="00A718B8">
        <w:rPr>
          <w:rFonts w:ascii="Calibri" w:hAnsi="Calibri" w:cs="Calibri"/>
          <w:bCs/>
          <w:sz w:val="22"/>
          <w:szCs w:val="22"/>
        </w:rPr>
        <w:t>přesahujícím 7 kalendářních dnů,</w:t>
      </w:r>
    </w:p>
    <w:p w14:paraId="0BCCA2FB" w14:textId="2D9242B7" w:rsidR="003031B6" w:rsidRPr="00A718B8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3" w:name="_Ref380048761"/>
      <w:bookmarkStart w:id="24" w:name="_Ref399842775"/>
      <w:r w:rsidRPr="00A718B8">
        <w:rPr>
          <w:rFonts w:ascii="Calibri" w:hAnsi="Calibri" w:cs="Calibri"/>
          <w:bCs/>
          <w:sz w:val="22"/>
          <w:szCs w:val="22"/>
        </w:rPr>
        <w:lastRenderedPageBreak/>
        <w:t xml:space="preserve">při předávání </w:t>
      </w:r>
      <w:r w:rsidR="002D585C">
        <w:rPr>
          <w:rFonts w:ascii="Calibri" w:hAnsi="Calibri" w:cs="Calibri"/>
          <w:bCs/>
          <w:sz w:val="22"/>
          <w:szCs w:val="22"/>
        </w:rPr>
        <w:t xml:space="preserve">Projektu nebo </w:t>
      </w:r>
      <w:r w:rsidR="00242ED5">
        <w:rPr>
          <w:rFonts w:ascii="Calibri" w:hAnsi="Calibri" w:cs="Calibri"/>
          <w:bCs/>
          <w:sz w:val="22"/>
          <w:szCs w:val="22"/>
        </w:rPr>
        <w:t>Výtahové technologie</w:t>
      </w:r>
      <w:r w:rsidR="00AA7731" w:rsidRPr="00A718B8">
        <w:rPr>
          <w:rFonts w:ascii="Calibri" w:hAnsi="Calibri" w:cs="Calibri"/>
          <w:bCs/>
          <w:sz w:val="22"/>
          <w:szCs w:val="22"/>
        </w:rPr>
        <w:t xml:space="preserve"> </w:t>
      </w:r>
      <w:r w:rsidRPr="00A718B8">
        <w:rPr>
          <w:rFonts w:ascii="Calibri" w:hAnsi="Calibri" w:cs="Calibri"/>
          <w:bCs/>
          <w:sz w:val="22"/>
          <w:szCs w:val="22"/>
        </w:rPr>
        <w:t>nebudou splněny technické parametry či podmínky dle Příloh č. 1 a 2 nebo dle platných technických norem</w:t>
      </w:r>
      <w:bookmarkEnd w:id="23"/>
      <w:r w:rsidRPr="00A718B8">
        <w:rPr>
          <w:rFonts w:ascii="Calibri" w:hAnsi="Calibri" w:cs="Calibri"/>
          <w:bCs/>
          <w:sz w:val="22"/>
          <w:szCs w:val="22"/>
        </w:rPr>
        <w:t>,</w:t>
      </w:r>
      <w:bookmarkEnd w:id="24"/>
    </w:p>
    <w:p w14:paraId="44952710" w14:textId="390600B4" w:rsidR="003031B6" w:rsidRPr="005551CC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718B8">
        <w:rPr>
          <w:rFonts w:ascii="Calibri" w:hAnsi="Calibri" w:cs="Calibri"/>
          <w:sz w:val="22"/>
          <w:szCs w:val="22"/>
        </w:rPr>
        <w:t>vyjdou najevo skutečnosti svědčící o tom, že Zhotovitel nebude schopen Dílo</w:t>
      </w:r>
      <w:r w:rsidR="00AA7731" w:rsidRPr="00A718B8">
        <w:rPr>
          <w:rFonts w:ascii="Calibri" w:hAnsi="Calibri" w:cs="Calibri"/>
          <w:sz w:val="22"/>
          <w:szCs w:val="22"/>
        </w:rPr>
        <w:t xml:space="preserve"> nebo jeho část</w:t>
      </w:r>
      <w:r w:rsidRPr="005551CC">
        <w:rPr>
          <w:rFonts w:ascii="Calibri" w:hAnsi="Calibri" w:cs="Calibri"/>
          <w:sz w:val="22"/>
          <w:szCs w:val="22"/>
        </w:rPr>
        <w:t xml:space="preserve"> včas a řádně zhotovit,</w:t>
      </w:r>
    </w:p>
    <w:p w14:paraId="29086D47" w14:textId="77777777" w:rsidR="003031B6" w:rsidRPr="0006182A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77777777" w:rsidR="003031B6" w:rsidRPr="001B62E5" w:rsidRDefault="003031B6" w:rsidP="00AD776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</w:t>
      </w:r>
      <w:r w:rsidRPr="001B62E5">
        <w:rPr>
          <w:rFonts w:ascii="Calibri" w:hAnsi="Calibri" w:cs="Calibri"/>
          <w:sz w:val="22"/>
          <w:szCs w:val="22"/>
        </w:rPr>
        <w:t>.</w:t>
      </w:r>
    </w:p>
    <w:p w14:paraId="2533B686" w14:textId="63D2899D" w:rsidR="000132E4" w:rsidRPr="000132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</w:t>
      </w:r>
      <w:r w:rsidR="000132E4">
        <w:rPr>
          <w:rFonts w:ascii="Calibri" w:hAnsi="Calibri" w:cs="Calibri"/>
          <w:sz w:val="22"/>
          <w:szCs w:val="22"/>
        </w:rPr>
        <w:t>,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 w:rsidR="000132E4" w:rsidRPr="001B62E5">
        <w:rPr>
          <w:rFonts w:ascii="Calibri" w:hAnsi="Calibri" w:cs="Calibri"/>
          <w:sz w:val="22"/>
          <w:szCs w:val="22"/>
        </w:rPr>
        <w:t>nastane-li některá z níže uvedených skutečností:</w:t>
      </w:r>
    </w:p>
    <w:p w14:paraId="2D670F2B" w14:textId="7C8715DF" w:rsidR="003031B6" w:rsidRPr="00A718B8" w:rsidRDefault="003031B6" w:rsidP="000132E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 xml:space="preserve">nepředá Staveniště ani </w:t>
      </w:r>
      <w:r w:rsidR="001C1C03" w:rsidRPr="00A718B8">
        <w:rPr>
          <w:rFonts w:ascii="Calibri" w:hAnsi="Calibri" w:cs="Calibri"/>
          <w:sz w:val="22"/>
          <w:szCs w:val="22"/>
        </w:rPr>
        <w:t>v náhradní lhůtě 7 dnů</w:t>
      </w:r>
      <w:r w:rsidR="000132E4">
        <w:rPr>
          <w:rFonts w:ascii="Calibri" w:hAnsi="Calibri" w:cs="Calibri"/>
          <w:sz w:val="22"/>
          <w:szCs w:val="22"/>
        </w:rPr>
        <w:t>,</w:t>
      </w:r>
    </w:p>
    <w:p w14:paraId="6E3053D4" w14:textId="42BBD949" w:rsidR="007951B5" w:rsidRPr="00914323" w:rsidRDefault="007951B5" w:rsidP="000132E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14323">
        <w:rPr>
          <w:rFonts w:ascii="Calibri" w:hAnsi="Calibri" w:cs="Calibri"/>
          <w:sz w:val="22"/>
          <w:szCs w:val="22"/>
        </w:rPr>
        <w:t>Objednatel je v prodlení se zaplacením faktury delším než 2 měsíce s výjimkou případů, kdy Objednatel nezaplatil fakturu z důvodu vad nebo nedodělků dodaného Díla nebo porušení Smlouvy Zhotovitelem.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5B52EA97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třetím osobám, a to minimálně ve výši pojistného </w:t>
      </w:r>
      <w:r w:rsidRPr="00A718B8">
        <w:rPr>
          <w:rFonts w:ascii="Calibri" w:hAnsi="Calibri" w:cs="Calibri"/>
          <w:sz w:val="22"/>
          <w:szCs w:val="22"/>
        </w:rPr>
        <w:t xml:space="preserve">plnění </w:t>
      </w:r>
      <w:r w:rsidR="00DC3A39" w:rsidRPr="00A718B8">
        <w:rPr>
          <w:rFonts w:ascii="Calibri" w:hAnsi="Calibri" w:cs="Calibri"/>
          <w:sz w:val="22"/>
          <w:szCs w:val="22"/>
        </w:rPr>
        <w:t>10.000.000</w:t>
      </w:r>
      <w:r w:rsidR="00051ED5" w:rsidRPr="00A718B8">
        <w:rPr>
          <w:rFonts w:ascii="Calibri" w:hAnsi="Calibri" w:cs="Calibri"/>
          <w:sz w:val="22"/>
          <w:szCs w:val="22"/>
        </w:rPr>
        <w:t>,-</w:t>
      </w:r>
      <w:r w:rsidRPr="00A718B8">
        <w:rPr>
          <w:rFonts w:ascii="Calibri" w:hAnsi="Calibri" w:cs="Calibri"/>
          <w:sz w:val="22"/>
          <w:szCs w:val="22"/>
        </w:rPr>
        <w:t xml:space="preserve"> Kč.</w:t>
      </w:r>
      <w:r w:rsidRPr="001A6AD3">
        <w:rPr>
          <w:rFonts w:ascii="Calibri" w:hAnsi="Calibri" w:cs="Calibri"/>
          <w:sz w:val="22"/>
          <w:szCs w:val="22"/>
        </w:rPr>
        <w:t xml:space="preserve"> Zhotovitel je povinen na výzvu Objednatele předložit tuto pojistnou smlouvu Objednateli k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</w:p>
    <w:p w14:paraId="54E667F6" w14:textId="172CC4AB" w:rsidR="00644464" w:rsidRPr="004B5270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188D72A7" w:rsidR="003031B6" w:rsidRPr="00796661" w:rsidRDefault="003031B6" w:rsidP="0051280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5" w:name="_Ref380048977"/>
      <w:r w:rsidRPr="00796661">
        <w:rPr>
          <w:rFonts w:ascii="Calibri" w:hAnsi="Calibri"/>
          <w:sz w:val="22"/>
          <w:szCs w:val="22"/>
        </w:rPr>
        <w:t xml:space="preserve">Zhotovitel odpovídá za to, že </w:t>
      </w:r>
      <w:r w:rsidRPr="00A718B8">
        <w:rPr>
          <w:rFonts w:ascii="Calibri" w:hAnsi="Calibri"/>
          <w:sz w:val="22"/>
          <w:szCs w:val="22"/>
        </w:rPr>
        <w:t xml:space="preserve">Dílo </w:t>
      </w:r>
      <w:r w:rsidR="001D0E12" w:rsidRPr="00A718B8">
        <w:rPr>
          <w:rFonts w:ascii="Calibri" w:hAnsi="Calibri"/>
          <w:sz w:val="22"/>
          <w:szCs w:val="22"/>
        </w:rPr>
        <w:t>a všechny jeho součásti budou</w:t>
      </w:r>
      <w:r w:rsidRPr="00796661">
        <w:rPr>
          <w:rFonts w:ascii="Calibri" w:hAnsi="Calibri"/>
          <w:sz w:val="22"/>
          <w:szCs w:val="22"/>
        </w:rPr>
        <w:t xml:space="preserve">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="001D0E12">
        <w:rPr>
          <w:rFonts w:ascii="Calibri" w:hAnsi="Calibri" w:cs="Calibri"/>
          <w:sz w:val="22"/>
          <w:szCs w:val="22"/>
        </w:rPr>
        <w:t>.</w:t>
      </w:r>
    </w:p>
    <w:bookmarkEnd w:id="25"/>
    <w:p w14:paraId="5F0784DB" w14:textId="40E7A3CB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poskytuje </w:t>
      </w:r>
      <w:r w:rsidR="001D0E12">
        <w:rPr>
          <w:rFonts w:ascii="Calibri" w:hAnsi="Calibri"/>
          <w:sz w:val="22"/>
          <w:szCs w:val="22"/>
        </w:rPr>
        <w:t>záruku</w:t>
      </w:r>
    </w:p>
    <w:p w14:paraId="5A754DFD" w14:textId="7D9AD114" w:rsidR="001D0E12" w:rsidRDefault="001D0E12" w:rsidP="001D0E1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 xml:space="preserve">na Projekt v délce </w:t>
      </w:r>
      <w:r w:rsidR="007951B5" w:rsidRPr="00A718B8">
        <w:rPr>
          <w:rFonts w:ascii="Calibri" w:hAnsi="Calibri"/>
          <w:sz w:val="22"/>
          <w:szCs w:val="22"/>
        </w:rPr>
        <w:t>36</w:t>
      </w:r>
      <w:r w:rsidRPr="00A718B8">
        <w:rPr>
          <w:rFonts w:ascii="Calibri" w:hAnsi="Calibri"/>
          <w:sz w:val="22"/>
          <w:szCs w:val="22"/>
        </w:rPr>
        <w:t xml:space="preserve"> měsíců</w:t>
      </w:r>
      <w:r>
        <w:rPr>
          <w:rFonts w:ascii="Calibri" w:hAnsi="Calibri"/>
          <w:sz w:val="22"/>
          <w:szCs w:val="22"/>
        </w:rPr>
        <w:t>,</w:t>
      </w:r>
    </w:p>
    <w:p w14:paraId="7BFBFBE9" w14:textId="7605A111" w:rsidR="001D0E12" w:rsidRPr="00A718B8" w:rsidRDefault="001D0E12" w:rsidP="001D0E1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na pohon výtahu</w:t>
      </w:r>
      <w:r w:rsidR="007951B5" w:rsidRPr="00A718B8">
        <w:rPr>
          <w:rFonts w:ascii="Calibri" w:hAnsi="Calibri"/>
          <w:sz w:val="22"/>
          <w:szCs w:val="22"/>
        </w:rPr>
        <w:t>, ovládací a komunikační systém</w:t>
      </w:r>
      <w:r w:rsidRPr="00A718B8">
        <w:rPr>
          <w:rFonts w:ascii="Calibri" w:hAnsi="Calibri"/>
          <w:sz w:val="22"/>
          <w:szCs w:val="22"/>
        </w:rPr>
        <w:t xml:space="preserve"> v délce </w:t>
      </w:r>
      <w:r w:rsidRPr="00A718B8">
        <w:rPr>
          <w:rFonts w:ascii="Calibri" w:hAnsi="Calibri"/>
          <w:sz w:val="22"/>
          <w:szCs w:val="22"/>
          <w:highlight w:val="yellow"/>
        </w:rPr>
        <w:t>___</w:t>
      </w:r>
      <w:r w:rsidRPr="00A718B8">
        <w:rPr>
          <w:rFonts w:ascii="Calibri" w:hAnsi="Calibri"/>
          <w:sz w:val="22"/>
          <w:szCs w:val="22"/>
        </w:rPr>
        <w:t xml:space="preserve"> měsíců </w:t>
      </w:r>
      <w:r w:rsidRPr="00A718B8">
        <w:rPr>
          <w:rFonts w:ascii="Calibri" w:hAnsi="Calibri"/>
          <w:color w:val="FF0000"/>
          <w:sz w:val="22"/>
          <w:szCs w:val="22"/>
        </w:rPr>
        <w:t>(doplní uchazeč</w:t>
      </w:r>
      <w:r w:rsidR="00E96EEE">
        <w:rPr>
          <w:rFonts w:ascii="Calibri" w:hAnsi="Calibri"/>
          <w:color w:val="FF0000"/>
          <w:sz w:val="22"/>
          <w:szCs w:val="22"/>
        </w:rPr>
        <w:t xml:space="preserve"> -</w:t>
      </w:r>
      <w:r w:rsidR="007951B5" w:rsidRPr="00A718B8">
        <w:rPr>
          <w:rFonts w:ascii="Calibri" w:hAnsi="Calibri"/>
          <w:sz w:val="22"/>
          <w:szCs w:val="22"/>
        </w:rPr>
        <w:t xml:space="preserve"> </w:t>
      </w:r>
      <w:r w:rsidR="007951B5" w:rsidRPr="00A718B8">
        <w:rPr>
          <w:rFonts w:ascii="Calibri" w:hAnsi="Calibri"/>
          <w:color w:val="FF0000"/>
          <w:sz w:val="22"/>
          <w:szCs w:val="22"/>
        </w:rPr>
        <w:t>min. však 60 měsíců; nabídka s kratší záruční dobou bude vyřazena a uchazeč vyloučen ze zadávacího řízení)</w:t>
      </w:r>
      <w:r w:rsidR="00914323">
        <w:rPr>
          <w:rFonts w:ascii="Calibri" w:hAnsi="Calibri"/>
          <w:sz w:val="22"/>
          <w:szCs w:val="22"/>
        </w:rPr>
        <w:t>,</w:t>
      </w:r>
    </w:p>
    <w:p w14:paraId="155ADEC0" w14:textId="2DB5384D" w:rsidR="007951B5" w:rsidRPr="00A718B8" w:rsidRDefault="001D0E12" w:rsidP="007951B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A718B8">
        <w:rPr>
          <w:rFonts w:ascii="Calibri" w:hAnsi="Calibri"/>
          <w:sz w:val="22"/>
          <w:szCs w:val="22"/>
        </w:rPr>
        <w:t>na kabinu výtahu</w:t>
      </w:r>
      <w:r w:rsidR="007951B5" w:rsidRPr="00A718B8">
        <w:rPr>
          <w:rFonts w:ascii="Calibri" w:hAnsi="Calibri"/>
          <w:sz w:val="22"/>
          <w:szCs w:val="22"/>
        </w:rPr>
        <w:t>, kabinov</w:t>
      </w:r>
      <w:r w:rsidR="00A718B8" w:rsidRPr="00A718B8">
        <w:rPr>
          <w:rFonts w:ascii="Calibri" w:hAnsi="Calibri"/>
          <w:sz w:val="22"/>
          <w:szCs w:val="22"/>
        </w:rPr>
        <w:t>é a šachetní</w:t>
      </w:r>
      <w:r w:rsidRPr="00A718B8">
        <w:rPr>
          <w:rFonts w:ascii="Calibri" w:hAnsi="Calibri"/>
          <w:sz w:val="22"/>
          <w:szCs w:val="22"/>
        </w:rPr>
        <w:t xml:space="preserve"> </w:t>
      </w:r>
      <w:r w:rsidR="00A718B8" w:rsidRPr="00A718B8">
        <w:rPr>
          <w:rFonts w:ascii="Calibri" w:hAnsi="Calibri"/>
          <w:sz w:val="22"/>
          <w:szCs w:val="22"/>
        </w:rPr>
        <w:t>dveře</w:t>
      </w:r>
      <w:r w:rsidR="007951B5" w:rsidRPr="00A718B8">
        <w:rPr>
          <w:rFonts w:ascii="Calibri" w:hAnsi="Calibri"/>
          <w:sz w:val="22"/>
          <w:szCs w:val="22"/>
        </w:rPr>
        <w:t xml:space="preserve"> včetně jejich otevírání</w:t>
      </w:r>
      <w:r w:rsidRPr="00A718B8">
        <w:rPr>
          <w:rFonts w:ascii="Calibri" w:hAnsi="Calibri"/>
          <w:sz w:val="22"/>
          <w:szCs w:val="22"/>
        </w:rPr>
        <w:t xml:space="preserve"> v délce </w:t>
      </w:r>
      <w:r w:rsidRPr="00A718B8">
        <w:rPr>
          <w:rFonts w:ascii="Calibri" w:hAnsi="Calibri"/>
          <w:sz w:val="22"/>
          <w:szCs w:val="22"/>
          <w:highlight w:val="yellow"/>
        </w:rPr>
        <w:t>___</w:t>
      </w:r>
      <w:r w:rsidRPr="00A718B8">
        <w:rPr>
          <w:rFonts w:ascii="Calibri" w:hAnsi="Calibri"/>
          <w:sz w:val="22"/>
          <w:szCs w:val="22"/>
        </w:rPr>
        <w:t xml:space="preserve"> měsíců </w:t>
      </w:r>
      <w:r w:rsidR="007951B5" w:rsidRPr="00A718B8">
        <w:rPr>
          <w:rFonts w:ascii="Calibri" w:hAnsi="Calibri"/>
          <w:color w:val="FF0000"/>
          <w:sz w:val="22"/>
          <w:szCs w:val="22"/>
        </w:rPr>
        <w:t>(doplní uchazeč</w:t>
      </w:r>
      <w:r w:rsidR="00E96EEE">
        <w:rPr>
          <w:rFonts w:ascii="Calibri" w:hAnsi="Calibri"/>
          <w:color w:val="FF0000"/>
          <w:sz w:val="22"/>
          <w:szCs w:val="22"/>
        </w:rPr>
        <w:t xml:space="preserve"> -</w:t>
      </w:r>
      <w:r w:rsidR="007951B5" w:rsidRPr="00A718B8">
        <w:rPr>
          <w:rFonts w:ascii="Calibri" w:hAnsi="Calibri"/>
          <w:sz w:val="22"/>
          <w:szCs w:val="22"/>
        </w:rPr>
        <w:t xml:space="preserve"> </w:t>
      </w:r>
      <w:r w:rsidR="007951B5" w:rsidRPr="00A718B8">
        <w:rPr>
          <w:rFonts w:ascii="Calibri" w:hAnsi="Calibri"/>
          <w:color w:val="FF0000"/>
          <w:sz w:val="22"/>
          <w:szCs w:val="22"/>
        </w:rPr>
        <w:t>min. však 60 měsíců; nabídka s kratší záruční dobou bude vyřazena a uchazeč vyloučen ze zadávacího řízení)</w:t>
      </w:r>
      <w:r w:rsidR="00914323">
        <w:rPr>
          <w:rFonts w:ascii="Calibri" w:hAnsi="Calibri"/>
          <w:sz w:val="22"/>
          <w:szCs w:val="22"/>
        </w:rPr>
        <w:t>,</w:t>
      </w:r>
    </w:p>
    <w:p w14:paraId="04352701" w14:textId="0B484C78" w:rsidR="007951B5" w:rsidRPr="00914323" w:rsidRDefault="001D0E12" w:rsidP="007951B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color w:val="FF0000"/>
          <w:sz w:val="22"/>
          <w:szCs w:val="22"/>
        </w:rPr>
      </w:pPr>
      <w:r w:rsidRPr="00914323">
        <w:rPr>
          <w:rFonts w:ascii="Calibri" w:hAnsi="Calibri"/>
          <w:sz w:val="22"/>
          <w:szCs w:val="22"/>
        </w:rPr>
        <w:t xml:space="preserve">na přidružené stavební práce v délce </w:t>
      </w:r>
      <w:r w:rsidR="00914323" w:rsidRPr="00914323">
        <w:rPr>
          <w:rFonts w:ascii="Calibri" w:hAnsi="Calibri"/>
          <w:sz w:val="22"/>
          <w:szCs w:val="22"/>
        </w:rPr>
        <w:t>36</w:t>
      </w:r>
      <w:r w:rsidRPr="00914323">
        <w:rPr>
          <w:rFonts w:ascii="Calibri" w:hAnsi="Calibri"/>
          <w:sz w:val="22"/>
          <w:szCs w:val="22"/>
        </w:rPr>
        <w:t xml:space="preserve"> měsíců</w:t>
      </w:r>
      <w:r w:rsidR="007951B5" w:rsidRPr="00914323">
        <w:rPr>
          <w:rFonts w:ascii="Calibri" w:hAnsi="Calibri"/>
          <w:sz w:val="22"/>
          <w:szCs w:val="22"/>
        </w:rPr>
        <w:t>.</w:t>
      </w:r>
    </w:p>
    <w:p w14:paraId="3E80B99F" w14:textId="70F55DF1" w:rsidR="003031B6" w:rsidRPr="00E96EEE" w:rsidRDefault="003031B6" w:rsidP="00A67B2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7951B5">
        <w:rPr>
          <w:rFonts w:ascii="Calibri" w:hAnsi="Calibri"/>
          <w:sz w:val="22"/>
          <w:szCs w:val="22"/>
        </w:rPr>
        <w:t>Záruční lhůta počíná běžet dnem odstranění poslední vady nebo nedodělku, vyplývajících z</w:t>
      </w:r>
      <w:r w:rsidR="00613F98" w:rsidRPr="007951B5">
        <w:rPr>
          <w:rFonts w:ascii="Calibri" w:hAnsi="Calibri"/>
          <w:sz w:val="22"/>
          <w:szCs w:val="22"/>
        </w:rPr>
        <w:t xml:space="preserve"> Předávacího </w:t>
      </w:r>
      <w:r w:rsidR="00613F98" w:rsidRPr="00E96EEE">
        <w:rPr>
          <w:rFonts w:ascii="Calibri" w:hAnsi="Calibri"/>
          <w:sz w:val="22"/>
          <w:szCs w:val="22"/>
        </w:rPr>
        <w:lastRenderedPageBreak/>
        <w:t>protokolu</w:t>
      </w:r>
      <w:r w:rsidR="001D0E12" w:rsidRPr="00E96EEE">
        <w:rPr>
          <w:rFonts w:ascii="Calibri" w:hAnsi="Calibri"/>
          <w:sz w:val="22"/>
          <w:szCs w:val="22"/>
        </w:rPr>
        <w:t xml:space="preserve"> nebo Zápisu o předání Projektu</w:t>
      </w:r>
      <w:r w:rsidRPr="00E96EEE">
        <w:rPr>
          <w:rFonts w:ascii="Calibri" w:hAnsi="Calibri"/>
          <w:sz w:val="22"/>
          <w:szCs w:val="22"/>
        </w:rPr>
        <w:t xml:space="preserve">. Nevykazovalo-li Dílo </w:t>
      </w:r>
      <w:r w:rsidR="001D0E12" w:rsidRPr="00E96EEE">
        <w:rPr>
          <w:rFonts w:ascii="Calibri" w:hAnsi="Calibri"/>
          <w:sz w:val="22"/>
          <w:szCs w:val="22"/>
        </w:rPr>
        <w:t xml:space="preserve">nebo jeho část </w:t>
      </w:r>
      <w:r w:rsidRPr="00E96EEE">
        <w:rPr>
          <w:rFonts w:ascii="Calibri" w:hAnsi="Calibri"/>
          <w:sz w:val="22"/>
          <w:szCs w:val="22"/>
        </w:rPr>
        <w:t>při předání vady nebo nedodělky, počíná záruční lhůta běžet dnem předání a převzetí Díla</w:t>
      </w:r>
      <w:r w:rsidR="001D0E12" w:rsidRPr="00E96EEE">
        <w:rPr>
          <w:rFonts w:ascii="Calibri" w:hAnsi="Calibri"/>
          <w:sz w:val="22"/>
          <w:szCs w:val="22"/>
        </w:rPr>
        <w:t xml:space="preserve"> nebo jeho části</w:t>
      </w:r>
      <w:r w:rsidRPr="00E96EEE">
        <w:rPr>
          <w:rFonts w:ascii="Calibri" w:hAnsi="Calibri"/>
          <w:sz w:val="22"/>
          <w:szCs w:val="22"/>
        </w:rPr>
        <w:t>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6D9F5CB4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6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vad nejpozději do </w:t>
      </w:r>
      <w:r w:rsidR="002B46C0">
        <w:rPr>
          <w:rFonts w:ascii="Calibri" w:hAnsi="Calibri" w:cs="Calibri"/>
          <w:sz w:val="22"/>
          <w:szCs w:val="22"/>
        </w:rPr>
        <w:t>3</w:t>
      </w:r>
      <w:r w:rsidRPr="00A56A87">
        <w:rPr>
          <w:rFonts w:ascii="Calibri" w:hAnsi="Calibri" w:cs="Calibri"/>
          <w:sz w:val="22"/>
          <w:szCs w:val="22"/>
        </w:rPr>
        <w:t xml:space="preserve"> kalendářních dnů o</w:t>
      </w:r>
      <w:r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7" w:name="_Ref411851891"/>
      <w:r w:rsidR="00DB23E6">
        <w:rPr>
          <w:rFonts w:ascii="Calibri" w:hAnsi="Calibri" w:cs="Calibri"/>
          <w:sz w:val="22"/>
          <w:szCs w:val="22"/>
        </w:rPr>
        <w:t xml:space="preserve">O lhůtě na odstranění vad se Smluvní strany dohodnou s ohledem na charakter vady. Neuzavřou-li dohodu, je lhůtou k odstranění vad doba </w:t>
      </w:r>
      <w:r w:rsidR="002B46C0">
        <w:rPr>
          <w:rFonts w:ascii="Calibri" w:hAnsi="Calibri" w:cs="Calibri"/>
          <w:sz w:val="22"/>
          <w:szCs w:val="22"/>
        </w:rPr>
        <w:t>7</w:t>
      </w:r>
      <w:r w:rsidR="00DB23E6">
        <w:rPr>
          <w:rFonts w:ascii="Calibri" w:hAnsi="Calibri" w:cs="Calibri"/>
          <w:sz w:val="22"/>
          <w:szCs w:val="22"/>
        </w:rPr>
        <w:t xml:space="preserve"> dnů ode dne uplatnění reklamace.</w:t>
      </w:r>
      <w:bookmarkEnd w:id="27"/>
      <w:r w:rsidR="00DB23E6">
        <w:rPr>
          <w:rFonts w:ascii="Calibri" w:hAnsi="Calibri" w:cs="Calibri"/>
          <w:sz w:val="22"/>
          <w:szCs w:val="22"/>
        </w:rPr>
        <w:t xml:space="preserve"> </w:t>
      </w:r>
      <w:bookmarkStart w:id="28" w:name="_Ref411851894"/>
      <w:r w:rsidR="00DB23E6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8"/>
      <w:r w:rsidR="00DB23E6" w:rsidRPr="00DB23E6">
        <w:rPr>
          <w:rFonts w:ascii="Calibri" w:hAnsi="Calibri" w:cs="Calibri"/>
          <w:sz w:val="22"/>
          <w:szCs w:val="22"/>
        </w:rPr>
        <w:t xml:space="preserve">  </w:t>
      </w:r>
      <w:r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  <w:bookmarkEnd w:id="26"/>
    </w:p>
    <w:p w14:paraId="2721CDFE" w14:textId="77777777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 xml:space="preserve">Nenastoupí-li Zhotovitel k odstranění reklamované vady ani do </w:t>
      </w:r>
      <w:proofErr w:type="gramStart"/>
      <w:r w:rsidRPr="00796661">
        <w:rPr>
          <w:rFonts w:ascii="Calibri" w:hAnsi="Calibri" w:cs="Calibri"/>
          <w:sz w:val="22"/>
          <w:szCs w:val="22"/>
        </w:rPr>
        <w:t>15-ti</w:t>
      </w:r>
      <w:proofErr w:type="gramEnd"/>
      <w:r w:rsidRPr="00796661">
        <w:rPr>
          <w:rFonts w:ascii="Calibri" w:hAnsi="Calibri" w:cs="Calibri"/>
          <w:sz w:val="22"/>
          <w:szCs w:val="22"/>
        </w:rPr>
        <w:t xml:space="preserve">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6C442EA9" w:rsidR="003031B6" w:rsidRPr="00E96EEE" w:rsidRDefault="007951B5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>0,3</w:t>
      </w:r>
      <w:r w:rsidR="003031B6" w:rsidRPr="00E96EEE">
        <w:rPr>
          <w:rFonts w:ascii="Calibri" w:hAnsi="Calibri" w:cs="Calibri"/>
          <w:sz w:val="22"/>
          <w:szCs w:val="22"/>
        </w:rPr>
        <w:t>% z  Ceny za každý započatý den prodlení s plněním Díla</w:t>
      </w:r>
      <w:r w:rsidR="004D3218">
        <w:rPr>
          <w:rFonts w:ascii="Calibri" w:hAnsi="Calibri" w:cs="Calibri"/>
          <w:sz w:val="22"/>
          <w:szCs w:val="22"/>
        </w:rPr>
        <w:t xml:space="preserve"> nebo jeho částí</w:t>
      </w:r>
      <w:r w:rsidR="003031B6" w:rsidRPr="00E96EEE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4D3218">
        <w:rPr>
          <w:rFonts w:ascii="Calibri" w:hAnsi="Calibri" w:cs="Calibri"/>
          <w:sz w:val="22"/>
          <w:szCs w:val="22"/>
        </w:rPr>
        <w:t>čl</w:t>
      </w:r>
      <w:r w:rsidR="003031B6" w:rsidRPr="00E96EEE">
        <w:rPr>
          <w:rFonts w:ascii="Calibri" w:hAnsi="Calibri" w:cs="Calibri"/>
          <w:sz w:val="22"/>
          <w:szCs w:val="22"/>
        </w:rPr>
        <w:t xml:space="preserve">. </w:t>
      </w:r>
      <w:r w:rsidR="004D3218">
        <w:rPr>
          <w:rFonts w:ascii="Calibri" w:hAnsi="Calibri" w:cs="Calibri"/>
          <w:sz w:val="22"/>
          <w:szCs w:val="22"/>
        </w:rPr>
        <w:fldChar w:fldCharType="begin"/>
      </w:r>
      <w:r w:rsidR="004D3218">
        <w:rPr>
          <w:rFonts w:ascii="Calibri" w:hAnsi="Calibri" w:cs="Calibri"/>
          <w:sz w:val="22"/>
          <w:szCs w:val="22"/>
        </w:rPr>
        <w:instrText xml:space="preserve"> REF _Ref361227853 \r \h </w:instrText>
      </w:r>
      <w:r w:rsidR="004D3218">
        <w:rPr>
          <w:rFonts w:ascii="Calibri" w:hAnsi="Calibri" w:cs="Calibri"/>
          <w:sz w:val="22"/>
          <w:szCs w:val="22"/>
        </w:rPr>
      </w:r>
      <w:r w:rsidR="004D3218">
        <w:rPr>
          <w:rFonts w:ascii="Calibri" w:hAnsi="Calibri" w:cs="Calibri"/>
          <w:sz w:val="22"/>
          <w:szCs w:val="22"/>
        </w:rPr>
        <w:fldChar w:fldCharType="separate"/>
      </w:r>
      <w:r w:rsidR="00765406">
        <w:rPr>
          <w:rFonts w:ascii="Calibri" w:hAnsi="Calibri" w:cs="Calibri"/>
          <w:sz w:val="22"/>
          <w:szCs w:val="22"/>
        </w:rPr>
        <w:t>3.3.1</w:t>
      </w:r>
      <w:proofErr w:type="gramEnd"/>
      <w:r w:rsidR="004D3218">
        <w:rPr>
          <w:rFonts w:ascii="Calibri" w:hAnsi="Calibri" w:cs="Calibri"/>
          <w:sz w:val="22"/>
          <w:szCs w:val="22"/>
        </w:rPr>
        <w:fldChar w:fldCharType="end"/>
      </w:r>
      <w:r w:rsidR="004D3218">
        <w:rPr>
          <w:rFonts w:ascii="Calibri" w:hAnsi="Calibri" w:cs="Calibri"/>
          <w:sz w:val="22"/>
          <w:szCs w:val="22"/>
        </w:rPr>
        <w:t>.</w:t>
      </w:r>
      <w:r w:rsidR="001C1C03" w:rsidRPr="00E96EEE">
        <w:rPr>
          <w:rFonts w:ascii="Calibri" w:hAnsi="Calibri" w:cs="Calibri"/>
          <w:sz w:val="22"/>
          <w:szCs w:val="22"/>
        </w:rPr>
        <w:t xml:space="preserve"> </w:t>
      </w:r>
      <w:r w:rsidR="003031B6" w:rsidRPr="00E96EEE">
        <w:rPr>
          <w:rFonts w:ascii="Calibri" w:hAnsi="Calibri" w:cs="Calibri"/>
          <w:sz w:val="22"/>
          <w:szCs w:val="22"/>
        </w:rPr>
        <w:t>této Smlouvy,</w:t>
      </w:r>
    </w:p>
    <w:p w14:paraId="1F4B83B9" w14:textId="7971110E" w:rsidR="003031B6" w:rsidRPr="00E96EEE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>1.000,-</w:t>
      </w:r>
      <w:r w:rsidR="00E32BF2" w:rsidRPr="00E96EEE">
        <w:rPr>
          <w:rFonts w:ascii="Calibri" w:hAnsi="Calibri" w:cs="Calibri"/>
          <w:sz w:val="22"/>
          <w:szCs w:val="22"/>
        </w:rPr>
        <w:t xml:space="preserve"> </w:t>
      </w:r>
      <w:r w:rsidRPr="00E96EEE">
        <w:rPr>
          <w:rFonts w:ascii="Calibri" w:hAnsi="Calibri" w:cs="Calibri"/>
          <w:sz w:val="22"/>
          <w:szCs w:val="22"/>
        </w:rPr>
        <w:t>Kč za každý den prodlení s vyklizením Staveniště,</w:t>
      </w:r>
    </w:p>
    <w:p w14:paraId="2F090808" w14:textId="006962F4" w:rsidR="003031B6" w:rsidRPr="00E96EEE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="00AD7760">
        <w:rPr>
          <w:rFonts w:ascii="Calibri" w:hAnsi="Calibri" w:cs="Calibri"/>
          <w:sz w:val="22"/>
          <w:szCs w:val="22"/>
        </w:rPr>
        <w:fldChar w:fldCharType="begin"/>
      </w:r>
      <w:r w:rsidR="00AD7760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AD7760">
        <w:rPr>
          <w:rFonts w:ascii="Calibri" w:hAnsi="Calibri" w:cs="Calibri"/>
          <w:sz w:val="22"/>
          <w:szCs w:val="22"/>
        </w:rPr>
      </w:r>
      <w:r w:rsidR="00AD7760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765406">
        <w:rPr>
          <w:rFonts w:ascii="Calibri" w:hAnsi="Calibri" w:cs="Calibri"/>
          <w:sz w:val="22"/>
          <w:szCs w:val="22"/>
        </w:rPr>
        <w:t>12.2.4</w:t>
      </w:r>
      <w:proofErr w:type="gramEnd"/>
      <w:r w:rsidR="00AD7760">
        <w:rPr>
          <w:rFonts w:ascii="Calibri" w:hAnsi="Calibri" w:cs="Calibri"/>
          <w:sz w:val="22"/>
          <w:szCs w:val="22"/>
        </w:rPr>
        <w:fldChar w:fldCharType="end"/>
      </w:r>
      <w:r w:rsidRPr="00E96EEE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 w:rsidRPr="00E96EEE">
        <w:rPr>
          <w:rFonts w:ascii="Calibri" w:hAnsi="Calibri" w:cs="Calibri"/>
          <w:sz w:val="22"/>
          <w:szCs w:val="22"/>
        </w:rPr>
        <w:t>,</w:t>
      </w:r>
    </w:p>
    <w:p w14:paraId="0885DAC0" w14:textId="43FDD1BA" w:rsidR="005551CC" w:rsidRPr="00E96EEE" w:rsidRDefault="002B46C0" w:rsidP="005551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5</w:t>
      </w:r>
      <w:r w:rsidR="005551CC" w:rsidRPr="00E96EEE">
        <w:rPr>
          <w:rFonts w:ascii="Calibri" w:hAnsi="Calibri" w:cs="Calibri"/>
          <w:sz w:val="22"/>
          <w:szCs w:val="22"/>
        </w:rPr>
        <w:t>00,-</w:t>
      </w:r>
      <w:r w:rsidR="00900434" w:rsidRPr="00E96EEE">
        <w:rPr>
          <w:rFonts w:ascii="Calibri" w:hAnsi="Calibri" w:cs="Calibri"/>
          <w:sz w:val="22"/>
          <w:szCs w:val="22"/>
        </w:rPr>
        <w:t xml:space="preserve"> </w:t>
      </w:r>
      <w:r w:rsidR="005551CC" w:rsidRPr="00E96EEE">
        <w:rPr>
          <w:rFonts w:ascii="Calibri" w:hAnsi="Calibri" w:cs="Calibri"/>
          <w:sz w:val="22"/>
          <w:szCs w:val="22"/>
        </w:rPr>
        <w:t>Kč za každý den prodlení se zahájením prací s</w:t>
      </w:r>
      <w:r w:rsidR="008F45D9" w:rsidRPr="00E96EEE">
        <w:rPr>
          <w:rFonts w:ascii="Calibri" w:hAnsi="Calibri" w:cs="Calibri"/>
          <w:sz w:val="22"/>
          <w:szCs w:val="22"/>
        </w:rPr>
        <w:t xml:space="preserve">pojených s odstraněním vad </w:t>
      </w:r>
      <w:r w:rsidR="005551CC" w:rsidRPr="00E96EEE">
        <w:rPr>
          <w:rFonts w:ascii="Calibri" w:hAnsi="Calibri" w:cs="Calibri"/>
          <w:sz w:val="22"/>
          <w:szCs w:val="22"/>
        </w:rPr>
        <w:t xml:space="preserve">dle odst. </w:t>
      </w:r>
      <w:r w:rsidR="005551CC" w:rsidRPr="00E96EEE">
        <w:rPr>
          <w:rFonts w:ascii="Calibri" w:hAnsi="Calibri" w:cs="Calibri"/>
          <w:sz w:val="22"/>
          <w:szCs w:val="22"/>
        </w:rPr>
        <w:fldChar w:fldCharType="begin"/>
      </w:r>
      <w:r w:rsidR="005551CC" w:rsidRPr="00E96EEE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="005551CC" w:rsidRPr="00E96EEE">
        <w:rPr>
          <w:rFonts w:ascii="Calibri" w:hAnsi="Calibri" w:cs="Calibri"/>
          <w:sz w:val="22"/>
          <w:szCs w:val="22"/>
        </w:rPr>
      </w:r>
      <w:r w:rsidR="005551CC" w:rsidRPr="00E96EEE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765406">
        <w:rPr>
          <w:rFonts w:ascii="Calibri" w:hAnsi="Calibri" w:cs="Calibri"/>
          <w:sz w:val="22"/>
          <w:szCs w:val="22"/>
        </w:rPr>
        <w:t>14.6</w:t>
      </w:r>
      <w:r w:rsidR="005551CC" w:rsidRPr="00E96EEE">
        <w:rPr>
          <w:rFonts w:ascii="Calibri" w:hAnsi="Calibri" w:cs="Calibri"/>
          <w:sz w:val="22"/>
          <w:szCs w:val="22"/>
        </w:rPr>
        <w:fldChar w:fldCharType="end"/>
      </w:r>
      <w:r w:rsidR="005551CC" w:rsidRPr="00E96EEE">
        <w:rPr>
          <w:rFonts w:ascii="Calibri" w:hAnsi="Calibri" w:cs="Calibri"/>
          <w:sz w:val="22"/>
          <w:szCs w:val="22"/>
        </w:rPr>
        <w:t>.</w:t>
      </w:r>
      <w:proofErr w:type="gramEnd"/>
    </w:p>
    <w:p w14:paraId="1225A1F0" w14:textId="4F02ED04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E32BF2">
        <w:rPr>
          <w:rFonts w:ascii="Calibri" w:hAnsi="Calibri" w:cs="Calibri"/>
          <w:sz w:val="22"/>
          <w:szCs w:val="22"/>
        </w:rPr>
        <w:t>v zákonné výši</w:t>
      </w:r>
      <w:r w:rsidRPr="005551CC">
        <w:rPr>
          <w:rFonts w:ascii="Calibri" w:hAnsi="Calibri" w:cs="Calibri"/>
          <w:sz w:val="22"/>
          <w:szCs w:val="22"/>
        </w:rPr>
        <w:t xml:space="preserve"> za každý den prodlení.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77777777" w:rsidR="003031B6" w:rsidRPr="00493FF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E14E7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1A028D39" w14:textId="77777777" w:rsidR="00E14E7B" w:rsidRDefault="00E14E7B" w:rsidP="00E14E7B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605F14F8" w14:textId="344AD620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9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Smluvní strany ve smyslu ustanovení § 564 OZ výslovně vylučují provedení změn Smlouvy v jiné formě.</w:t>
      </w:r>
      <w:bookmarkEnd w:id="29"/>
    </w:p>
    <w:p w14:paraId="3AB4550C" w14:textId="7935AE7F" w:rsidR="003031B6" w:rsidRPr="001B62E5" w:rsidRDefault="008005C3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DF3EFC">
        <w:rPr>
          <w:rFonts w:ascii="Calibri" w:hAnsi="Calibri" w:cs="Calibri"/>
          <w:sz w:val="22"/>
          <w:szCs w:val="22"/>
        </w:rPr>
        <w:t>čty</w:t>
      </w:r>
      <w:r w:rsidRPr="008B49B5">
        <w:rPr>
          <w:rFonts w:ascii="Calibri" w:hAnsi="Calibri" w:cs="Calibri"/>
          <w:sz w:val="22"/>
          <w:szCs w:val="22"/>
        </w:rPr>
        <w:t>řech (</w:t>
      </w:r>
      <w:r w:rsidR="00DF3EFC">
        <w:rPr>
          <w:rFonts w:ascii="Calibri" w:hAnsi="Calibri" w:cs="Calibri"/>
          <w:sz w:val="22"/>
          <w:szCs w:val="22"/>
        </w:rPr>
        <w:t>4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>,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Objednatel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 w:rsidR="00DF3EFC">
        <w:rPr>
          <w:rFonts w:ascii="Calibri" w:hAnsi="Calibri" w:cs="Calibri"/>
          <w:sz w:val="22"/>
          <w:szCs w:val="22"/>
        </w:rPr>
        <w:t>tři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 w:rsidR="00DF3EFC">
        <w:rPr>
          <w:rFonts w:ascii="Calibri" w:hAnsi="Calibri" w:cs="Calibri"/>
          <w:sz w:val="22"/>
          <w:szCs w:val="22"/>
        </w:rPr>
        <w:t>3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Zhotovitel</w:t>
      </w:r>
      <w:r w:rsidRPr="000D0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6BFEEF65" w:rsidR="003031B6" w:rsidRPr="00E96EEE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6EEE">
        <w:rPr>
          <w:rFonts w:ascii="Calibri" w:hAnsi="Calibri" w:cs="Calibri"/>
          <w:b/>
          <w:sz w:val="22"/>
          <w:szCs w:val="22"/>
        </w:rPr>
        <w:t xml:space="preserve">Příloha č. 1 </w:t>
      </w:r>
      <w:r w:rsidRPr="00E96EEE">
        <w:rPr>
          <w:rFonts w:cs="Arial"/>
          <w:b/>
          <w:sz w:val="22"/>
          <w:szCs w:val="22"/>
        </w:rPr>
        <w:t>–</w:t>
      </w:r>
      <w:r w:rsidRPr="00E96EEE">
        <w:rPr>
          <w:rFonts w:ascii="Calibri" w:hAnsi="Calibri" w:cs="Calibri"/>
          <w:b/>
          <w:sz w:val="22"/>
          <w:szCs w:val="22"/>
        </w:rPr>
        <w:t xml:space="preserve"> </w:t>
      </w:r>
      <w:r w:rsidR="00D9679C" w:rsidRPr="00E96EEE">
        <w:rPr>
          <w:rFonts w:ascii="Calibri" w:hAnsi="Calibri" w:cs="Calibri"/>
          <w:b/>
          <w:sz w:val="22"/>
          <w:szCs w:val="22"/>
        </w:rPr>
        <w:t>Požadované vlastnosti nového výtahu včetně geodetického zaměření</w:t>
      </w:r>
    </w:p>
    <w:p w14:paraId="517E2B2F" w14:textId="411DEE10" w:rsidR="003031B6" w:rsidRPr="00D9679C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E96EEE">
        <w:rPr>
          <w:rFonts w:cs="Arial"/>
          <w:b/>
          <w:sz w:val="22"/>
          <w:szCs w:val="22"/>
        </w:rPr>
        <w:t xml:space="preserve">Příloha č. 2 – </w:t>
      </w:r>
      <w:r w:rsidR="00D9679C" w:rsidRPr="00E96EEE">
        <w:rPr>
          <w:rFonts w:cs="Calibri"/>
          <w:b/>
          <w:sz w:val="22"/>
          <w:szCs w:val="22"/>
        </w:rPr>
        <w:t>Technické specifikace nabízeného výtahu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14:paraId="6C7796C2" w14:textId="77777777" w:rsidTr="003031B6">
        <w:tc>
          <w:tcPr>
            <w:tcW w:w="4498" w:type="dxa"/>
          </w:tcPr>
          <w:p w14:paraId="750679F8" w14:textId="77777777" w:rsidR="003031B6" w:rsidRPr="00E96EEE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z w:val="22"/>
                <w:szCs w:val="22"/>
              </w:rPr>
              <w:t> V</w:t>
            </w:r>
            <w:r w:rsidRPr="00E96EE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E96EEE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E96EEE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14:paraId="43045089" w14:textId="77777777" w:rsidTr="003031B6">
        <w:tc>
          <w:tcPr>
            <w:tcW w:w="4498" w:type="dxa"/>
          </w:tcPr>
          <w:p w14:paraId="42DF8331" w14:textId="77777777" w:rsidR="003031B6" w:rsidRPr="00E96EEE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E96EEE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E96EEE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E96EEE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14:paraId="6CFA69DC" w14:textId="77777777" w:rsidTr="003031B6">
        <w:tc>
          <w:tcPr>
            <w:tcW w:w="4498" w:type="dxa"/>
          </w:tcPr>
          <w:p w14:paraId="17927A4E" w14:textId="77777777" w:rsidR="003031B6" w:rsidRPr="00E96EEE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E96EEE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77777777" w:rsidR="003031B6" w:rsidRPr="00E96EEE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14:paraId="3CFBE7AD" w14:textId="77777777" w:rsidR="003031B6" w:rsidRPr="00E96EEE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E96EEE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83D3F7B" w:rsidR="003031B6" w:rsidRPr="00E96EEE" w:rsidRDefault="004944B3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96EEE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Pr="00E96EEE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3031B6" w:rsidRPr="00E96EEE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uchazeč)</w:t>
            </w:r>
          </w:p>
        </w:tc>
      </w:tr>
    </w:tbl>
    <w:p w14:paraId="6A0894BE" w14:textId="77777777" w:rsidR="00624EEF" w:rsidRDefault="00624EEF" w:rsidP="00477D0A">
      <w:pPr>
        <w:pStyle w:val="Odstavecseseznamem1"/>
        <w:spacing w:after="240"/>
        <w:ind w:left="0"/>
        <w:rPr>
          <w:rFonts w:ascii="Calibri" w:hAnsi="Calibri" w:cs="Calibri"/>
          <w:b/>
          <w:sz w:val="22"/>
          <w:szCs w:val="22"/>
        </w:rPr>
      </w:pPr>
    </w:p>
    <w:p w14:paraId="5BB6ACDA" w14:textId="77777777" w:rsidR="00624EEF" w:rsidRDefault="00624EEF" w:rsidP="00477D0A">
      <w:pPr>
        <w:pStyle w:val="Odstavecseseznamem1"/>
        <w:spacing w:after="240"/>
        <w:ind w:left="0"/>
        <w:rPr>
          <w:rFonts w:ascii="Calibri" w:hAnsi="Calibri" w:cs="Calibri"/>
          <w:b/>
          <w:sz w:val="22"/>
          <w:szCs w:val="22"/>
        </w:rPr>
      </w:pPr>
    </w:p>
    <w:sectPr w:rsidR="00624EEF" w:rsidSect="005213E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AFC2" w14:textId="77777777" w:rsidR="00FE522A" w:rsidRDefault="00FE522A">
      <w:r>
        <w:separator/>
      </w:r>
    </w:p>
  </w:endnote>
  <w:endnote w:type="continuationSeparator" w:id="0">
    <w:p w14:paraId="5167F1E4" w14:textId="77777777" w:rsidR="00FE522A" w:rsidRDefault="00F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1D0E12" w:rsidRPr="00081538" w:rsidRDefault="001D0E12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1D0E12" w:rsidRPr="00081538" w:rsidRDefault="00FE522A" w:rsidP="00165FF2">
    <w:pPr>
      <w:tabs>
        <w:tab w:val="right" w:pos="9639"/>
      </w:tabs>
      <w:rPr>
        <w:sz w:val="18"/>
        <w:szCs w:val="18"/>
      </w:rPr>
    </w:pPr>
    <w:hyperlink r:id="rId1" w:history="1">
      <w:r w:rsidR="001D0E12" w:rsidRPr="007919F1">
        <w:rPr>
          <w:rStyle w:val="Hyperlink"/>
          <w:b/>
          <w:sz w:val="22"/>
          <w:szCs w:val="22"/>
        </w:rPr>
        <w:t>www.fzu.cz</w:t>
      </w:r>
    </w:hyperlink>
    <w:r w:rsidR="001D0E12">
      <w:rPr>
        <w:b/>
      </w:rPr>
      <w:t xml:space="preserve">   </w:t>
    </w:r>
    <w:hyperlink r:id="rId2" w:history="1">
      <w:r w:rsidR="001D0E12" w:rsidRPr="007919F1">
        <w:rPr>
          <w:rStyle w:val="Hyperlink"/>
          <w:color w:val="auto"/>
          <w:sz w:val="18"/>
          <w:szCs w:val="18"/>
        </w:rPr>
        <w:t>secretary@fzu.cz</w:t>
      </w:r>
    </w:hyperlink>
    <w:r w:rsidR="001D0E12" w:rsidRPr="00081538">
      <w:rPr>
        <w:sz w:val="18"/>
        <w:szCs w:val="18"/>
      </w:rPr>
      <w:tab/>
    </w:r>
    <w:r w:rsidR="001D0E12">
      <w:rPr>
        <w:sz w:val="18"/>
        <w:szCs w:val="18"/>
      </w:rPr>
      <w:t>FAX</w:t>
    </w:r>
    <w:r w:rsidR="001D0E12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1D0E12" w:rsidRPr="00081538" w:rsidRDefault="001D0E12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1D0E12" w:rsidRPr="005213EC" w:rsidRDefault="00FE522A" w:rsidP="005213EC">
    <w:pPr>
      <w:tabs>
        <w:tab w:val="right" w:pos="9639"/>
      </w:tabs>
      <w:rPr>
        <w:sz w:val="18"/>
        <w:szCs w:val="18"/>
      </w:rPr>
    </w:pPr>
    <w:hyperlink r:id="rId1" w:history="1">
      <w:r w:rsidR="001D0E12" w:rsidRPr="007919F1">
        <w:rPr>
          <w:rStyle w:val="Hyperlink"/>
          <w:b/>
          <w:sz w:val="22"/>
          <w:szCs w:val="22"/>
        </w:rPr>
        <w:t>www.</w:t>
      </w:r>
      <w:r w:rsidR="001D0E12" w:rsidRPr="005213EC">
        <w:rPr>
          <w:rStyle w:val="Hyperlink"/>
          <w:b/>
          <w:sz w:val="22"/>
          <w:szCs w:val="22"/>
        </w:rPr>
        <w:t>fz</w:t>
      </w:r>
      <w:r w:rsidR="001D0E12" w:rsidRPr="007919F1">
        <w:rPr>
          <w:rStyle w:val="Hyperlink"/>
          <w:b/>
          <w:sz w:val="22"/>
          <w:szCs w:val="22"/>
        </w:rPr>
        <w:t>u.cz</w:t>
      </w:r>
    </w:hyperlink>
    <w:r w:rsidR="001D0E12">
      <w:rPr>
        <w:b/>
      </w:rPr>
      <w:t xml:space="preserve">   </w:t>
    </w:r>
    <w:hyperlink r:id="rId2" w:history="1">
      <w:r w:rsidR="001D0E12" w:rsidRPr="007919F1">
        <w:rPr>
          <w:rStyle w:val="Hyperlink"/>
          <w:color w:val="auto"/>
          <w:sz w:val="18"/>
          <w:szCs w:val="18"/>
        </w:rPr>
        <w:t>secretary@fzu.cz</w:t>
      </w:r>
    </w:hyperlink>
    <w:r w:rsidR="001D0E12" w:rsidRPr="00081538">
      <w:rPr>
        <w:sz w:val="18"/>
        <w:szCs w:val="18"/>
      </w:rPr>
      <w:tab/>
    </w:r>
    <w:r w:rsidR="001D0E12">
      <w:rPr>
        <w:sz w:val="18"/>
        <w:szCs w:val="18"/>
      </w:rPr>
      <w:t>FAX</w:t>
    </w:r>
    <w:r w:rsidR="001D0E12" w:rsidRPr="00081538">
      <w:rPr>
        <w:sz w:val="18"/>
        <w:szCs w:val="18"/>
      </w:rPr>
      <w:t xml:space="preserve"> +420 286 890</w:t>
    </w:r>
    <w:r w:rsidR="001D0E12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C72E2" w14:textId="77777777" w:rsidR="00FE522A" w:rsidRDefault="00FE522A">
      <w:r>
        <w:separator/>
      </w:r>
    </w:p>
  </w:footnote>
  <w:footnote w:type="continuationSeparator" w:id="0">
    <w:p w14:paraId="01488075" w14:textId="77777777" w:rsidR="00FE522A" w:rsidRDefault="00FE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1D0E12" w:rsidRDefault="00FE522A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77777777" w:rsidR="001D0E12" w:rsidRPr="005213EC" w:rsidRDefault="00FE522A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D0E12" w:rsidRPr="00170722">
      <w:rPr>
        <w:color w:val="153F8F"/>
        <w:sz w:val="16"/>
        <w:szCs w:val="16"/>
      </w:rPr>
      <w:t>strana</w:t>
    </w:r>
    <w:r w:rsidR="001D0E12" w:rsidRPr="00170722">
      <w:rPr>
        <w:sz w:val="20"/>
        <w:szCs w:val="20"/>
      </w:rPr>
      <w:t xml:space="preserve"> </w:t>
    </w:r>
    <w:r w:rsidR="001D0E12" w:rsidRPr="00170722">
      <w:rPr>
        <w:rStyle w:val="PageNumber"/>
        <w:sz w:val="20"/>
        <w:szCs w:val="20"/>
      </w:rPr>
      <w:fldChar w:fldCharType="begin"/>
    </w:r>
    <w:r w:rsidR="001D0E12" w:rsidRPr="00170722">
      <w:rPr>
        <w:rStyle w:val="PageNumber"/>
        <w:sz w:val="20"/>
        <w:szCs w:val="20"/>
      </w:rPr>
      <w:instrText xml:space="preserve"> PAGE </w:instrText>
    </w:r>
    <w:r w:rsidR="001D0E12" w:rsidRPr="00170722">
      <w:rPr>
        <w:rStyle w:val="PageNumber"/>
        <w:sz w:val="20"/>
        <w:szCs w:val="20"/>
      </w:rPr>
      <w:fldChar w:fldCharType="separate"/>
    </w:r>
    <w:r w:rsidR="00765406">
      <w:rPr>
        <w:rStyle w:val="PageNumber"/>
        <w:noProof/>
        <w:sz w:val="20"/>
        <w:szCs w:val="20"/>
      </w:rPr>
      <w:t>12</w:t>
    </w:r>
    <w:r w:rsidR="001D0E12" w:rsidRPr="00170722">
      <w:rPr>
        <w:rStyle w:val="PageNumber"/>
        <w:sz w:val="20"/>
        <w:szCs w:val="20"/>
      </w:rPr>
      <w:fldChar w:fldCharType="end"/>
    </w:r>
    <w:r w:rsidR="001D0E12" w:rsidRPr="00170722">
      <w:rPr>
        <w:rStyle w:val="PageNumber"/>
        <w:sz w:val="20"/>
        <w:szCs w:val="20"/>
      </w:rPr>
      <w:t xml:space="preserve"> </w:t>
    </w:r>
    <w:r w:rsidR="001D0E12" w:rsidRPr="00170722">
      <w:rPr>
        <w:rStyle w:val="PageNumber"/>
        <w:color w:val="153F8F"/>
        <w:sz w:val="16"/>
        <w:szCs w:val="16"/>
      </w:rPr>
      <w:t xml:space="preserve">(celkem </w:t>
    </w:r>
    <w:r w:rsidR="001D0E12" w:rsidRPr="00170722">
      <w:rPr>
        <w:rStyle w:val="PageNumber"/>
        <w:color w:val="153F8F"/>
        <w:sz w:val="16"/>
        <w:szCs w:val="16"/>
      </w:rPr>
      <w:fldChar w:fldCharType="begin"/>
    </w:r>
    <w:r w:rsidR="001D0E12" w:rsidRPr="00170722">
      <w:rPr>
        <w:rStyle w:val="PageNumber"/>
        <w:color w:val="153F8F"/>
        <w:sz w:val="16"/>
        <w:szCs w:val="16"/>
      </w:rPr>
      <w:instrText xml:space="preserve"> NUMPAGES </w:instrText>
    </w:r>
    <w:r w:rsidR="001D0E12" w:rsidRPr="00170722">
      <w:rPr>
        <w:rStyle w:val="PageNumber"/>
        <w:color w:val="153F8F"/>
        <w:sz w:val="16"/>
        <w:szCs w:val="16"/>
      </w:rPr>
      <w:fldChar w:fldCharType="separate"/>
    </w:r>
    <w:r w:rsidR="00765406">
      <w:rPr>
        <w:rStyle w:val="PageNumber"/>
        <w:noProof/>
        <w:color w:val="153F8F"/>
        <w:sz w:val="16"/>
        <w:szCs w:val="16"/>
      </w:rPr>
      <w:t>12</w:t>
    </w:r>
    <w:r w:rsidR="001D0E12" w:rsidRPr="00170722">
      <w:rPr>
        <w:rStyle w:val="PageNumber"/>
        <w:color w:val="153F8F"/>
        <w:sz w:val="16"/>
        <w:szCs w:val="16"/>
      </w:rPr>
      <w:fldChar w:fldCharType="end"/>
    </w:r>
    <w:r w:rsidR="001D0E12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1D0E12" w:rsidRPr="00081538" w:rsidRDefault="001D0E12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FEC53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1D0E12" w:rsidRDefault="00FE522A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D0E12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1D0E12" w:rsidRPr="005213EC" w:rsidRDefault="001D0E12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CA8DD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DB"/>
    <w:multiLevelType w:val="multilevel"/>
    <w:tmpl w:val="370E8B2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04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428E07E8"/>
    <w:multiLevelType w:val="hybridMultilevel"/>
    <w:tmpl w:val="2C7260B2"/>
    <w:lvl w:ilvl="0" w:tplc="0100D8C8">
      <w:numFmt w:val="bullet"/>
      <w:lvlText w:val="-"/>
      <w:lvlJc w:val="left"/>
      <w:pPr>
        <w:ind w:left="186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 w15:restartNumberingAfterBreak="0">
    <w:nsid w:val="43BF26F5"/>
    <w:multiLevelType w:val="multilevel"/>
    <w:tmpl w:val="129439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1C5A42"/>
    <w:multiLevelType w:val="multilevel"/>
    <w:tmpl w:val="D5E090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858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132E4"/>
    <w:rsid w:val="000141DB"/>
    <w:rsid w:val="00017286"/>
    <w:rsid w:val="000268A5"/>
    <w:rsid w:val="00035C79"/>
    <w:rsid w:val="00051ED5"/>
    <w:rsid w:val="00052FB0"/>
    <w:rsid w:val="00055BE1"/>
    <w:rsid w:val="00056384"/>
    <w:rsid w:val="00062212"/>
    <w:rsid w:val="00063797"/>
    <w:rsid w:val="0006553F"/>
    <w:rsid w:val="0007073B"/>
    <w:rsid w:val="00072BAE"/>
    <w:rsid w:val="0008144C"/>
    <w:rsid w:val="00081538"/>
    <w:rsid w:val="00082999"/>
    <w:rsid w:val="00085433"/>
    <w:rsid w:val="00094DE0"/>
    <w:rsid w:val="000A1203"/>
    <w:rsid w:val="000A1641"/>
    <w:rsid w:val="000C331E"/>
    <w:rsid w:val="000D4EE8"/>
    <w:rsid w:val="000E303D"/>
    <w:rsid w:val="000E4612"/>
    <w:rsid w:val="000E516C"/>
    <w:rsid w:val="000E54E7"/>
    <w:rsid w:val="000E6F57"/>
    <w:rsid w:val="001140FD"/>
    <w:rsid w:val="00117C17"/>
    <w:rsid w:val="0012071A"/>
    <w:rsid w:val="00121B72"/>
    <w:rsid w:val="00124BB1"/>
    <w:rsid w:val="00134562"/>
    <w:rsid w:val="001635DC"/>
    <w:rsid w:val="00165FF2"/>
    <w:rsid w:val="00170722"/>
    <w:rsid w:val="00174DD5"/>
    <w:rsid w:val="00176D5D"/>
    <w:rsid w:val="001865FB"/>
    <w:rsid w:val="001A2CF7"/>
    <w:rsid w:val="001A6AD3"/>
    <w:rsid w:val="001A7758"/>
    <w:rsid w:val="001C1C03"/>
    <w:rsid w:val="001D0E12"/>
    <w:rsid w:val="001D17B6"/>
    <w:rsid w:val="001D54BA"/>
    <w:rsid w:val="001D7CB7"/>
    <w:rsid w:val="001E7163"/>
    <w:rsid w:val="001F2F1D"/>
    <w:rsid w:val="001F66DE"/>
    <w:rsid w:val="002002C2"/>
    <w:rsid w:val="00225F85"/>
    <w:rsid w:val="002302CE"/>
    <w:rsid w:val="00237363"/>
    <w:rsid w:val="00242ED5"/>
    <w:rsid w:val="00243151"/>
    <w:rsid w:val="002819DB"/>
    <w:rsid w:val="00285FB9"/>
    <w:rsid w:val="002868FB"/>
    <w:rsid w:val="00295BD1"/>
    <w:rsid w:val="002A3FEF"/>
    <w:rsid w:val="002A49ED"/>
    <w:rsid w:val="002A6020"/>
    <w:rsid w:val="002A60B5"/>
    <w:rsid w:val="002B46C0"/>
    <w:rsid w:val="002C032E"/>
    <w:rsid w:val="002C4EF2"/>
    <w:rsid w:val="002C699B"/>
    <w:rsid w:val="002D585C"/>
    <w:rsid w:val="002E028D"/>
    <w:rsid w:val="002E06D2"/>
    <w:rsid w:val="002E6B53"/>
    <w:rsid w:val="002F2FE4"/>
    <w:rsid w:val="002F430A"/>
    <w:rsid w:val="002F6F1F"/>
    <w:rsid w:val="003031B6"/>
    <w:rsid w:val="00306AB0"/>
    <w:rsid w:val="00307DD0"/>
    <w:rsid w:val="00311299"/>
    <w:rsid w:val="0032278A"/>
    <w:rsid w:val="0033677D"/>
    <w:rsid w:val="00347F63"/>
    <w:rsid w:val="0036237B"/>
    <w:rsid w:val="00372ECA"/>
    <w:rsid w:val="00375A3A"/>
    <w:rsid w:val="00383355"/>
    <w:rsid w:val="003869FE"/>
    <w:rsid w:val="003A7D0F"/>
    <w:rsid w:val="003B4D60"/>
    <w:rsid w:val="003C2E92"/>
    <w:rsid w:val="003C73CF"/>
    <w:rsid w:val="003C73F1"/>
    <w:rsid w:val="003D2200"/>
    <w:rsid w:val="003D5E98"/>
    <w:rsid w:val="003E1BDB"/>
    <w:rsid w:val="003E2A1E"/>
    <w:rsid w:val="003F4DE1"/>
    <w:rsid w:val="003F545D"/>
    <w:rsid w:val="00403A2D"/>
    <w:rsid w:val="00431D41"/>
    <w:rsid w:val="00436A84"/>
    <w:rsid w:val="00444663"/>
    <w:rsid w:val="00447A3D"/>
    <w:rsid w:val="00460C46"/>
    <w:rsid w:val="00467B82"/>
    <w:rsid w:val="00476290"/>
    <w:rsid w:val="004762A1"/>
    <w:rsid w:val="00477D0A"/>
    <w:rsid w:val="00486C02"/>
    <w:rsid w:val="0048728C"/>
    <w:rsid w:val="00493FFA"/>
    <w:rsid w:val="004944B3"/>
    <w:rsid w:val="00495E9E"/>
    <w:rsid w:val="004A2FF6"/>
    <w:rsid w:val="004B5270"/>
    <w:rsid w:val="004B5F6C"/>
    <w:rsid w:val="004C07E4"/>
    <w:rsid w:val="004C726A"/>
    <w:rsid w:val="004D3218"/>
    <w:rsid w:val="004E405E"/>
    <w:rsid w:val="004F1562"/>
    <w:rsid w:val="004F79A0"/>
    <w:rsid w:val="00504B4D"/>
    <w:rsid w:val="00512804"/>
    <w:rsid w:val="00513D87"/>
    <w:rsid w:val="00514BFE"/>
    <w:rsid w:val="00515919"/>
    <w:rsid w:val="005213EC"/>
    <w:rsid w:val="00531536"/>
    <w:rsid w:val="00533255"/>
    <w:rsid w:val="00536CED"/>
    <w:rsid w:val="00542BE8"/>
    <w:rsid w:val="005504B0"/>
    <w:rsid w:val="0055355E"/>
    <w:rsid w:val="005551CC"/>
    <w:rsid w:val="00571446"/>
    <w:rsid w:val="00595196"/>
    <w:rsid w:val="005B3D58"/>
    <w:rsid w:val="005C5122"/>
    <w:rsid w:val="005D3399"/>
    <w:rsid w:val="005D3C6C"/>
    <w:rsid w:val="005F25ED"/>
    <w:rsid w:val="005F432D"/>
    <w:rsid w:val="0060480C"/>
    <w:rsid w:val="00607B39"/>
    <w:rsid w:val="0061363A"/>
    <w:rsid w:val="00613F92"/>
    <w:rsid w:val="00613F98"/>
    <w:rsid w:val="00616EEF"/>
    <w:rsid w:val="00624EEF"/>
    <w:rsid w:val="00634C06"/>
    <w:rsid w:val="00644464"/>
    <w:rsid w:val="006501B6"/>
    <w:rsid w:val="006752BA"/>
    <w:rsid w:val="00676D2A"/>
    <w:rsid w:val="00690D04"/>
    <w:rsid w:val="006947FB"/>
    <w:rsid w:val="006A6EE8"/>
    <w:rsid w:val="006B0DD7"/>
    <w:rsid w:val="006B71AC"/>
    <w:rsid w:val="006C3812"/>
    <w:rsid w:val="006C7B6A"/>
    <w:rsid w:val="006E649A"/>
    <w:rsid w:val="006F55EC"/>
    <w:rsid w:val="0070313F"/>
    <w:rsid w:val="00732E31"/>
    <w:rsid w:val="007364AA"/>
    <w:rsid w:val="00737C81"/>
    <w:rsid w:val="00743BB9"/>
    <w:rsid w:val="007448E5"/>
    <w:rsid w:val="00744D53"/>
    <w:rsid w:val="00746978"/>
    <w:rsid w:val="0074773F"/>
    <w:rsid w:val="0076110A"/>
    <w:rsid w:val="00764579"/>
    <w:rsid w:val="00765406"/>
    <w:rsid w:val="00775414"/>
    <w:rsid w:val="00777960"/>
    <w:rsid w:val="007919F1"/>
    <w:rsid w:val="007951B5"/>
    <w:rsid w:val="00796661"/>
    <w:rsid w:val="00796A54"/>
    <w:rsid w:val="007A3FF2"/>
    <w:rsid w:val="007A59B9"/>
    <w:rsid w:val="007B04EB"/>
    <w:rsid w:val="007B3848"/>
    <w:rsid w:val="007E1C9F"/>
    <w:rsid w:val="007F4FD9"/>
    <w:rsid w:val="008005C3"/>
    <w:rsid w:val="008109AE"/>
    <w:rsid w:val="008137DA"/>
    <w:rsid w:val="00815BCE"/>
    <w:rsid w:val="0083106E"/>
    <w:rsid w:val="00831D12"/>
    <w:rsid w:val="008415BB"/>
    <w:rsid w:val="00851368"/>
    <w:rsid w:val="00871BA7"/>
    <w:rsid w:val="0087787D"/>
    <w:rsid w:val="008858EE"/>
    <w:rsid w:val="00894BFF"/>
    <w:rsid w:val="008A006C"/>
    <w:rsid w:val="008A0A32"/>
    <w:rsid w:val="008A449A"/>
    <w:rsid w:val="008B2CDA"/>
    <w:rsid w:val="008C050B"/>
    <w:rsid w:val="008C25E3"/>
    <w:rsid w:val="008C6A03"/>
    <w:rsid w:val="008F45D9"/>
    <w:rsid w:val="00900434"/>
    <w:rsid w:val="00905B49"/>
    <w:rsid w:val="00914323"/>
    <w:rsid w:val="009164B0"/>
    <w:rsid w:val="00916772"/>
    <w:rsid w:val="00923E70"/>
    <w:rsid w:val="00940189"/>
    <w:rsid w:val="00945402"/>
    <w:rsid w:val="00951065"/>
    <w:rsid w:val="00972E34"/>
    <w:rsid w:val="009735CF"/>
    <w:rsid w:val="00987CEF"/>
    <w:rsid w:val="009A1BD8"/>
    <w:rsid w:val="009A39E7"/>
    <w:rsid w:val="009E6144"/>
    <w:rsid w:val="009F4BFC"/>
    <w:rsid w:val="009F6EA4"/>
    <w:rsid w:val="009F7373"/>
    <w:rsid w:val="00A12F4C"/>
    <w:rsid w:val="00A32B3C"/>
    <w:rsid w:val="00A44408"/>
    <w:rsid w:val="00A44943"/>
    <w:rsid w:val="00A44C3E"/>
    <w:rsid w:val="00A60461"/>
    <w:rsid w:val="00A67647"/>
    <w:rsid w:val="00A718B8"/>
    <w:rsid w:val="00A72CC8"/>
    <w:rsid w:val="00A75026"/>
    <w:rsid w:val="00A77452"/>
    <w:rsid w:val="00A87916"/>
    <w:rsid w:val="00A9025A"/>
    <w:rsid w:val="00AA7731"/>
    <w:rsid w:val="00AA7865"/>
    <w:rsid w:val="00AB5A26"/>
    <w:rsid w:val="00AB69E4"/>
    <w:rsid w:val="00AC3C52"/>
    <w:rsid w:val="00AD2DF4"/>
    <w:rsid w:val="00AD7760"/>
    <w:rsid w:val="00AE0C95"/>
    <w:rsid w:val="00AF05D8"/>
    <w:rsid w:val="00B07EE7"/>
    <w:rsid w:val="00B1093E"/>
    <w:rsid w:val="00B21928"/>
    <w:rsid w:val="00B27BFC"/>
    <w:rsid w:val="00B404AA"/>
    <w:rsid w:val="00B4745E"/>
    <w:rsid w:val="00B51426"/>
    <w:rsid w:val="00B5163A"/>
    <w:rsid w:val="00B54CEC"/>
    <w:rsid w:val="00B563DD"/>
    <w:rsid w:val="00B64622"/>
    <w:rsid w:val="00B6740E"/>
    <w:rsid w:val="00B6761A"/>
    <w:rsid w:val="00B70698"/>
    <w:rsid w:val="00B91469"/>
    <w:rsid w:val="00BB4DE8"/>
    <w:rsid w:val="00BB7B05"/>
    <w:rsid w:val="00BC429C"/>
    <w:rsid w:val="00BD4599"/>
    <w:rsid w:val="00BD77CE"/>
    <w:rsid w:val="00BE2216"/>
    <w:rsid w:val="00BE2B7F"/>
    <w:rsid w:val="00C11785"/>
    <w:rsid w:val="00C1779A"/>
    <w:rsid w:val="00C275B1"/>
    <w:rsid w:val="00C40CBD"/>
    <w:rsid w:val="00C64E2F"/>
    <w:rsid w:val="00C6622F"/>
    <w:rsid w:val="00C72A93"/>
    <w:rsid w:val="00C84A4D"/>
    <w:rsid w:val="00C84B8C"/>
    <w:rsid w:val="00C86381"/>
    <w:rsid w:val="00C90754"/>
    <w:rsid w:val="00C93C33"/>
    <w:rsid w:val="00C97282"/>
    <w:rsid w:val="00CA380E"/>
    <w:rsid w:val="00CA55BA"/>
    <w:rsid w:val="00CA7D2B"/>
    <w:rsid w:val="00CB0E1C"/>
    <w:rsid w:val="00CB513E"/>
    <w:rsid w:val="00CD057E"/>
    <w:rsid w:val="00CD1C13"/>
    <w:rsid w:val="00CD2785"/>
    <w:rsid w:val="00CF2F45"/>
    <w:rsid w:val="00CF6B08"/>
    <w:rsid w:val="00D034A2"/>
    <w:rsid w:val="00D10783"/>
    <w:rsid w:val="00D10D39"/>
    <w:rsid w:val="00D12D9A"/>
    <w:rsid w:val="00D13444"/>
    <w:rsid w:val="00D15F42"/>
    <w:rsid w:val="00D2530A"/>
    <w:rsid w:val="00D366ED"/>
    <w:rsid w:val="00D54B35"/>
    <w:rsid w:val="00D56DDB"/>
    <w:rsid w:val="00D57FDF"/>
    <w:rsid w:val="00D633CD"/>
    <w:rsid w:val="00D63665"/>
    <w:rsid w:val="00D818DC"/>
    <w:rsid w:val="00D9679C"/>
    <w:rsid w:val="00DB0067"/>
    <w:rsid w:val="00DB23E6"/>
    <w:rsid w:val="00DB256E"/>
    <w:rsid w:val="00DC3A39"/>
    <w:rsid w:val="00DC4EF7"/>
    <w:rsid w:val="00DC72F3"/>
    <w:rsid w:val="00DD2980"/>
    <w:rsid w:val="00DD498A"/>
    <w:rsid w:val="00DF3EFC"/>
    <w:rsid w:val="00DF663F"/>
    <w:rsid w:val="00E01F3E"/>
    <w:rsid w:val="00E03FB5"/>
    <w:rsid w:val="00E14608"/>
    <w:rsid w:val="00E14E7B"/>
    <w:rsid w:val="00E252CF"/>
    <w:rsid w:val="00E31617"/>
    <w:rsid w:val="00E316C5"/>
    <w:rsid w:val="00E32BF2"/>
    <w:rsid w:val="00E47174"/>
    <w:rsid w:val="00E61D4E"/>
    <w:rsid w:val="00E63211"/>
    <w:rsid w:val="00E63332"/>
    <w:rsid w:val="00E657B6"/>
    <w:rsid w:val="00E670B9"/>
    <w:rsid w:val="00E814A9"/>
    <w:rsid w:val="00E8464B"/>
    <w:rsid w:val="00E92930"/>
    <w:rsid w:val="00E96EEE"/>
    <w:rsid w:val="00E974DE"/>
    <w:rsid w:val="00EA6014"/>
    <w:rsid w:val="00ED3C1F"/>
    <w:rsid w:val="00EE5CC1"/>
    <w:rsid w:val="00EE5E72"/>
    <w:rsid w:val="00EF0021"/>
    <w:rsid w:val="00EF71FB"/>
    <w:rsid w:val="00F01D39"/>
    <w:rsid w:val="00F074E5"/>
    <w:rsid w:val="00F1319C"/>
    <w:rsid w:val="00F30D4A"/>
    <w:rsid w:val="00F33B2E"/>
    <w:rsid w:val="00F33C37"/>
    <w:rsid w:val="00F37EA5"/>
    <w:rsid w:val="00F5129C"/>
    <w:rsid w:val="00F568D7"/>
    <w:rsid w:val="00F655F9"/>
    <w:rsid w:val="00F767EE"/>
    <w:rsid w:val="00F8655C"/>
    <w:rsid w:val="00F90E40"/>
    <w:rsid w:val="00F94988"/>
    <w:rsid w:val="00FA45D0"/>
    <w:rsid w:val="00FA6219"/>
    <w:rsid w:val="00FB4164"/>
    <w:rsid w:val="00FC6FFB"/>
    <w:rsid w:val="00FE522A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C1CD36DE-D3F0-4102-979C-CA0B559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9679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yperlink" Target="mailto:epodatelna@fzu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lin@fzu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k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%20siebertova@fzu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dka@fzu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84EB-8419-4EF4-9479-F6060C3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3718</Words>
  <Characters>21939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25606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11</cp:revision>
  <cp:lastPrinted>2016-03-23T14:19:00Z</cp:lastPrinted>
  <dcterms:created xsi:type="dcterms:W3CDTF">2016-03-29T09:09:00Z</dcterms:created>
  <dcterms:modified xsi:type="dcterms:W3CDTF">2016-03-29T11:36:00Z</dcterms:modified>
</cp:coreProperties>
</file>