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BC" w:rsidRDefault="00F420BC" w:rsidP="0029104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70C0"/>
          <w:lang w:eastAsia="cs-CZ"/>
        </w:rPr>
      </w:pPr>
    </w:p>
    <w:p w:rsidR="00F420BC" w:rsidRPr="00F420BC" w:rsidRDefault="00F420BC" w:rsidP="00F420B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cs-CZ"/>
        </w:rPr>
      </w:pPr>
      <w:r w:rsidRPr="00F420BC"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cs-CZ"/>
        </w:rPr>
        <w:t xml:space="preserve">Časopisy nakladatele </w:t>
      </w:r>
      <w:hyperlink r:id="rId6" w:history="1">
        <w:proofErr w:type="spellStart"/>
        <w:r w:rsidRPr="009B607D">
          <w:rPr>
            <w:rStyle w:val="Hypertextovodkaz"/>
            <w:rFonts w:ascii="Arial" w:eastAsia="Times New Roman" w:hAnsi="Arial" w:cs="Arial"/>
            <w:b/>
            <w:color w:val="0070C0"/>
            <w:sz w:val="24"/>
            <w:szCs w:val="24"/>
            <w:lang w:eastAsia="cs-CZ"/>
          </w:rPr>
          <w:t>A</w:t>
        </w:r>
        <w:r w:rsidR="0048451A" w:rsidRPr="009B607D">
          <w:rPr>
            <w:rStyle w:val="Hypertextovodkaz"/>
            <w:rFonts w:ascii="Arial" w:eastAsia="Times New Roman" w:hAnsi="Arial" w:cs="Arial"/>
            <w:b/>
            <w:color w:val="0070C0"/>
            <w:sz w:val="24"/>
            <w:szCs w:val="24"/>
            <w:lang w:eastAsia="cs-CZ"/>
          </w:rPr>
          <w:t>merican</w:t>
        </w:r>
        <w:proofErr w:type="spellEnd"/>
        <w:r w:rsidR="0048451A" w:rsidRPr="009B607D">
          <w:rPr>
            <w:rStyle w:val="Hypertextovodkaz"/>
            <w:rFonts w:ascii="Arial" w:eastAsia="Times New Roman" w:hAnsi="Arial" w:cs="Arial"/>
            <w:b/>
            <w:color w:val="0070C0"/>
            <w:sz w:val="24"/>
            <w:szCs w:val="24"/>
            <w:lang w:eastAsia="cs-CZ"/>
          </w:rPr>
          <w:t xml:space="preserve"> </w:t>
        </w:r>
        <w:proofErr w:type="spellStart"/>
        <w:r w:rsidR="0048451A" w:rsidRPr="009B607D">
          <w:rPr>
            <w:rStyle w:val="Hypertextovodkaz"/>
            <w:rFonts w:ascii="Arial" w:eastAsia="Times New Roman" w:hAnsi="Arial" w:cs="Arial"/>
            <w:b/>
            <w:color w:val="0070C0"/>
            <w:sz w:val="24"/>
            <w:szCs w:val="24"/>
            <w:lang w:eastAsia="cs-CZ"/>
          </w:rPr>
          <w:t>Geophysical</w:t>
        </w:r>
        <w:proofErr w:type="spellEnd"/>
        <w:r w:rsidR="0048451A" w:rsidRPr="009B607D">
          <w:rPr>
            <w:rStyle w:val="Hypertextovodkaz"/>
            <w:rFonts w:ascii="Arial" w:eastAsia="Times New Roman" w:hAnsi="Arial" w:cs="Arial"/>
            <w:b/>
            <w:color w:val="0070C0"/>
            <w:sz w:val="24"/>
            <w:szCs w:val="24"/>
            <w:lang w:eastAsia="cs-CZ"/>
          </w:rPr>
          <w:t xml:space="preserve"> Union</w:t>
        </w:r>
      </w:hyperlink>
      <w:r w:rsidRPr="009B607D"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cs-CZ"/>
        </w:rPr>
        <w:t xml:space="preserve">, </w:t>
      </w:r>
      <w:r w:rsidRPr="00F420BC"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cs-CZ"/>
        </w:rPr>
        <w:t>přístupné v Knihovně GFÚ</w:t>
      </w:r>
    </w:p>
    <w:p w:rsidR="00F420BC" w:rsidRPr="00F420BC" w:rsidRDefault="00F420BC" w:rsidP="00F420B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70C0"/>
          <w:lang w:eastAsia="cs-CZ"/>
        </w:rPr>
      </w:pPr>
    </w:p>
    <w:p w:rsidR="00EA0821" w:rsidRPr="00F420BC" w:rsidRDefault="00D3282F" w:rsidP="0029104A">
      <w:pPr>
        <w:pStyle w:val="Odstavecseseznamem"/>
        <w:numPr>
          <w:ilvl w:val="0"/>
          <w:numId w:val="3"/>
        </w:num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70C0"/>
          <w:lang w:eastAsia="cs-CZ"/>
        </w:rPr>
      </w:pPr>
      <w:hyperlink r:id="rId7" w:tgtFrame="_blank" w:history="1"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Geochemistry</w:t>
        </w:r>
        <w:proofErr w:type="spellEnd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 xml:space="preserve">, </w:t>
        </w:r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Geophysics</w:t>
        </w:r>
        <w:proofErr w:type="spellEnd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 xml:space="preserve">, </w:t>
        </w:r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Geosystems</w:t>
        </w:r>
        <w:proofErr w:type="spellEnd"/>
      </w:hyperlink>
    </w:p>
    <w:p w:rsidR="0029104A" w:rsidRPr="00F420BC" w:rsidRDefault="00D3282F" w:rsidP="0029104A">
      <w:pPr>
        <w:pStyle w:val="Odstavecseseznamem"/>
        <w:numPr>
          <w:ilvl w:val="0"/>
          <w:numId w:val="3"/>
        </w:num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70C0"/>
          <w:lang w:eastAsia="cs-CZ"/>
        </w:rPr>
      </w:pPr>
      <w:hyperlink r:id="rId8" w:tgtFrame="_blank" w:history="1"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Geophysical</w:t>
        </w:r>
        <w:proofErr w:type="spellEnd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 xml:space="preserve"> </w:t>
        </w:r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Research</w:t>
        </w:r>
        <w:proofErr w:type="spellEnd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 xml:space="preserve"> </w:t>
        </w:r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Letters</w:t>
        </w:r>
        <w:proofErr w:type="spellEnd"/>
      </w:hyperlink>
      <w:r w:rsidR="00EA0821" w:rsidRPr="00F420BC">
        <w:rPr>
          <w:rFonts w:ascii="Arial" w:eastAsia="Times New Roman" w:hAnsi="Arial" w:cs="Arial"/>
          <w:b/>
          <w:color w:val="0070C0"/>
          <w:lang w:eastAsia="cs-CZ"/>
        </w:rPr>
        <w:t> </w:t>
      </w:r>
    </w:p>
    <w:p w:rsidR="00EA0821" w:rsidRPr="00F420BC" w:rsidRDefault="00D3282F" w:rsidP="0029104A">
      <w:pPr>
        <w:pStyle w:val="Odstavecseseznamem"/>
        <w:numPr>
          <w:ilvl w:val="0"/>
          <w:numId w:val="3"/>
        </w:num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70C0"/>
          <w:lang w:eastAsia="cs-CZ"/>
        </w:rPr>
      </w:pPr>
      <w:hyperlink r:id="rId9" w:tgtFrame="_blank" w:history="1"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Journal</w:t>
        </w:r>
        <w:proofErr w:type="spellEnd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 xml:space="preserve"> </w:t>
        </w:r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of</w:t>
        </w:r>
        <w:proofErr w:type="spellEnd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 xml:space="preserve"> </w:t>
        </w:r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Geophysical</w:t>
        </w:r>
        <w:proofErr w:type="spellEnd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 xml:space="preserve"> </w:t>
        </w:r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Research</w:t>
        </w:r>
        <w:proofErr w:type="spellEnd"/>
      </w:hyperlink>
    </w:p>
    <w:p w:rsidR="006129F6" w:rsidRPr="00F420BC" w:rsidRDefault="00D3282F" w:rsidP="0029104A">
      <w:pPr>
        <w:pStyle w:val="Odstavecseseznamem"/>
        <w:numPr>
          <w:ilvl w:val="0"/>
          <w:numId w:val="4"/>
        </w:num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70C0"/>
          <w:lang w:eastAsia="cs-CZ"/>
        </w:rPr>
      </w:pPr>
      <w:hyperlink r:id="rId10" w:tgtFrame="_blank" w:history="1"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Atmospheres</w:t>
        </w:r>
        <w:proofErr w:type="spellEnd"/>
      </w:hyperlink>
      <w:r w:rsidR="00EA0821" w:rsidRPr="00F420BC">
        <w:rPr>
          <w:rFonts w:ascii="Arial" w:eastAsia="Times New Roman" w:hAnsi="Arial" w:cs="Arial"/>
          <w:b/>
          <w:color w:val="0070C0"/>
          <w:lang w:eastAsia="cs-CZ"/>
        </w:rPr>
        <w:t> </w:t>
      </w:r>
    </w:p>
    <w:p w:rsidR="0029104A" w:rsidRPr="00F420BC" w:rsidRDefault="00D3282F" w:rsidP="0029104A">
      <w:pPr>
        <w:pStyle w:val="Odstavecseseznamem"/>
        <w:numPr>
          <w:ilvl w:val="0"/>
          <w:numId w:val="4"/>
        </w:num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70C0"/>
          <w:lang w:eastAsia="cs-CZ"/>
        </w:rPr>
      </w:pPr>
      <w:hyperlink r:id="rId11" w:tgtFrame="_blank" w:history="1"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Biogeosciences</w:t>
        </w:r>
        <w:proofErr w:type="spellEnd"/>
      </w:hyperlink>
    </w:p>
    <w:p w:rsidR="00EA0821" w:rsidRPr="00F420BC" w:rsidRDefault="00D3282F" w:rsidP="0029104A">
      <w:pPr>
        <w:pStyle w:val="Odstavecseseznamem"/>
        <w:numPr>
          <w:ilvl w:val="0"/>
          <w:numId w:val="4"/>
        </w:num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70C0"/>
          <w:lang w:eastAsia="cs-CZ"/>
        </w:rPr>
      </w:pPr>
      <w:hyperlink r:id="rId12" w:tgtFrame="_blank" w:history="1"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Earth</w:t>
        </w:r>
        <w:proofErr w:type="spellEnd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 xml:space="preserve"> </w:t>
        </w:r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Surface</w:t>
        </w:r>
        <w:proofErr w:type="spellEnd"/>
      </w:hyperlink>
      <w:r w:rsidR="00EA0821" w:rsidRPr="00F420BC">
        <w:rPr>
          <w:rFonts w:ascii="Arial" w:eastAsia="Times New Roman" w:hAnsi="Arial" w:cs="Arial"/>
          <w:b/>
          <w:color w:val="0070C0"/>
          <w:lang w:eastAsia="cs-CZ"/>
        </w:rPr>
        <w:t> </w:t>
      </w:r>
    </w:p>
    <w:p w:rsidR="00EA0821" w:rsidRPr="00F420BC" w:rsidRDefault="00D3282F" w:rsidP="0029104A">
      <w:pPr>
        <w:pStyle w:val="Odstavecseseznamem"/>
        <w:numPr>
          <w:ilvl w:val="0"/>
          <w:numId w:val="4"/>
        </w:num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70C0"/>
          <w:lang w:eastAsia="cs-CZ"/>
        </w:rPr>
      </w:pPr>
      <w:hyperlink r:id="rId13" w:tgtFrame="_blank" w:history="1"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Oceans</w:t>
        </w:r>
        <w:proofErr w:type="spellEnd"/>
      </w:hyperlink>
      <w:r w:rsidR="00EA0821" w:rsidRPr="00F420BC">
        <w:rPr>
          <w:rFonts w:ascii="Arial" w:eastAsia="Times New Roman" w:hAnsi="Arial" w:cs="Arial"/>
          <w:b/>
          <w:color w:val="0070C0"/>
          <w:lang w:eastAsia="cs-CZ"/>
        </w:rPr>
        <w:t> </w:t>
      </w:r>
    </w:p>
    <w:p w:rsidR="00EA0821" w:rsidRPr="00F420BC" w:rsidRDefault="00D3282F" w:rsidP="0029104A">
      <w:pPr>
        <w:pStyle w:val="Odstavecseseznamem"/>
        <w:numPr>
          <w:ilvl w:val="0"/>
          <w:numId w:val="4"/>
        </w:num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70C0"/>
          <w:lang w:eastAsia="cs-CZ"/>
        </w:rPr>
      </w:pPr>
      <w:hyperlink r:id="rId14" w:tgtFrame="_blank" w:history="1"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Planets</w:t>
        </w:r>
        <w:proofErr w:type="spellEnd"/>
      </w:hyperlink>
      <w:r w:rsidR="0029104A" w:rsidRPr="00F420BC">
        <w:rPr>
          <w:rFonts w:ascii="Arial" w:eastAsia="Times New Roman" w:hAnsi="Arial" w:cs="Arial"/>
          <w:b/>
          <w:color w:val="0070C0"/>
          <w:lang w:eastAsia="cs-CZ"/>
        </w:rPr>
        <w:t> </w:t>
      </w:r>
    </w:p>
    <w:p w:rsidR="00EA0821" w:rsidRPr="00F420BC" w:rsidRDefault="00D3282F" w:rsidP="0029104A">
      <w:pPr>
        <w:pStyle w:val="Odstavecseseznamem"/>
        <w:numPr>
          <w:ilvl w:val="0"/>
          <w:numId w:val="4"/>
        </w:num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70C0"/>
          <w:lang w:eastAsia="cs-CZ"/>
        </w:rPr>
      </w:pPr>
      <w:hyperlink r:id="rId15" w:tgtFrame="_blank" w:history="1"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 xml:space="preserve">Solid </w:t>
        </w:r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Earth</w:t>
        </w:r>
        <w:proofErr w:type="spellEnd"/>
      </w:hyperlink>
      <w:r w:rsidR="00EA0821" w:rsidRPr="00F420BC">
        <w:rPr>
          <w:rFonts w:ascii="Arial" w:eastAsia="Times New Roman" w:hAnsi="Arial" w:cs="Arial"/>
          <w:b/>
          <w:color w:val="0070C0"/>
          <w:lang w:eastAsia="cs-CZ"/>
        </w:rPr>
        <w:t> </w:t>
      </w:r>
    </w:p>
    <w:p w:rsidR="00EA0821" w:rsidRPr="00F420BC" w:rsidRDefault="00D3282F" w:rsidP="0029104A">
      <w:pPr>
        <w:pStyle w:val="Odstavecseseznamem"/>
        <w:numPr>
          <w:ilvl w:val="0"/>
          <w:numId w:val="4"/>
        </w:num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70C0"/>
          <w:lang w:eastAsia="cs-CZ"/>
        </w:rPr>
      </w:pPr>
      <w:hyperlink r:id="rId16" w:tgtFrame="_blank" w:history="1"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Space</w:t>
        </w:r>
        <w:proofErr w:type="spellEnd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 xml:space="preserve"> </w:t>
        </w:r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Physics</w:t>
        </w:r>
        <w:proofErr w:type="spellEnd"/>
      </w:hyperlink>
      <w:r w:rsidR="00EA0821" w:rsidRPr="00F420BC">
        <w:rPr>
          <w:rFonts w:ascii="Arial" w:eastAsia="Times New Roman" w:hAnsi="Arial" w:cs="Arial"/>
          <w:b/>
          <w:color w:val="0070C0"/>
          <w:lang w:eastAsia="cs-CZ"/>
        </w:rPr>
        <w:t> </w:t>
      </w:r>
    </w:p>
    <w:p w:rsidR="00EA0821" w:rsidRPr="00F420BC" w:rsidRDefault="00D3282F" w:rsidP="0029104A">
      <w:pPr>
        <w:pStyle w:val="Odstavecseseznamem"/>
        <w:numPr>
          <w:ilvl w:val="0"/>
          <w:numId w:val="2"/>
        </w:num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70C0"/>
          <w:lang w:eastAsia="cs-CZ"/>
        </w:rPr>
      </w:pPr>
      <w:hyperlink r:id="rId17" w:tgtFrame="_blank" w:history="1"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Reviews</w:t>
        </w:r>
        <w:proofErr w:type="spellEnd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 xml:space="preserve"> </w:t>
        </w:r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of</w:t>
        </w:r>
        <w:proofErr w:type="spellEnd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 xml:space="preserve"> </w:t>
        </w:r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Geophysics</w:t>
        </w:r>
        <w:proofErr w:type="spellEnd"/>
      </w:hyperlink>
    </w:p>
    <w:p w:rsidR="00EA0821" w:rsidRPr="00F420BC" w:rsidRDefault="00D3282F" w:rsidP="0029104A">
      <w:pPr>
        <w:pStyle w:val="Odstavecseseznamem"/>
        <w:numPr>
          <w:ilvl w:val="0"/>
          <w:numId w:val="2"/>
        </w:num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70C0"/>
          <w:lang w:eastAsia="cs-CZ"/>
        </w:rPr>
      </w:pPr>
      <w:hyperlink r:id="rId18" w:tgtFrame="_blank" w:history="1">
        <w:proofErr w:type="spellStart"/>
        <w:r w:rsidR="00EA0821" w:rsidRPr="00F420BC">
          <w:rPr>
            <w:rFonts w:ascii="Arial" w:eastAsia="Times New Roman" w:hAnsi="Arial" w:cs="Arial"/>
            <w:b/>
            <w:bCs/>
            <w:color w:val="0070C0"/>
            <w:lang w:eastAsia="cs-CZ"/>
          </w:rPr>
          <w:t>Tectonics</w:t>
        </w:r>
        <w:proofErr w:type="spellEnd"/>
      </w:hyperlink>
      <w:r w:rsidR="00EA0821" w:rsidRPr="00F420BC">
        <w:rPr>
          <w:rFonts w:ascii="Arial" w:eastAsia="Times New Roman" w:hAnsi="Arial" w:cs="Arial"/>
          <w:b/>
          <w:color w:val="0070C0"/>
          <w:lang w:eastAsia="cs-CZ"/>
        </w:rPr>
        <w:t> </w:t>
      </w:r>
    </w:p>
    <w:p w:rsidR="00EA0821" w:rsidRDefault="00EA0821" w:rsidP="00EA0821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464646"/>
          <w:sz w:val="19"/>
          <w:szCs w:val="19"/>
          <w:lang w:eastAsia="cs-CZ"/>
        </w:rPr>
      </w:pPr>
      <w:bookmarkStart w:id="0" w:name="_GoBack"/>
      <w:bookmarkEnd w:id="0"/>
    </w:p>
    <w:sectPr w:rsidR="00EA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EBD"/>
    <w:multiLevelType w:val="hybridMultilevel"/>
    <w:tmpl w:val="BEA451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D36D04"/>
    <w:multiLevelType w:val="multilevel"/>
    <w:tmpl w:val="0A60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9451D"/>
    <w:multiLevelType w:val="hybridMultilevel"/>
    <w:tmpl w:val="5DE481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693E88"/>
    <w:multiLevelType w:val="multilevel"/>
    <w:tmpl w:val="0A60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21"/>
    <w:rsid w:val="0029104A"/>
    <w:rsid w:val="00361D6C"/>
    <w:rsid w:val="004045B7"/>
    <w:rsid w:val="0048451A"/>
    <w:rsid w:val="006129F6"/>
    <w:rsid w:val="009B607D"/>
    <w:rsid w:val="00BA0897"/>
    <w:rsid w:val="00D3282F"/>
    <w:rsid w:val="00EA0821"/>
    <w:rsid w:val="00F205FF"/>
    <w:rsid w:val="00F4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082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A0821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A08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A082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EA08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EA082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91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082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A0821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A08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A082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EA08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EA082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91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view.onlinelibrary.wiley.com/agu/journal/10.1002/(ISSN)1944-8007/" TargetMode="External"/><Relationship Id="rId13" Type="http://schemas.openxmlformats.org/officeDocument/2006/relationships/hyperlink" Target="http://agupubs.onlinelibrary.wiley.com/agu/jgr/journal/10.1002/(ISSN)2169-9291/" TargetMode="External"/><Relationship Id="rId18" Type="http://schemas.openxmlformats.org/officeDocument/2006/relationships/hyperlink" Target="http://preview.onlinelibrary.wiley.com/agu/journal/10.1002/(ISSN)1944-919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eview.onlinelibrary.wiley.com/agu/journal/10.1002/(ISSN)1525-2027" TargetMode="External"/><Relationship Id="rId12" Type="http://schemas.openxmlformats.org/officeDocument/2006/relationships/hyperlink" Target="http://agupubs.onlinelibrary.wiley.com/agu/jgr/journal/10.1002/(ISSN)2169-9011/" TargetMode="External"/><Relationship Id="rId17" Type="http://schemas.openxmlformats.org/officeDocument/2006/relationships/hyperlink" Target="http://preview.onlinelibrary.wiley.com/agu/journal/10.1002/(ISSN)1944-9208/" TargetMode="External"/><Relationship Id="rId2" Type="http://schemas.openxmlformats.org/officeDocument/2006/relationships/styles" Target="styles.xml"/><Relationship Id="rId16" Type="http://schemas.openxmlformats.org/officeDocument/2006/relationships/hyperlink" Target="http://agupubs.onlinelibrary.wiley.com/agu/jgr/journal/10.1002/(ISSN)2169-9402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ites.agu.org/" TargetMode="External"/><Relationship Id="rId11" Type="http://schemas.openxmlformats.org/officeDocument/2006/relationships/hyperlink" Target="http://agupubs.onlinelibrary.wiley.com/agu/jgr/journal/10.1002/(ISSN)2169-896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gupubs.onlinelibrary.wiley.com/agu/jgr/journal/10.1002/(ISSN)2169-9356/" TargetMode="External"/><Relationship Id="rId10" Type="http://schemas.openxmlformats.org/officeDocument/2006/relationships/hyperlink" Target="http://agupubs.onlinelibrary.wiley.com/agu/jgr/journal/10.1002/(ISSN)2169-8996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eview.onlinelibrary.wiley.com/agu/journal/10.1002/(ISSN)2156-2202/" TargetMode="External"/><Relationship Id="rId14" Type="http://schemas.openxmlformats.org/officeDocument/2006/relationships/hyperlink" Target="http://agupubs.onlinelibrary.wiley.com/agu/jgr/journal/10.1002/(ISSN)2169-9100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2014-09-12T10:42:00Z</dcterms:created>
  <dcterms:modified xsi:type="dcterms:W3CDTF">2014-09-12T10:42:00Z</dcterms:modified>
</cp:coreProperties>
</file>