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2BF" w:rsidRPr="0031334A" w:rsidRDefault="004952BF" w:rsidP="004952BF">
      <w:pPr>
        <w:pStyle w:val="Nzev"/>
        <w:rPr>
          <w:rFonts w:ascii="Calibri" w:hAnsi="Calibri"/>
          <w:sz w:val="36"/>
        </w:rPr>
      </w:pPr>
      <w:r w:rsidRPr="00383E33">
        <w:rPr>
          <w:rFonts w:ascii="Calibri" w:hAnsi="Calibri"/>
          <w:sz w:val="36"/>
        </w:rPr>
        <w:t>Rámcová smlouva</w:t>
      </w:r>
      <w:r w:rsidRPr="0031334A">
        <w:rPr>
          <w:rFonts w:ascii="Calibri" w:hAnsi="Calibri"/>
          <w:sz w:val="36"/>
        </w:rPr>
        <w:t xml:space="preserve"> </w:t>
      </w:r>
    </w:p>
    <w:p w:rsidR="004952BF" w:rsidRDefault="004952BF" w:rsidP="004952BF">
      <w:pPr>
        <w:jc w:val="center"/>
        <w:rPr>
          <w:rFonts w:cs="Calibri"/>
          <w:sz w:val="22"/>
          <w:szCs w:val="22"/>
        </w:rPr>
      </w:pPr>
    </w:p>
    <w:p w:rsidR="004952BF" w:rsidRPr="0031334A" w:rsidRDefault="004952BF" w:rsidP="004952BF">
      <w:pPr>
        <w:jc w:val="center"/>
        <w:rPr>
          <w:rFonts w:cs="Calibri"/>
          <w:sz w:val="22"/>
          <w:szCs w:val="22"/>
        </w:rPr>
      </w:pPr>
      <w:r w:rsidRPr="00B87AFD">
        <w:rPr>
          <w:rFonts w:asciiTheme="minorHAnsi" w:hAnsiTheme="minorHAnsi"/>
          <w:b/>
          <w:sz w:val="28"/>
          <w:szCs w:val="28"/>
        </w:rPr>
        <w:t>Zpracování dotačních projektů a související poradenství</w:t>
      </w:r>
    </w:p>
    <w:p w:rsidR="004952BF" w:rsidRPr="0031334A" w:rsidRDefault="004952BF" w:rsidP="004952BF">
      <w:pPr>
        <w:snapToGrid w:val="0"/>
        <w:jc w:val="both"/>
        <w:rPr>
          <w:rFonts w:cs="Calibri"/>
          <w:sz w:val="22"/>
          <w:szCs w:val="22"/>
          <w:u w:val="single"/>
        </w:rPr>
      </w:pPr>
    </w:p>
    <w:p w:rsidR="004952BF" w:rsidRPr="0031334A" w:rsidRDefault="004952BF" w:rsidP="00415BBF">
      <w:pPr>
        <w:pStyle w:val="Odstavecseseznamem1"/>
        <w:spacing w:after="240"/>
        <w:ind w:left="567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b/>
          <w:bCs/>
          <w:sz w:val="22"/>
          <w:szCs w:val="22"/>
          <w:u w:val="single"/>
        </w:rPr>
        <w:t>SMLUVNÍ STRANY</w:t>
      </w:r>
    </w:p>
    <w:p w:rsidR="004952BF" w:rsidRPr="0031334A" w:rsidRDefault="004952BF" w:rsidP="00415BBF">
      <w:pPr>
        <w:pStyle w:val="Odstavecseseznamem1"/>
        <w:spacing w:after="240"/>
        <w:ind w:left="567"/>
        <w:jc w:val="both"/>
        <w:rPr>
          <w:rFonts w:ascii="Calibri" w:hAnsi="Calibri" w:cs="Calibri"/>
          <w:bCs/>
          <w:sz w:val="22"/>
          <w:szCs w:val="22"/>
        </w:rPr>
      </w:pPr>
      <w:bookmarkStart w:id="0" w:name="_Ref381969257"/>
      <w:r w:rsidRPr="0031334A">
        <w:rPr>
          <w:rFonts w:ascii="Calibri" w:hAnsi="Calibri" w:cs="Calibri"/>
          <w:b/>
          <w:bCs/>
          <w:sz w:val="22"/>
          <w:szCs w:val="22"/>
        </w:rPr>
        <w:t>Fyzikální ústav AV ČR, v. v. i.</w:t>
      </w:r>
      <w:r w:rsidRPr="0031334A">
        <w:rPr>
          <w:rFonts w:ascii="Calibri" w:hAnsi="Calibri" w:cs="Calibri"/>
          <w:sz w:val="22"/>
          <w:szCs w:val="22"/>
        </w:rPr>
        <w:t>,</w:t>
      </w:r>
      <w:bookmarkEnd w:id="0"/>
    </w:p>
    <w:p w:rsidR="004952BF" w:rsidRPr="0031334A" w:rsidRDefault="004952BF" w:rsidP="004952BF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>se sídlem: Na Slovance 1999/2, 182 21 Praha 8,</w:t>
      </w:r>
    </w:p>
    <w:p w:rsidR="004952BF" w:rsidRPr="0031334A" w:rsidRDefault="004952BF" w:rsidP="004952BF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 xml:space="preserve">jehož jménem jedná: </w:t>
      </w:r>
      <w:r>
        <w:rPr>
          <w:rFonts w:cs="Calibri"/>
          <w:sz w:val="22"/>
          <w:szCs w:val="22"/>
        </w:rPr>
        <w:t>prof</w:t>
      </w:r>
      <w:r w:rsidRPr="0031334A">
        <w:rPr>
          <w:rFonts w:cs="Calibri"/>
          <w:sz w:val="22"/>
          <w:szCs w:val="22"/>
        </w:rPr>
        <w:t>. Jan Řídký, DrSc. – ředitel,</w:t>
      </w:r>
    </w:p>
    <w:p w:rsidR="004952BF" w:rsidRPr="0031334A" w:rsidRDefault="004952BF" w:rsidP="004952BF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>zapsaný v rejstříku veřejných výzkumných institucí Ministerstva školství, mládeže a tělovýchovy České republiky.</w:t>
      </w:r>
    </w:p>
    <w:p w:rsidR="004952BF" w:rsidRPr="0031334A" w:rsidRDefault="004952BF" w:rsidP="004952BF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>Bankovní spojení: UniCredit Bank Czech Republic and Slovakia, a.s.</w:t>
      </w:r>
    </w:p>
    <w:p w:rsidR="004952BF" w:rsidRPr="0031334A" w:rsidRDefault="004952BF" w:rsidP="004952BF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>Číslo účtu: 2106535627/2700</w:t>
      </w:r>
    </w:p>
    <w:p w:rsidR="004952BF" w:rsidRPr="0031334A" w:rsidRDefault="004952BF" w:rsidP="004952BF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>IČ: 68378271</w:t>
      </w:r>
    </w:p>
    <w:p w:rsidR="004952BF" w:rsidRPr="0031334A" w:rsidRDefault="004952BF" w:rsidP="004952BF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>DIČ: CZ68378271</w:t>
      </w:r>
    </w:p>
    <w:p w:rsidR="004952BF" w:rsidRPr="0031334A" w:rsidRDefault="004952BF" w:rsidP="004952BF">
      <w:pPr>
        <w:ind w:left="567"/>
        <w:jc w:val="both"/>
        <w:rPr>
          <w:rFonts w:cs="Calibri"/>
          <w:sz w:val="22"/>
          <w:szCs w:val="22"/>
        </w:rPr>
      </w:pPr>
      <w:r w:rsidRPr="00383E33">
        <w:rPr>
          <w:rFonts w:cs="Calibri"/>
          <w:sz w:val="22"/>
          <w:szCs w:val="22"/>
        </w:rPr>
        <w:t>Právní forma:</w:t>
      </w:r>
      <w:r>
        <w:rPr>
          <w:rFonts w:cs="Calibri"/>
          <w:sz w:val="22"/>
          <w:szCs w:val="22"/>
        </w:rPr>
        <w:t xml:space="preserve"> </w:t>
      </w:r>
      <w:r w:rsidRPr="00383E33">
        <w:rPr>
          <w:rFonts w:cs="Calibri"/>
          <w:sz w:val="22"/>
          <w:szCs w:val="22"/>
        </w:rPr>
        <w:t>veřejná výzkumná instituce</w:t>
      </w:r>
    </w:p>
    <w:p w:rsidR="004952BF" w:rsidRDefault="004952BF" w:rsidP="004952BF">
      <w:pPr>
        <w:ind w:left="567"/>
        <w:jc w:val="both"/>
        <w:rPr>
          <w:rFonts w:cs="Calibri"/>
          <w:sz w:val="22"/>
          <w:szCs w:val="22"/>
        </w:rPr>
      </w:pPr>
    </w:p>
    <w:p w:rsidR="004952BF" w:rsidRPr="0031334A" w:rsidRDefault="004952BF" w:rsidP="004952BF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>(dále jen "</w:t>
      </w:r>
      <w:r w:rsidRPr="0031334A">
        <w:rPr>
          <w:rFonts w:cs="Calibri"/>
          <w:b/>
          <w:bCs/>
          <w:sz w:val="22"/>
          <w:szCs w:val="22"/>
        </w:rPr>
        <w:t>Objednatel</w:t>
      </w:r>
      <w:r w:rsidRPr="0031334A">
        <w:rPr>
          <w:rFonts w:cs="Calibri"/>
          <w:sz w:val="22"/>
          <w:szCs w:val="22"/>
        </w:rPr>
        <w:t>")</w:t>
      </w:r>
      <w:r>
        <w:rPr>
          <w:rFonts w:cs="Calibri"/>
          <w:sz w:val="22"/>
          <w:szCs w:val="22"/>
        </w:rPr>
        <w:t xml:space="preserve"> </w:t>
      </w:r>
      <w:r w:rsidRPr="00383E33">
        <w:rPr>
          <w:rFonts w:cs="Calibri"/>
          <w:sz w:val="22"/>
          <w:szCs w:val="22"/>
        </w:rPr>
        <w:t>na straně jedné,</w:t>
      </w:r>
    </w:p>
    <w:p w:rsidR="004952BF" w:rsidRPr="0031334A" w:rsidRDefault="004952BF" w:rsidP="004952BF">
      <w:pPr>
        <w:ind w:left="567"/>
        <w:jc w:val="both"/>
        <w:rPr>
          <w:rFonts w:cs="Calibri"/>
          <w:sz w:val="22"/>
          <w:szCs w:val="22"/>
        </w:rPr>
      </w:pPr>
    </w:p>
    <w:p w:rsidR="004952BF" w:rsidRPr="0031334A" w:rsidRDefault="004952BF" w:rsidP="004952BF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>a</w:t>
      </w:r>
    </w:p>
    <w:p w:rsidR="004952BF" w:rsidRPr="0031334A" w:rsidRDefault="004952BF" w:rsidP="004952BF">
      <w:pPr>
        <w:ind w:left="567"/>
        <w:jc w:val="both"/>
        <w:rPr>
          <w:rFonts w:cs="Calibri"/>
          <w:sz w:val="22"/>
          <w:szCs w:val="22"/>
        </w:rPr>
      </w:pPr>
    </w:p>
    <w:p w:rsidR="00C260F9" w:rsidRPr="0031334A" w:rsidRDefault="00C260F9" w:rsidP="00415BBF">
      <w:pPr>
        <w:pStyle w:val="Odstavecseseznamem1"/>
        <w:spacing w:after="240"/>
        <w:ind w:left="567"/>
        <w:jc w:val="both"/>
        <w:rPr>
          <w:rFonts w:ascii="Calibri" w:hAnsi="Calibri" w:cs="Calibri"/>
          <w:bCs/>
          <w:sz w:val="22"/>
          <w:szCs w:val="22"/>
        </w:rPr>
      </w:pPr>
      <w:bookmarkStart w:id="1" w:name="_Ref381969284"/>
      <w:r w:rsidRPr="0031334A">
        <w:rPr>
          <w:rFonts w:ascii="Calibri" w:hAnsi="Calibri" w:cs="Calibri"/>
          <w:b/>
          <w:bCs/>
          <w:sz w:val="22"/>
          <w:szCs w:val="22"/>
          <w:highlight w:val="yellow"/>
        </w:rPr>
        <w:t>__________________________</w:t>
      </w:r>
      <w:r w:rsidRPr="0031334A">
        <w:rPr>
          <w:rFonts w:ascii="Calibri" w:hAnsi="Calibri" w:cs="Calibri"/>
          <w:b/>
          <w:bCs/>
          <w:sz w:val="22"/>
          <w:szCs w:val="22"/>
        </w:rPr>
        <w:t>,</w:t>
      </w:r>
      <w:r w:rsidR="0097700B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97700B" w:rsidRPr="0097700B">
        <w:rPr>
          <w:rFonts w:ascii="Calibri" w:hAnsi="Calibri" w:cs="Calibri"/>
          <w:b/>
          <w:bCs/>
          <w:sz w:val="22"/>
          <w:szCs w:val="22"/>
        </w:rPr>
        <w:t>(dále jako "Poskytovatel</w:t>
      </w:r>
      <w:r w:rsidR="0097700B">
        <w:rPr>
          <w:rFonts w:ascii="Calibri" w:hAnsi="Calibri" w:cs="Calibri"/>
          <w:b/>
          <w:bCs/>
          <w:sz w:val="22"/>
          <w:szCs w:val="22"/>
        </w:rPr>
        <w:t xml:space="preserve"> č. 1</w:t>
      </w:r>
      <w:r w:rsidR="0097700B" w:rsidRPr="0097700B">
        <w:rPr>
          <w:rFonts w:ascii="Calibri" w:hAnsi="Calibri" w:cs="Calibri"/>
          <w:b/>
          <w:bCs/>
          <w:sz w:val="22"/>
          <w:szCs w:val="22"/>
        </w:rPr>
        <w:t>"</w:t>
      </w:r>
      <w:r w:rsidR="0097700B">
        <w:rPr>
          <w:rFonts w:ascii="Calibri" w:hAnsi="Calibri" w:cs="Calibri"/>
          <w:b/>
          <w:bCs/>
          <w:sz w:val="22"/>
          <w:szCs w:val="22"/>
        </w:rPr>
        <w:t>)</w:t>
      </w:r>
    </w:p>
    <w:p w:rsidR="00C260F9" w:rsidRPr="0031334A" w:rsidRDefault="00C260F9" w:rsidP="00C260F9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>se sídlem:</w:t>
      </w:r>
      <w:r>
        <w:rPr>
          <w:rFonts w:cs="Calibri"/>
          <w:sz w:val="22"/>
          <w:szCs w:val="22"/>
        </w:rPr>
        <w:t xml:space="preserve"> </w:t>
      </w:r>
      <w:r w:rsidRPr="0031334A">
        <w:rPr>
          <w:rFonts w:cs="Calibri"/>
          <w:bCs/>
          <w:sz w:val="22"/>
          <w:szCs w:val="22"/>
          <w:highlight w:val="yellow"/>
        </w:rPr>
        <w:t>__________________</w:t>
      </w:r>
      <w:r w:rsidRPr="0031334A">
        <w:rPr>
          <w:rFonts w:cs="Calibri"/>
          <w:sz w:val="22"/>
          <w:szCs w:val="22"/>
        </w:rPr>
        <w:t>,</w:t>
      </w:r>
    </w:p>
    <w:p w:rsidR="00C260F9" w:rsidRPr="0031334A" w:rsidRDefault="00C260F9" w:rsidP="00C260F9">
      <w:pPr>
        <w:ind w:left="567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jejímž</w:t>
      </w:r>
      <w:r w:rsidRPr="0031334A">
        <w:rPr>
          <w:rFonts w:cs="Calibri"/>
          <w:sz w:val="22"/>
          <w:szCs w:val="22"/>
        </w:rPr>
        <w:t xml:space="preserve"> jménem jedná: </w:t>
      </w:r>
      <w:r w:rsidRPr="0031334A">
        <w:rPr>
          <w:rFonts w:cs="Calibri"/>
          <w:sz w:val="22"/>
          <w:szCs w:val="22"/>
          <w:highlight w:val="yellow"/>
        </w:rPr>
        <w:t>__________, ______________</w:t>
      </w:r>
      <w:r w:rsidRPr="0031334A">
        <w:rPr>
          <w:rFonts w:cs="Calibri"/>
          <w:sz w:val="22"/>
          <w:szCs w:val="22"/>
        </w:rPr>
        <w:t xml:space="preserve">, </w:t>
      </w:r>
    </w:p>
    <w:p w:rsidR="00C260F9" w:rsidRPr="0031334A" w:rsidRDefault="00C260F9" w:rsidP="00C260F9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>zapsaná v rejstříku</w:t>
      </w:r>
      <w:r w:rsidRPr="0031334A">
        <w:rPr>
          <w:rFonts w:cs="Calibri"/>
          <w:bCs/>
          <w:sz w:val="22"/>
          <w:szCs w:val="22"/>
          <w:highlight w:val="yellow"/>
        </w:rPr>
        <w:t>__________________</w:t>
      </w:r>
      <w:r w:rsidRPr="0031334A">
        <w:rPr>
          <w:rFonts w:cs="Calibri"/>
          <w:sz w:val="22"/>
          <w:szCs w:val="22"/>
        </w:rPr>
        <w:t xml:space="preserve">. </w:t>
      </w:r>
    </w:p>
    <w:p w:rsidR="00C260F9" w:rsidRPr="0031334A" w:rsidRDefault="00C260F9" w:rsidP="00C260F9">
      <w:pPr>
        <w:ind w:left="567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  </w:t>
      </w:r>
    </w:p>
    <w:p w:rsidR="00C260F9" w:rsidRPr="0031334A" w:rsidRDefault="00C260F9" w:rsidP="00C260F9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 xml:space="preserve">Bankovní spojení: </w:t>
      </w:r>
      <w:r w:rsidRPr="0031334A">
        <w:rPr>
          <w:rFonts w:cs="Calibri"/>
          <w:sz w:val="22"/>
          <w:szCs w:val="22"/>
          <w:highlight w:val="yellow"/>
        </w:rPr>
        <w:t>__________________</w:t>
      </w:r>
    </w:p>
    <w:p w:rsidR="00C260F9" w:rsidRPr="0031334A" w:rsidRDefault="00C260F9" w:rsidP="00C260F9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 xml:space="preserve">Číslo účtu: </w:t>
      </w:r>
      <w:r w:rsidRPr="0031334A">
        <w:rPr>
          <w:rFonts w:cs="Calibri"/>
          <w:sz w:val="22"/>
          <w:szCs w:val="22"/>
          <w:highlight w:val="yellow"/>
        </w:rPr>
        <w:t>_______________/______</w:t>
      </w:r>
    </w:p>
    <w:p w:rsidR="00C260F9" w:rsidRPr="0031334A" w:rsidRDefault="00C260F9" w:rsidP="00C260F9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 xml:space="preserve">IČ: </w:t>
      </w:r>
      <w:r w:rsidRPr="0031334A">
        <w:rPr>
          <w:rFonts w:cs="Calibri"/>
          <w:sz w:val="22"/>
          <w:szCs w:val="22"/>
          <w:highlight w:val="yellow"/>
        </w:rPr>
        <w:t>____________</w:t>
      </w:r>
    </w:p>
    <w:p w:rsidR="00C260F9" w:rsidRPr="0031334A" w:rsidRDefault="00C260F9" w:rsidP="00C260F9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 xml:space="preserve">DIČ: </w:t>
      </w:r>
      <w:r w:rsidRPr="0031334A">
        <w:rPr>
          <w:rFonts w:cs="Calibri"/>
          <w:sz w:val="22"/>
          <w:szCs w:val="22"/>
          <w:highlight w:val="yellow"/>
        </w:rPr>
        <w:t>____________</w:t>
      </w:r>
      <w:r w:rsidRPr="0031334A">
        <w:rPr>
          <w:rFonts w:cs="Calibri"/>
          <w:sz w:val="22"/>
          <w:szCs w:val="22"/>
        </w:rPr>
        <w:t xml:space="preserve"> </w:t>
      </w:r>
    </w:p>
    <w:p w:rsidR="00C260F9" w:rsidRPr="0031334A" w:rsidRDefault="00C260F9" w:rsidP="00C260F9">
      <w:pPr>
        <w:ind w:left="567"/>
        <w:jc w:val="both"/>
        <w:rPr>
          <w:rFonts w:cs="Calibri"/>
          <w:sz w:val="22"/>
          <w:szCs w:val="22"/>
        </w:rPr>
      </w:pPr>
      <w:r w:rsidRPr="00383E33">
        <w:rPr>
          <w:rFonts w:cs="Calibri"/>
          <w:sz w:val="22"/>
          <w:szCs w:val="22"/>
        </w:rPr>
        <w:t>Právní forma:</w:t>
      </w:r>
      <w:r>
        <w:rPr>
          <w:rFonts w:cs="Calibri"/>
          <w:sz w:val="22"/>
          <w:szCs w:val="22"/>
        </w:rPr>
        <w:t xml:space="preserve"> </w:t>
      </w:r>
      <w:r w:rsidRPr="0031334A">
        <w:rPr>
          <w:rFonts w:cs="Calibri"/>
          <w:sz w:val="22"/>
          <w:szCs w:val="22"/>
          <w:highlight w:val="yellow"/>
        </w:rPr>
        <w:t>__________________</w:t>
      </w:r>
      <w:r>
        <w:rPr>
          <w:rFonts w:cs="Calibri"/>
          <w:sz w:val="22"/>
          <w:szCs w:val="22"/>
        </w:rPr>
        <w:t xml:space="preserve"> </w:t>
      </w:r>
      <w:r w:rsidRPr="0031334A">
        <w:rPr>
          <w:rFonts w:cs="Calibri"/>
          <w:snapToGrid w:val="0"/>
          <w:color w:val="FF0000"/>
          <w:sz w:val="22"/>
          <w:szCs w:val="22"/>
        </w:rPr>
        <w:t>(doplní uchazeč)</w:t>
      </w:r>
    </w:p>
    <w:p w:rsidR="00C260F9" w:rsidRPr="0031334A" w:rsidRDefault="00C260F9" w:rsidP="00415BBF">
      <w:pPr>
        <w:pStyle w:val="Odstavecseseznamem1"/>
        <w:spacing w:after="240"/>
        <w:ind w:left="567"/>
        <w:jc w:val="both"/>
        <w:rPr>
          <w:rFonts w:ascii="Calibri" w:hAnsi="Calibri" w:cs="Calibri"/>
          <w:bCs/>
          <w:sz w:val="22"/>
          <w:szCs w:val="22"/>
        </w:rPr>
      </w:pPr>
      <w:r w:rsidRPr="0031334A">
        <w:rPr>
          <w:rFonts w:ascii="Calibri" w:hAnsi="Calibri" w:cs="Calibri"/>
          <w:b/>
          <w:bCs/>
          <w:sz w:val="22"/>
          <w:szCs w:val="22"/>
          <w:highlight w:val="yellow"/>
        </w:rPr>
        <w:t>__________________________</w:t>
      </w:r>
      <w:r w:rsidRPr="0031334A">
        <w:rPr>
          <w:rFonts w:ascii="Calibri" w:hAnsi="Calibri" w:cs="Calibri"/>
          <w:b/>
          <w:bCs/>
          <w:sz w:val="22"/>
          <w:szCs w:val="22"/>
        </w:rPr>
        <w:t>,</w:t>
      </w:r>
      <w:r w:rsidR="0097700B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97700B" w:rsidRPr="0097700B">
        <w:rPr>
          <w:rFonts w:ascii="Calibri" w:hAnsi="Calibri" w:cs="Calibri"/>
          <w:b/>
          <w:bCs/>
          <w:sz w:val="22"/>
          <w:szCs w:val="22"/>
        </w:rPr>
        <w:t>(dále jako "Poskytovatel</w:t>
      </w:r>
      <w:r w:rsidR="0097700B">
        <w:rPr>
          <w:rFonts w:ascii="Calibri" w:hAnsi="Calibri" w:cs="Calibri"/>
          <w:b/>
          <w:bCs/>
          <w:sz w:val="22"/>
          <w:szCs w:val="22"/>
        </w:rPr>
        <w:t xml:space="preserve"> č. 2</w:t>
      </w:r>
      <w:r w:rsidR="0097700B" w:rsidRPr="0097700B">
        <w:rPr>
          <w:rFonts w:ascii="Calibri" w:hAnsi="Calibri" w:cs="Calibri"/>
          <w:b/>
          <w:bCs/>
          <w:sz w:val="22"/>
          <w:szCs w:val="22"/>
        </w:rPr>
        <w:t>"</w:t>
      </w:r>
      <w:r w:rsidR="0097700B">
        <w:rPr>
          <w:rFonts w:ascii="Calibri" w:hAnsi="Calibri" w:cs="Calibri"/>
          <w:b/>
          <w:bCs/>
          <w:sz w:val="22"/>
          <w:szCs w:val="22"/>
        </w:rPr>
        <w:t>)</w:t>
      </w:r>
    </w:p>
    <w:p w:rsidR="00C260F9" w:rsidRPr="0031334A" w:rsidRDefault="00C260F9" w:rsidP="00C260F9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>se sídlem:</w:t>
      </w:r>
      <w:r>
        <w:rPr>
          <w:rFonts w:cs="Calibri"/>
          <w:sz w:val="22"/>
          <w:szCs w:val="22"/>
        </w:rPr>
        <w:t xml:space="preserve"> </w:t>
      </w:r>
      <w:r w:rsidRPr="0031334A">
        <w:rPr>
          <w:rFonts w:cs="Calibri"/>
          <w:bCs/>
          <w:sz w:val="22"/>
          <w:szCs w:val="22"/>
          <w:highlight w:val="yellow"/>
        </w:rPr>
        <w:t>__________________</w:t>
      </w:r>
      <w:r w:rsidRPr="0031334A">
        <w:rPr>
          <w:rFonts w:cs="Calibri"/>
          <w:sz w:val="22"/>
          <w:szCs w:val="22"/>
        </w:rPr>
        <w:t>,</w:t>
      </w:r>
    </w:p>
    <w:p w:rsidR="00C260F9" w:rsidRPr="0031334A" w:rsidRDefault="00C260F9" w:rsidP="00C260F9">
      <w:pPr>
        <w:ind w:left="567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jejímž</w:t>
      </w:r>
      <w:r w:rsidRPr="0031334A">
        <w:rPr>
          <w:rFonts w:cs="Calibri"/>
          <w:sz w:val="22"/>
          <w:szCs w:val="22"/>
        </w:rPr>
        <w:t xml:space="preserve"> jménem jedná: </w:t>
      </w:r>
      <w:r w:rsidRPr="0031334A">
        <w:rPr>
          <w:rFonts w:cs="Calibri"/>
          <w:sz w:val="22"/>
          <w:szCs w:val="22"/>
          <w:highlight w:val="yellow"/>
        </w:rPr>
        <w:t>__________, ______________</w:t>
      </w:r>
      <w:r w:rsidRPr="0031334A">
        <w:rPr>
          <w:rFonts w:cs="Calibri"/>
          <w:sz w:val="22"/>
          <w:szCs w:val="22"/>
        </w:rPr>
        <w:t xml:space="preserve">, </w:t>
      </w:r>
    </w:p>
    <w:p w:rsidR="00C260F9" w:rsidRPr="0031334A" w:rsidRDefault="00C260F9" w:rsidP="00C260F9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>zapsaná v rejstříku</w:t>
      </w:r>
      <w:r w:rsidRPr="0031334A">
        <w:rPr>
          <w:rFonts w:cs="Calibri"/>
          <w:bCs/>
          <w:sz w:val="22"/>
          <w:szCs w:val="22"/>
          <w:highlight w:val="yellow"/>
        </w:rPr>
        <w:t>__________________</w:t>
      </w:r>
      <w:r w:rsidRPr="0031334A">
        <w:rPr>
          <w:rFonts w:cs="Calibri"/>
          <w:sz w:val="22"/>
          <w:szCs w:val="22"/>
        </w:rPr>
        <w:t xml:space="preserve">. </w:t>
      </w:r>
    </w:p>
    <w:p w:rsidR="00C260F9" w:rsidRPr="0031334A" w:rsidRDefault="00C260F9" w:rsidP="00C260F9">
      <w:pPr>
        <w:ind w:left="567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  </w:t>
      </w:r>
    </w:p>
    <w:p w:rsidR="00C260F9" w:rsidRPr="0031334A" w:rsidRDefault="00C260F9" w:rsidP="00C260F9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 xml:space="preserve">Bankovní spojení: </w:t>
      </w:r>
      <w:r w:rsidRPr="0031334A">
        <w:rPr>
          <w:rFonts w:cs="Calibri"/>
          <w:sz w:val="22"/>
          <w:szCs w:val="22"/>
          <w:highlight w:val="yellow"/>
        </w:rPr>
        <w:t>__________________</w:t>
      </w:r>
    </w:p>
    <w:p w:rsidR="00C260F9" w:rsidRPr="0031334A" w:rsidRDefault="00C260F9" w:rsidP="00C260F9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lastRenderedPageBreak/>
        <w:t xml:space="preserve">Číslo účtu: </w:t>
      </w:r>
      <w:r w:rsidRPr="0031334A">
        <w:rPr>
          <w:rFonts w:cs="Calibri"/>
          <w:sz w:val="22"/>
          <w:szCs w:val="22"/>
          <w:highlight w:val="yellow"/>
        </w:rPr>
        <w:t>_______________/______</w:t>
      </w:r>
    </w:p>
    <w:p w:rsidR="00C260F9" w:rsidRPr="0031334A" w:rsidRDefault="00C260F9" w:rsidP="00C260F9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 xml:space="preserve">IČ: </w:t>
      </w:r>
      <w:r w:rsidRPr="0031334A">
        <w:rPr>
          <w:rFonts w:cs="Calibri"/>
          <w:sz w:val="22"/>
          <w:szCs w:val="22"/>
          <w:highlight w:val="yellow"/>
        </w:rPr>
        <w:t>____________</w:t>
      </w:r>
    </w:p>
    <w:p w:rsidR="00C260F9" w:rsidRPr="0031334A" w:rsidRDefault="00C260F9" w:rsidP="00C260F9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 xml:space="preserve">DIČ: </w:t>
      </w:r>
      <w:r w:rsidRPr="0031334A">
        <w:rPr>
          <w:rFonts w:cs="Calibri"/>
          <w:sz w:val="22"/>
          <w:szCs w:val="22"/>
          <w:highlight w:val="yellow"/>
        </w:rPr>
        <w:t>____________</w:t>
      </w:r>
      <w:r w:rsidRPr="0031334A">
        <w:rPr>
          <w:rFonts w:cs="Calibri"/>
          <w:sz w:val="22"/>
          <w:szCs w:val="22"/>
        </w:rPr>
        <w:t xml:space="preserve"> </w:t>
      </w:r>
    </w:p>
    <w:p w:rsidR="00C260F9" w:rsidRPr="0031334A" w:rsidRDefault="00C260F9" w:rsidP="00C260F9">
      <w:pPr>
        <w:ind w:left="567"/>
        <w:jc w:val="both"/>
        <w:rPr>
          <w:rFonts w:cs="Calibri"/>
          <w:sz w:val="22"/>
          <w:szCs w:val="22"/>
        </w:rPr>
      </w:pPr>
      <w:r w:rsidRPr="00383E33">
        <w:rPr>
          <w:rFonts w:cs="Calibri"/>
          <w:sz w:val="22"/>
          <w:szCs w:val="22"/>
        </w:rPr>
        <w:t>Právní forma:</w:t>
      </w:r>
      <w:r>
        <w:rPr>
          <w:rFonts w:cs="Calibri"/>
          <w:sz w:val="22"/>
          <w:szCs w:val="22"/>
        </w:rPr>
        <w:t xml:space="preserve"> </w:t>
      </w:r>
      <w:r w:rsidRPr="0031334A">
        <w:rPr>
          <w:rFonts w:cs="Calibri"/>
          <w:sz w:val="22"/>
          <w:szCs w:val="22"/>
          <w:highlight w:val="yellow"/>
        </w:rPr>
        <w:t>__________________</w:t>
      </w:r>
      <w:r>
        <w:rPr>
          <w:rFonts w:cs="Calibri"/>
          <w:sz w:val="22"/>
          <w:szCs w:val="22"/>
        </w:rPr>
        <w:t xml:space="preserve"> </w:t>
      </w:r>
      <w:r w:rsidRPr="0031334A">
        <w:rPr>
          <w:rFonts w:cs="Calibri"/>
          <w:snapToGrid w:val="0"/>
          <w:color w:val="FF0000"/>
          <w:sz w:val="22"/>
          <w:szCs w:val="22"/>
        </w:rPr>
        <w:t>(doplní uchazeč)</w:t>
      </w:r>
    </w:p>
    <w:p w:rsidR="004952BF" w:rsidRPr="0031334A" w:rsidRDefault="004952BF" w:rsidP="00415BBF">
      <w:pPr>
        <w:pStyle w:val="Odstavecseseznamem1"/>
        <w:spacing w:after="240"/>
        <w:ind w:left="567"/>
        <w:jc w:val="both"/>
        <w:rPr>
          <w:rFonts w:ascii="Calibri" w:hAnsi="Calibri" w:cs="Calibri"/>
          <w:bCs/>
          <w:sz w:val="22"/>
          <w:szCs w:val="22"/>
        </w:rPr>
      </w:pPr>
      <w:r w:rsidRPr="0031334A">
        <w:rPr>
          <w:rFonts w:ascii="Calibri" w:hAnsi="Calibri" w:cs="Calibri"/>
          <w:b/>
          <w:bCs/>
          <w:sz w:val="22"/>
          <w:szCs w:val="22"/>
          <w:highlight w:val="yellow"/>
        </w:rPr>
        <w:t>__________________________</w:t>
      </w:r>
      <w:r w:rsidRPr="0031334A">
        <w:rPr>
          <w:rFonts w:ascii="Calibri" w:hAnsi="Calibri" w:cs="Calibri"/>
          <w:b/>
          <w:bCs/>
          <w:sz w:val="22"/>
          <w:szCs w:val="22"/>
        </w:rPr>
        <w:t>,</w:t>
      </w:r>
      <w:bookmarkEnd w:id="1"/>
      <w:r w:rsidR="0097700B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97700B" w:rsidRPr="0097700B">
        <w:rPr>
          <w:rFonts w:ascii="Calibri" w:hAnsi="Calibri" w:cs="Calibri"/>
          <w:b/>
          <w:bCs/>
          <w:sz w:val="22"/>
          <w:szCs w:val="22"/>
        </w:rPr>
        <w:t>(dále jako "Poskytovatel</w:t>
      </w:r>
      <w:r w:rsidR="0097700B">
        <w:rPr>
          <w:rFonts w:ascii="Calibri" w:hAnsi="Calibri" w:cs="Calibri"/>
          <w:b/>
          <w:bCs/>
          <w:sz w:val="22"/>
          <w:szCs w:val="22"/>
        </w:rPr>
        <w:t xml:space="preserve"> č. 3</w:t>
      </w:r>
      <w:r w:rsidR="0097700B" w:rsidRPr="0097700B">
        <w:rPr>
          <w:rFonts w:ascii="Calibri" w:hAnsi="Calibri" w:cs="Calibri"/>
          <w:b/>
          <w:bCs/>
          <w:sz w:val="22"/>
          <w:szCs w:val="22"/>
        </w:rPr>
        <w:t>"</w:t>
      </w:r>
      <w:r w:rsidR="0097700B">
        <w:rPr>
          <w:rFonts w:ascii="Calibri" w:hAnsi="Calibri" w:cs="Calibri"/>
          <w:b/>
          <w:bCs/>
          <w:sz w:val="22"/>
          <w:szCs w:val="22"/>
        </w:rPr>
        <w:t>)</w:t>
      </w:r>
    </w:p>
    <w:p w:rsidR="004952BF" w:rsidRPr="0031334A" w:rsidRDefault="004952BF" w:rsidP="004952BF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>se sídlem:</w:t>
      </w:r>
      <w:r>
        <w:rPr>
          <w:rFonts w:cs="Calibri"/>
          <w:sz w:val="22"/>
          <w:szCs w:val="22"/>
        </w:rPr>
        <w:t xml:space="preserve"> </w:t>
      </w:r>
      <w:r w:rsidRPr="0031334A">
        <w:rPr>
          <w:rFonts w:cs="Calibri"/>
          <w:bCs/>
          <w:sz w:val="22"/>
          <w:szCs w:val="22"/>
          <w:highlight w:val="yellow"/>
        </w:rPr>
        <w:t>__________________</w:t>
      </w:r>
      <w:r w:rsidRPr="0031334A">
        <w:rPr>
          <w:rFonts w:cs="Calibri"/>
          <w:sz w:val="22"/>
          <w:szCs w:val="22"/>
        </w:rPr>
        <w:t>,</w:t>
      </w:r>
    </w:p>
    <w:p w:rsidR="004952BF" w:rsidRPr="0031334A" w:rsidRDefault="004952BF" w:rsidP="004952BF">
      <w:pPr>
        <w:ind w:left="567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jejímž</w:t>
      </w:r>
      <w:r w:rsidRPr="0031334A">
        <w:rPr>
          <w:rFonts w:cs="Calibri"/>
          <w:sz w:val="22"/>
          <w:szCs w:val="22"/>
        </w:rPr>
        <w:t xml:space="preserve"> jménem jedná: </w:t>
      </w:r>
      <w:r w:rsidRPr="0031334A">
        <w:rPr>
          <w:rFonts w:cs="Calibri"/>
          <w:sz w:val="22"/>
          <w:szCs w:val="22"/>
          <w:highlight w:val="yellow"/>
        </w:rPr>
        <w:t>__________, ______________</w:t>
      </w:r>
      <w:r w:rsidRPr="0031334A">
        <w:rPr>
          <w:rFonts w:cs="Calibri"/>
          <w:sz w:val="22"/>
          <w:szCs w:val="22"/>
        </w:rPr>
        <w:t xml:space="preserve">, </w:t>
      </w:r>
    </w:p>
    <w:p w:rsidR="004952BF" w:rsidRPr="0031334A" w:rsidRDefault="004952BF" w:rsidP="004952BF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>zapsaná v rejstříku</w:t>
      </w:r>
      <w:r w:rsidRPr="0031334A">
        <w:rPr>
          <w:rFonts w:cs="Calibri"/>
          <w:bCs/>
          <w:sz w:val="22"/>
          <w:szCs w:val="22"/>
          <w:highlight w:val="yellow"/>
        </w:rPr>
        <w:t>__________________</w:t>
      </w:r>
      <w:r w:rsidRPr="0031334A">
        <w:rPr>
          <w:rFonts w:cs="Calibri"/>
          <w:sz w:val="22"/>
          <w:szCs w:val="22"/>
        </w:rPr>
        <w:t xml:space="preserve">. </w:t>
      </w:r>
    </w:p>
    <w:p w:rsidR="004952BF" w:rsidRPr="0031334A" w:rsidRDefault="004952BF" w:rsidP="004952BF">
      <w:pPr>
        <w:ind w:left="567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  </w:t>
      </w:r>
    </w:p>
    <w:p w:rsidR="004952BF" w:rsidRPr="0031334A" w:rsidRDefault="004952BF" w:rsidP="004952BF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 xml:space="preserve">Bankovní spojení: </w:t>
      </w:r>
      <w:r w:rsidRPr="0031334A">
        <w:rPr>
          <w:rFonts w:cs="Calibri"/>
          <w:sz w:val="22"/>
          <w:szCs w:val="22"/>
          <w:highlight w:val="yellow"/>
        </w:rPr>
        <w:t>__________________</w:t>
      </w:r>
    </w:p>
    <w:p w:rsidR="004952BF" w:rsidRPr="0031334A" w:rsidRDefault="004952BF" w:rsidP="004952BF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 xml:space="preserve">Číslo účtu: </w:t>
      </w:r>
      <w:r w:rsidRPr="0031334A">
        <w:rPr>
          <w:rFonts w:cs="Calibri"/>
          <w:sz w:val="22"/>
          <w:szCs w:val="22"/>
          <w:highlight w:val="yellow"/>
        </w:rPr>
        <w:t>_______________/______</w:t>
      </w:r>
    </w:p>
    <w:p w:rsidR="004952BF" w:rsidRPr="0031334A" w:rsidRDefault="004952BF" w:rsidP="004952BF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 xml:space="preserve">IČ: </w:t>
      </w:r>
      <w:r w:rsidRPr="0031334A">
        <w:rPr>
          <w:rFonts w:cs="Calibri"/>
          <w:sz w:val="22"/>
          <w:szCs w:val="22"/>
          <w:highlight w:val="yellow"/>
        </w:rPr>
        <w:t>____________</w:t>
      </w:r>
    </w:p>
    <w:p w:rsidR="004952BF" w:rsidRPr="0031334A" w:rsidRDefault="004952BF" w:rsidP="004952BF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 xml:space="preserve">DIČ: </w:t>
      </w:r>
      <w:r w:rsidRPr="0031334A">
        <w:rPr>
          <w:rFonts w:cs="Calibri"/>
          <w:sz w:val="22"/>
          <w:szCs w:val="22"/>
          <w:highlight w:val="yellow"/>
        </w:rPr>
        <w:t>____________</w:t>
      </w:r>
      <w:r w:rsidRPr="0031334A">
        <w:rPr>
          <w:rFonts w:cs="Calibri"/>
          <w:sz w:val="22"/>
          <w:szCs w:val="22"/>
        </w:rPr>
        <w:t xml:space="preserve"> </w:t>
      </w:r>
    </w:p>
    <w:p w:rsidR="004952BF" w:rsidRPr="0031334A" w:rsidRDefault="004952BF" w:rsidP="004952BF">
      <w:pPr>
        <w:ind w:left="567"/>
        <w:jc w:val="both"/>
        <w:rPr>
          <w:rFonts w:cs="Calibri"/>
          <w:sz w:val="22"/>
          <w:szCs w:val="22"/>
        </w:rPr>
      </w:pPr>
      <w:r w:rsidRPr="00383E33">
        <w:rPr>
          <w:rFonts w:cs="Calibri"/>
          <w:sz w:val="22"/>
          <w:szCs w:val="22"/>
        </w:rPr>
        <w:t>Právní forma:</w:t>
      </w:r>
      <w:r>
        <w:rPr>
          <w:rFonts w:cs="Calibri"/>
          <w:sz w:val="22"/>
          <w:szCs w:val="22"/>
        </w:rPr>
        <w:t xml:space="preserve"> </w:t>
      </w:r>
      <w:r w:rsidRPr="0031334A">
        <w:rPr>
          <w:rFonts w:cs="Calibri"/>
          <w:sz w:val="22"/>
          <w:szCs w:val="22"/>
          <w:highlight w:val="yellow"/>
        </w:rPr>
        <w:t>__________________</w:t>
      </w:r>
      <w:r>
        <w:rPr>
          <w:rFonts w:cs="Calibri"/>
          <w:sz w:val="22"/>
          <w:szCs w:val="22"/>
        </w:rPr>
        <w:t xml:space="preserve"> </w:t>
      </w:r>
      <w:r w:rsidRPr="0031334A">
        <w:rPr>
          <w:rFonts w:cs="Calibri"/>
          <w:snapToGrid w:val="0"/>
          <w:color w:val="FF0000"/>
          <w:sz w:val="22"/>
          <w:szCs w:val="22"/>
        </w:rPr>
        <w:t>(doplní uchazeč)</w:t>
      </w:r>
    </w:p>
    <w:p w:rsidR="004952BF" w:rsidRDefault="004952BF" w:rsidP="004952BF">
      <w:pPr>
        <w:ind w:left="567"/>
        <w:jc w:val="both"/>
        <w:rPr>
          <w:rFonts w:cs="Calibri"/>
          <w:sz w:val="22"/>
          <w:szCs w:val="22"/>
        </w:rPr>
      </w:pPr>
    </w:p>
    <w:p w:rsidR="00A858FF" w:rsidRPr="0031334A" w:rsidRDefault="00A858FF" w:rsidP="00415BBF">
      <w:pPr>
        <w:pStyle w:val="Odstavecseseznamem1"/>
        <w:spacing w:after="240"/>
        <w:ind w:left="567"/>
        <w:jc w:val="both"/>
        <w:rPr>
          <w:rFonts w:ascii="Calibri" w:hAnsi="Calibri" w:cs="Calibri"/>
          <w:bCs/>
          <w:sz w:val="22"/>
          <w:szCs w:val="22"/>
        </w:rPr>
      </w:pPr>
      <w:r w:rsidRPr="0031334A">
        <w:rPr>
          <w:rFonts w:ascii="Calibri" w:hAnsi="Calibri" w:cs="Calibri"/>
          <w:b/>
          <w:bCs/>
          <w:sz w:val="22"/>
          <w:szCs w:val="22"/>
          <w:highlight w:val="yellow"/>
        </w:rPr>
        <w:t>__________________________</w:t>
      </w:r>
      <w:r w:rsidRPr="0031334A">
        <w:rPr>
          <w:rFonts w:ascii="Calibri" w:hAnsi="Calibri" w:cs="Calibri"/>
          <w:b/>
          <w:bCs/>
          <w:sz w:val="22"/>
          <w:szCs w:val="22"/>
        </w:rPr>
        <w:t>,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97700B">
        <w:rPr>
          <w:rFonts w:ascii="Calibri" w:hAnsi="Calibri" w:cs="Calibri"/>
          <w:b/>
          <w:bCs/>
          <w:sz w:val="22"/>
          <w:szCs w:val="22"/>
        </w:rPr>
        <w:t>(dále jako "Poskytovatel</w:t>
      </w:r>
      <w:r>
        <w:rPr>
          <w:rFonts w:ascii="Calibri" w:hAnsi="Calibri" w:cs="Calibri"/>
          <w:b/>
          <w:bCs/>
          <w:sz w:val="22"/>
          <w:szCs w:val="22"/>
        </w:rPr>
        <w:t xml:space="preserve"> č. 4</w:t>
      </w:r>
      <w:r w:rsidRPr="0097700B">
        <w:rPr>
          <w:rFonts w:ascii="Calibri" w:hAnsi="Calibri" w:cs="Calibri"/>
          <w:b/>
          <w:bCs/>
          <w:sz w:val="22"/>
          <w:szCs w:val="22"/>
        </w:rPr>
        <w:t>"</w:t>
      </w:r>
      <w:r>
        <w:rPr>
          <w:rFonts w:ascii="Calibri" w:hAnsi="Calibri" w:cs="Calibri"/>
          <w:b/>
          <w:bCs/>
          <w:sz w:val="22"/>
          <w:szCs w:val="22"/>
        </w:rPr>
        <w:t>)</w:t>
      </w:r>
    </w:p>
    <w:p w:rsidR="00A858FF" w:rsidRPr="0031334A" w:rsidRDefault="00A858FF" w:rsidP="00A858FF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>se sídlem:</w:t>
      </w:r>
      <w:r>
        <w:rPr>
          <w:rFonts w:cs="Calibri"/>
          <w:sz w:val="22"/>
          <w:szCs w:val="22"/>
        </w:rPr>
        <w:t xml:space="preserve"> </w:t>
      </w:r>
      <w:r w:rsidRPr="0031334A">
        <w:rPr>
          <w:rFonts w:cs="Calibri"/>
          <w:bCs/>
          <w:sz w:val="22"/>
          <w:szCs w:val="22"/>
          <w:highlight w:val="yellow"/>
        </w:rPr>
        <w:t>__________________</w:t>
      </w:r>
      <w:r w:rsidRPr="0031334A">
        <w:rPr>
          <w:rFonts w:cs="Calibri"/>
          <w:sz w:val="22"/>
          <w:szCs w:val="22"/>
        </w:rPr>
        <w:t>,</w:t>
      </w:r>
    </w:p>
    <w:p w:rsidR="00A858FF" w:rsidRPr="0031334A" w:rsidRDefault="00A858FF" w:rsidP="00A858FF">
      <w:pPr>
        <w:ind w:left="567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jejímž</w:t>
      </w:r>
      <w:r w:rsidRPr="0031334A">
        <w:rPr>
          <w:rFonts w:cs="Calibri"/>
          <w:sz w:val="22"/>
          <w:szCs w:val="22"/>
        </w:rPr>
        <w:t xml:space="preserve"> jménem jedná: </w:t>
      </w:r>
      <w:r w:rsidRPr="0031334A">
        <w:rPr>
          <w:rFonts w:cs="Calibri"/>
          <w:sz w:val="22"/>
          <w:szCs w:val="22"/>
          <w:highlight w:val="yellow"/>
        </w:rPr>
        <w:t>__________, ______________</w:t>
      </w:r>
      <w:r w:rsidRPr="0031334A">
        <w:rPr>
          <w:rFonts w:cs="Calibri"/>
          <w:sz w:val="22"/>
          <w:szCs w:val="22"/>
        </w:rPr>
        <w:t xml:space="preserve">, </w:t>
      </w:r>
    </w:p>
    <w:p w:rsidR="00A858FF" w:rsidRPr="0031334A" w:rsidRDefault="00A858FF" w:rsidP="00A858FF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>zapsaná v rejstříku</w:t>
      </w:r>
      <w:r w:rsidRPr="0031334A">
        <w:rPr>
          <w:rFonts w:cs="Calibri"/>
          <w:bCs/>
          <w:sz w:val="22"/>
          <w:szCs w:val="22"/>
          <w:highlight w:val="yellow"/>
        </w:rPr>
        <w:t>__________________</w:t>
      </w:r>
      <w:r w:rsidRPr="0031334A">
        <w:rPr>
          <w:rFonts w:cs="Calibri"/>
          <w:sz w:val="22"/>
          <w:szCs w:val="22"/>
        </w:rPr>
        <w:t xml:space="preserve">. </w:t>
      </w:r>
    </w:p>
    <w:p w:rsidR="00A858FF" w:rsidRPr="0031334A" w:rsidRDefault="00A858FF" w:rsidP="00A858FF">
      <w:pPr>
        <w:ind w:left="567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  </w:t>
      </w:r>
    </w:p>
    <w:p w:rsidR="00A858FF" w:rsidRPr="0031334A" w:rsidRDefault="00A858FF" w:rsidP="00A858FF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 xml:space="preserve">Bankovní spojení: </w:t>
      </w:r>
      <w:r w:rsidRPr="0031334A">
        <w:rPr>
          <w:rFonts w:cs="Calibri"/>
          <w:sz w:val="22"/>
          <w:szCs w:val="22"/>
          <w:highlight w:val="yellow"/>
        </w:rPr>
        <w:t>__________________</w:t>
      </w:r>
    </w:p>
    <w:p w:rsidR="00A858FF" w:rsidRPr="0031334A" w:rsidRDefault="00A858FF" w:rsidP="00A858FF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 xml:space="preserve">Číslo účtu: </w:t>
      </w:r>
      <w:r w:rsidRPr="0031334A">
        <w:rPr>
          <w:rFonts w:cs="Calibri"/>
          <w:sz w:val="22"/>
          <w:szCs w:val="22"/>
          <w:highlight w:val="yellow"/>
        </w:rPr>
        <w:t>_______________/______</w:t>
      </w:r>
    </w:p>
    <w:p w:rsidR="00A858FF" w:rsidRPr="0031334A" w:rsidRDefault="00A858FF" w:rsidP="00A858FF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 xml:space="preserve">IČ: </w:t>
      </w:r>
      <w:r w:rsidRPr="0031334A">
        <w:rPr>
          <w:rFonts w:cs="Calibri"/>
          <w:sz w:val="22"/>
          <w:szCs w:val="22"/>
          <w:highlight w:val="yellow"/>
        </w:rPr>
        <w:t>____________</w:t>
      </w:r>
    </w:p>
    <w:p w:rsidR="00A858FF" w:rsidRPr="0031334A" w:rsidRDefault="00A858FF" w:rsidP="00A858FF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 xml:space="preserve">DIČ: </w:t>
      </w:r>
      <w:r w:rsidRPr="0031334A">
        <w:rPr>
          <w:rFonts w:cs="Calibri"/>
          <w:sz w:val="22"/>
          <w:szCs w:val="22"/>
          <w:highlight w:val="yellow"/>
        </w:rPr>
        <w:t>____________</w:t>
      </w:r>
      <w:r w:rsidRPr="0031334A">
        <w:rPr>
          <w:rFonts w:cs="Calibri"/>
          <w:sz w:val="22"/>
          <w:szCs w:val="22"/>
        </w:rPr>
        <w:t xml:space="preserve"> </w:t>
      </w:r>
    </w:p>
    <w:p w:rsidR="00A858FF" w:rsidRPr="0031334A" w:rsidRDefault="00A858FF" w:rsidP="00A858FF">
      <w:pPr>
        <w:ind w:left="567"/>
        <w:jc w:val="both"/>
        <w:rPr>
          <w:rFonts w:cs="Calibri"/>
          <w:sz w:val="22"/>
          <w:szCs w:val="22"/>
        </w:rPr>
      </w:pPr>
      <w:r w:rsidRPr="00383E33">
        <w:rPr>
          <w:rFonts w:cs="Calibri"/>
          <w:sz w:val="22"/>
          <w:szCs w:val="22"/>
        </w:rPr>
        <w:t>Právní forma:</w:t>
      </w:r>
      <w:r>
        <w:rPr>
          <w:rFonts w:cs="Calibri"/>
          <w:sz w:val="22"/>
          <w:szCs w:val="22"/>
        </w:rPr>
        <w:t xml:space="preserve"> </w:t>
      </w:r>
      <w:r w:rsidRPr="0031334A">
        <w:rPr>
          <w:rFonts w:cs="Calibri"/>
          <w:sz w:val="22"/>
          <w:szCs w:val="22"/>
          <w:highlight w:val="yellow"/>
        </w:rPr>
        <w:t>__________________</w:t>
      </w:r>
      <w:r>
        <w:rPr>
          <w:rFonts w:cs="Calibri"/>
          <w:sz w:val="22"/>
          <w:szCs w:val="22"/>
        </w:rPr>
        <w:t xml:space="preserve"> </w:t>
      </w:r>
      <w:r w:rsidRPr="0031334A">
        <w:rPr>
          <w:rFonts w:cs="Calibri"/>
          <w:snapToGrid w:val="0"/>
          <w:color w:val="FF0000"/>
          <w:sz w:val="22"/>
          <w:szCs w:val="22"/>
        </w:rPr>
        <w:t>(doplní uchazeč)</w:t>
      </w:r>
    </w:p>
    <w:p w:rsidR="00A858FF" w:rsidRDefault="00A858FF" w:rsidP="004952BF">
      <w:pPr>
        <w:ind w:left="567"/>
        <w:jc w:val="both"/>
        <w:rPr>
          <w:rFonts w:cs="Calibri"/>
          <w:sz w:val="22"/>
          <w:szCs w:val="22"/>
        </w:rPr>
      </w:pPr>
    </w:p>
    <w:p w:rsidR="00A858FF" w:rsidRPr="0031334A" w:rsidRDefault="00A858FF" w:rsidP="00415BBF">
      <w:pPr>
        <w:pStyle w:val="Odstavecseseznamem1"/>
        <w:spacing w:after="240"/>
        <w:ind w:left="567"/>
        <w:jc w:val="both"/>
        <w:rPr>
          <w:rFonts w:ascii="Calibri" w:hAnsi="Calibri" w:cs="Calibri"/>
          <w:bCs/>
          <w:sz w:val="22"/>
          <w:szCs w:val="22"/>
        </w:rPr>
      </w:pPr>
      <w:r w:rsidRPr="0031334A">
        <w:rPr>
          <w:rFonts w:ascii="Calibri" w:hAnsi="Calibri" w:cs="Calibri"/>
          <w:b/>
          <w:bCs/>
          <w:sz w:val="22"/>
          <w:szCs w:val="22"/>
          <w:highlight w:val="yellow"/>
        </w:rPr>
        <w:t>__________________________</w:t>
      </w:r>
      <w:r w:rsidRPr="0031334A">
        <w:rPr>
          <w:rFonts w:ascii="Calibri" w:hAnsi="Calibri" w:cs="Calibri"/>
          <w:b/>
          <w:bCs/>
          <w:sz w:val="22"/>
          <w:szCs w:val="22"/>
        </w:rPr>
        <w:t>,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97700B">
        <w:rPr>
          <w:rFonts w:ascii="Calibri" w:hAnsi="Calibri" w:cs="Calibri"/>
          <w:b/>
          <w:bCs/>
          <w:sz w:val="22"/>
          <w:szCs w:val="22"/>
        </w:rPr>
        <w:t>(dále jako "Poskytovatel</w:t>
      </w:r>
      <w:r>
        <w:rPr>
          <w:rFonts w:ascii="Calibri" w:hAnsi="Calibri" w:cs="Calibri"/>
          <w:b/>
          <w:bCs/>
          <w:sz w:val="22"/>
          <w:szCs w:val="22"/>
        </w:rPr>
        <w:t xml:space="preserve"> č. 5</w:t>
      </w:r>
      <w:r w:rsidRPr="0097700B">
        <w:rPr>
          <w:rFonts w:ascii="Calibri" w:hAnsi="Calibri" w:cs="Calibri"/>
          <w:b/>
          <w:bCs/>
          <w:sz w:val="22"/>
          <w:szCs w:val="22"/>
        </w:rPr>
        <w:t>"</w:t>
      </w:r>
      <w:r>
        <w:rPr>
          <w:rFonts w:ascii="Calibri" w:hAnsi="Calibri" w:cs="Calibri"/>
          <w:b/>
          <w:bCs/>
          <w:sz w:val="22"/>
          <w:szCs w:val="22"/>
        </w:rPr>
        <w:t>)</w:t>
      </w:r>
    </w:p>
    <w:p w:rsidR="00A858FF" w:rsidRPr="0031334A" w:rsidRDefault="00A858FF" w:rsidP="00A858FF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>se sídlem:</w:t>
      </w:r>
      <w:r>
        <w:rPr>
          <w:rFonts w:cs="Calibri"/>
          <w:sz w:val="22"/>
          <w:szCs w:val="22"/>
        </w:rPr>
        <w:t xml:space="preserve"> </w:t>
      </w:r>
      <w:r w:rsidRPr="0031334A">
        <w:rPr>
          <w:rFonts w:cs="Calibri"/>
          <w:bCs/>
          <w:sz w:val="22"/>
          <w:szCs w:val="22"/>
          <w:highlight w:val="yellow"/>
        </w:rPr>
        <w:t>__________________</w:t>
      </w:r>
      <w:r w:rsidRPr="0031334A">
        <w:rPr>
          <w:rFonts w:cs="Calibri"/>
          <w:sz w:val="22"/>
          <w:szCs w:val="22"/>
        </w:rPr>
        <w:t>,</w:t>
      </w:r>
    </w:p>
    <w:p w:rsidR="00A858FF" w:rsidRPr="0031334A" w:rsidRDefault="00A858FF" w:rsidP="00A858FF">
      <w:pPr>
        <w:ind w:left="567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jejímž</w:t>
      </w:r>
      <w:r w:rsidRPr="0031334A">
        <w:rPr>
          <w:rFonts w:cs="Calibri"/>
          <w:sz w:val="22"/>
          <w:szCs w:val="22"/>
        </w:rPr>
        <w:t xml:space="preserve"> jménem jedná: </w:t>
      </w:r>
      <w:r w:rsidRPr="0031334A">
        <w:rPr>
          <w:rFonts w:cs="Calibri"/>
          <w:sz w:val="22"/>
          <w:szCs w:val="22"/>
          <w:highlight w:val="yellow"/>
        </w:rPr>
        <w:t>__________, ______________</w:t>
      </w:r>
      <w:r w:rsidRPr="0031334A">
        <w:rPr>
          <w:rFonts w:cs="Calibri"/>
          <w:sz w:val="22"/>
          <w:szCs w:val="22"/>
        </w:rPr>
        <w:t xml:space="preserve">, </w:t>
      </w:r>
    </w:p>
    <w:p w:rsidR="00A858FF" w:rsidRPr="0031334A" w:rsidRDefault="00A858FF" w:rsidP="00A858FF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>zapsaná v rejstříku</w:t>
      </w:r>
      <w:r w:rsidRPr="0031334A">
        <w:rPr>
          <w:rFonts w:cs="Calibri"/>
          <w:bCs/>
          <w:sz w:val="22"/>
          <w:szCs w:val="22"/>
          <w:highlight w:val="yellow"/>
        </w:rPr>
        <w:t>__________________</w:t>
      </w:r>
      <w:r w:rsidRPr="0031334A">
        <w:rPr>
          <w:rFonts w:cs="Calibri"/>
          <w:sz w:val="22"/>
          <w:szCs w:val="22"/>
        </w:rPr>
        <w:t xml:space="preserve">. </w:t>
      </w:r>
    </w:p>
    <w:p w:rsidR="00A858FF" w:rsidRPr="0031334A" w:rsidRDefault="00A858FF" w:rsidP="00A858FF">
      <w:pPr>
        <w:ind w:left="567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  </w:t>
      </w:r>
    </w:p>
    <w:p w:rsidR="00A858FF" w:rsidRPr="0031334A" w:rsidRDefault="00A858FF" w:rsidP="00A858FF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 xml:space="preserve">Bankovní spojení: </w:t>
      </w:r>
      <w:r w:rsidRPr="0031334A">
        <w:rPr>
          <w:rFonts w:cs="Calibri"/>
          <w:sz w:val="22"/>
          <w:szCs w:val="22"/>
          <w:highlight w:val="yellow"/>
        </w:rPr>
        <w:t>__________________</w:t>
      </w:r>
    </w:p>
    <w:p w:rsidR="00A858FF" w:rsidRPr="0031334A" w:rsidRDefault="00A858FF" w:rsidP="00A858FF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 xml:space="preserve">Číslo účtu: </w:t>
      </w:r>
      <w:r w:rsidRPr="0031334A">
        <w:rPr>
          <w:rFonts w:cs="Calibri"/>
          <w:sz w:val="22"/>
          <w:szCs w:val="22"/>
          <w:highlight w:val="yellow"/>
        </w:rPr>
        <w:t>_______________/______</w:t>
      </w:r>
    </w:p>
    <w:p w:rsidR="00A858FF" w:rsidRPr="0031334A" w:rsidRDefault="00A858FF" w:rsidP="00A858FF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 xml:space="preserve">IČ: </w:t>
      </w:r>
      <w:r w:rsidRPr="0031334A">
        <w:rPr>
          <w:rFonts w:cs="Calibri"/>
          <w:sz w:val="22"/>
          <w:szCs w:val="22"/>
          <w:highlight w:val="yellow"/>
        </w:rPr>
        <w:t>____________</w:t>
      </w:r>
    </w:p>
    <w:p w:rsidR="00A858FF" w:rsidRPr="0031334A" w:rsidRDefault="00A858FF" w:rsidP="00A858FF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 xml:space="preserve">DIČ: </w:t>
      </w:r>
      <w:r w:rsidRPr="0031334A">
        <w:rPr>
          <w:rFonts w:cs="Calibri"/>
          <w:sz w:val="22"/>
          <w:szCs w:val="22"/>
          <w:highlight w:val="yellow"/>
        </w:rPr>
        <w:t>____________</w:t>
      </w:r>
      <w:r w:rsidRPr="0031334A">
        <w:rPr>
          <w:rFonts w:cs="Calibri"/>
          <w:sz w:val="22"/>
          <w:szCs w:val="22"/>
        </w:rPr>
        <w:t xml:space="preserve"> </w:t>
      </w:r>
    </w:p>
    <w:p w:rsidR="00A858FF" w:rsidRPr="0031334A" w:rsidRDefault="00A858FF" w:rsidP="00A858FF">
      <w:pPr>
        <w:ind w:left="567"/>
        <w:jc w:val="both"/>
        <w:rPr>
          <w:rFonts w:cs="Calibri"/>
          <w:sz w:val="22"/>
          <w:szCs w:val="22"/>
        </w:rPr>
      </w:pPr>
      <w:r w:rsidRPr="00383E33">
        <w:rPr>
          <w:rFonts w:cs="Calibri"/>
          <w:sz w:val="22"/>
          <w:szCs w:val="22"/>
        </w:rPr>
        <w:t>Právní forma:</w:t>
      </w:r>
      <w:r>
        <w:rPr>
          <w:rFonts w:cs="Calibri"/>
          <w:sz w:val="22"/>
          <w:szCs w:val="22"/>
        </w:rPr>
        <w:t xml:space="preserve"> </w:t>
      </w:r>
      <w:r w:rsidRPr="0031334A">
        <w:rPr>
          <w:rFonts w:cs="Calibri"/>
          <w:sz w:val="22"/>
          <w:szCs w:val="22"/>
          <w:highlight w:val="yellow"/>
        </w:rPr>
        <w:t>__________________</w:t>
      </w:r>
      <w:r>
        <w:rPr>
          <w:rFonts w:cs="Calibri"/>
          <w:sz w:val="22"/>
          <w:szCs w:val="22"/>
        </w:rPr>
        <w:t xml:space="preserve"> </w:t>
      </w:r>
      <w:r w:rsidRPr="0031334A">
        <w:rPr>
          <w:rFonts w:cs="Calibri"/>
          <w:snapToGrid w:val="0"/>
          <w:color w:val="FF0000"/>
          <w:sz w:val="22"/>
          <w:szCs w:val="22"/>
        </w:rPr>
        <w:t>(doplní uchazeč)</w:t>
      </w:r>
    </w:p>
    <w:p w:rsidR="00A858FF" w:rsidRPr="0031334A" w:rsidRDefault="00A858FF" w:rsidP="004952BF">
      <w:pPr>
        <w:ind w:left="567"/>
        <w:jc w:val="both"/>
        <w:rPr>
          <w:rFonts w:cs="Calibri"/>
          <w:sz w:val="22"/>
          <w:szCs w:val="22"/>
        </w:rPr>
      </w:pPr>
    </w:p>
    <w:p w:rsidR="00C260F9" w:rsidRDefault="004952BF" w:rsidP="004952BF">
      <w:pPr>
        <w:spacing w:after="0"/>
        <w:ind w:left="567"/>
        <w:jc w:val="both"/>
        <w:rPr>
          <w:rFonts w:asciiTheme="minorHAnsi" w:hAnsiTheme="minorHAnsi"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 xml:space="preserve">(dále jen </w:t>
      </w:r>
      <w:r w:rsidR="00C260F9">
        <w:rPr>
          <w:rFonts w:cs="Calibri"/>
          <w:sz w:val="22"/>
          <w:szCs w:val="22"/>
        </w:rPr>
        <w:t xml:space="preserve">jednotlivě jako </w:t>
      </w:r>
      <w:r w:rsidRPr="0031334A">
        <w:rPr>
          <w:rFonts w:cs="Calibri"/>
          <w:sz w:val="22"/>
          <w:szCs w:val="22"/>
        </w:rPr>
        <w:t>"</w:t>
      </w:r>
      <w:r w:rsidRPr="00383E33">
        <w:rPr>
          <w:rFonts w:cs="Calibri"/>
          <w:b/>
          <w:bCs/>
          <w:sz w:val="22"/>
          <w:szCs w:val="22"/>
        </w:rPr>
        <w:t>Poskytovatel</w:t>
      </w:r>
      <w:r w:rsidRPr="0031334A">
        <w:rPr>
          <w:rFonts w:cs="Calibri"/>
          <w:sz w:val="22"/>
          <w:szCs w:val="22"/>
        </w:rPr>
        <w:t>"</w:t>
      </w:r>
      <w:r w:rsidR="00C260F9">
        <w:rPr>
          <w:rFonts w:cs="Calibri"/>
          <w:sz w:val="22"/>
          <w:szCs w:val="22"/>
        </w:rPr>
        <w:t xml:space="preserve"> nebo společně jako „</w:t>
      </w:r>
      <w:r w:rsidR="00C260F9" w:rsidRPr="00383E33">
        <w:rPr>
          <w:rFonts w:cs="Calibri"/>
          <w:b/>
          <w:bCs/>
          <w:sz w:val="22"/>
          <w:szCs w:val="22"/>
        </w:rPr>
        <w:t>Poskytovatel</w:t>
      </w:r>
      <w:r w:rsidR="00C260F9">
        <w:rPr>
          <w:rFonts w:cs="Calibri"/>
          <w:b/>
          <w:bCs/>
          <w:sz w:val="22"/>
          <w:szCs w:val="22"/>
        </w:rPr>
        <w:t>é</w:t>
      </w:r>
      <w:r w:rsidR="00C260F9">
        <w:rPr>
          <w:rFonts w:cs="Calibri"/>
          <w:sz w:val="22"/>
          <w:szCs w:val="22"/>
        </w:rPr>
        <w:t>“</w:t>
      </w:r>
      <w:r w:rsidRPr="0031334A">
        <w:rPr>
          <w:rFonts w:cs="Calibri"/>
          <w:sz w:val="22"/>
          <w:szCs w:val="22"/>
        </w:rPr>
        <w:t>)</w:t>
      </w:r>
      <w:r>
        <w:rPr>
          <w:rFonts w:cs="Calibri"/>
          <w:sz w:val="22"/>
          <w:szCs w:val="22"/>
        </w:rPr>
        <w:t xml:space="preserve"> </w:t>
      </w:r>
      <w:r w:rsidRPr="00B87AFD">
        <w:rPr>
          <w:rFonts w:asciiTheme="minorHAnsi" w:hAnsiTheme="minorHAnsi" w:cs="Calibri"/>
          <w:sz w:val="22"/>
          <w:szCs w:val="22"/>
        </w:rPr>
        <w:t>na straně druhé,</w:t>
      </w:r>
      <w:r w:rsidR="00C260F9">
        <w:rPr>
          <w:rFonts w:asciiTheme="minorHAnsi" w:hAnsiTheme="minorHAnsi" w:cs="Calibri"/>
          <w:sz w:val="22"/>
          <w:szCs w:val="22"/>
        </w:rPr>
        <w:t xml:space="preserve"> </w:t>
      </w:r>
    </w:p>
    <w:p w:rsidR="00C260F9" w:rsidRDefault="00C260F9" w:rsidP="004952BF">
      <w:pPr>
        <w:spacing w:after="0"/>
        <w:ind w:left="567"/>
        <w:jc w:val="both"/>
        <w:rPr>
          <w:rFonts w:asciiTheme="minorHAnsi" w:hAnsiTheme="minorHAnsi" w:cs="Calibri"/>
          <w:sz w:val="22"/>
          <w:szCs w:val="22"/>
        </w:rPr>
      </w:pPr>
    </w:p>
    <w:p w:rsidR="004952BF" w:rsidRPr="00B87AFD" w:rsidRDefault="004952BF" w:rsidP="004952BF">
      <w:pPr>
        <w:spacing w:after="0"/>
        <w:ind w:left="567"/>
        <w:jc w:val="both"/>
        <w:rPr>
          <w:rFonts w:asciiTheme="minorHAnsi" w:hAnsiTheme="minorHAnsi" w:cs="Calibri"/>
          <w:sz w:val="22"/>
          <w:szCs w:val="22"/>
        </w:rPr>
      </w:pPr>
      <w:r w:rsidRPr="00B87AFD">
        <w:rPr>
          <w:rFonts w:asciiTheme="minorHAnsi" w:hAnsiTheme="minorHAnsi" w:cs="Calibri"/>
          <w:sz w:val="22"/>
          <w:szCs w:val="22"/>
        </w:rPr>
        <w:t>společně dále také jako „</w:t>
      </w:r>
      <w:r w:rsidRPr="00B87AFD">
        <w:rPr>
          <w:rFonts w:asciiTheme="minorHAnsi" w:hAnsiTheme="minorHAnsi" w:cs="Calibri"/>
          <w:b/>
          <w:sz w:val="22"/>
          <w:szCs w:val="22"/>
        </w:rPr>
        <w:t>Smluvní strany</w:t>
      </w:r>
      <w:r w:rsidRPr="00B87AFD">
        <w:rPr>
          <w:rFonts w:asciiTheme="minorHAnsi" w:hAnsiTheme="minorHAnsi" w:cs="Calibri"/>
          <w:sz w:val="22"/>
          <w:szCs w:val="22"/>
        </w:rPr>
        <w:t>“</w:t>
      </w:r>
    </w:p>
    <w:p w:rsidR="004952BF" w:rsidRDefault="004952BF" w:rsidP="004952BF">
      <w:pPr>
        <w:spacing w:after="0"/>
        <w:ind w:left="567"/>
        <w:jc w:val="both"/>
        <w:rPr>
          <w:rFonts w:asciiTheme="minorHAnsi" w:hAnsiTheme="minorHAnsi" w:cs="Calibri"/>
          <w:i/>
          <w:sz w:val="22"/>
          <w:szCs w:val="22"/>
        </w:rPr>
      </w:pPr>
    </w:p>
    <w:p w:rsidR="004952BF" w:rsidRDefault="004952BF" w:rsidP="004952BF">
      <w:pPr>
        <w:spacing w:after="0"/>
        <w:ind w:left="567"/>
        <w:jc w:val="both"/>
        <w:rPr>
          <w:rFonts w:asciiTheme="minorHAnsi" w:hAnsiTheme="minorHAnsi" w:cs="Calibri"/>
          <w:i/>
          <w:sz w:val="22"/>
          <w:szCs w:val="22"/>
        </w:rPr>
      </w:pPr>
      <w:r w:rsidRPr="00B87AFD">
        <w:rPr>
          <w:rFonts w:asciiTheme="minorHAnsi" w:hAnsiTheme="minorHAnsi" w:cs="Calibri"/>
          <w:i/>
          <w:sz w:val="22"/>
          <w:szCs w:val="22"/>
        </w:rPr>
        <w:t>se níže uvedeného dne, měsíce a roku dohodly na uzavření této rámcové smlouvy o poskytování služeb tohoto znění</w:t>
      </w:r>
      <w:r w:rsidR="00C260F9">
        <w:rPr>
          <w:rFonts w:asciiTheme="minorHAnsi" w:hAnsiTheme="minorHAnsi" w:cs="Calibri"/>
          <w:i/>
          <w:sz w:val="22"/>
          <w:szCs w:val="22"/>
        </w:rPr>
        <w:t xml:space="preserve">, uzavřené </w:t>
      </w:r>
      <w:r w:rsidR="00C260F9" w:rsidRPr="00C260F9">
        <w:rPr>
          <w:rFonts w:asciiTheme="minorHAnsi" w:hAnsiTheme="minorHAnsi" w:cs="Calibri"/>
          <w:i/>
          <w:iCs/>
          <w:sz w:val="22"/>
          <w:szCs w:val="22"/>
        </w:rPr>
        <w:t xml:space="preserve">podle ust. § 11 zákona č. 137/2006 Sb., o veřejných zakázkách, ve znění pozdějších předpisů (dále jen „ZVZ“) </w:t>
      </w:r>
      <w:r w:rsidR="00C260F9">
        <w:rPr>
          <w:rFonts w:asciiTheme="minorHAnsi" w:hAnsiTheme="minorHAnsi" w:cs="Calibri"/>
          <w:i/>
          <w:iCs/>
          <w:sz w:val="22"/>
          <w:szCs w:val="22"/>
        </w:rPr>
        <w:t xml:space="preserve">a </w:t>
      </w:r>
      <w:r w:rsidR="00C260F9" w:rsidRPr="00C260F9">
        <w:rPr>
          <w:rFonts w:asciiTheme="minorHAnsi" w:hAnsiTheme="minorHAnsi" w:cs="Calibri"/>
          <w:i/>
          <w:iCs/>
          <w:sz w:val="22"/>
          <w:szCs w:val="22"/>
        </w:rPr>
        <w:t xml:space="preserve">ust. § 1746 odst. 2 zákona č. 89/2012 Sb., občanský zákoník, ve znění pozdějších předpisů (dále jen „OZ“) </w:t>
      </w:r>
      <w:r w:rsidRPr="00B87AFD">
        <w:rPr>
          <w:rFonts w:asciiTheme="minorHAnsi" w:hAnsiTheme="minorHAnsi" w:cs="Calibri"/>
          <w:i/>
          <w:sz w:val="22"/>
          <w:szCs w:val="22"/>
        </w:rPr>
        <w:t>(dále jen „</w:t>
      </w:r>
      <w:r w:rsidRPr="00B87AFD">
        <w:rPr>
          <w:rFonts w:asciiTheme="minorHAnsi" w:hAnsiTheme="minorHAnsi" w:cs="Calibri"/>
          <w:b/>
          <w:i/>
          <w:sz w:val="22"/>
          <w:szCs w:val="22"/>
        </w:rPr>
        <w:t>Smlouva</w:t>
      </w:r>
      <w:r w:rsidRPr="00B87AFD">
        <w:rPr>
          <w:rFonts w:asciiTheme="minorHAnsi" w:hAnsiTheme="minorHAnsi" w:cs="Calibri"/>
          <w:i/>
          <w:sz w:val="22"/>
          <w:szCs w:val="22"/>
        </w:rPr>
        <w:t>“):</w:t>
      </w:r>
    </w:p>
    <w:p w:rsidR="00C260F9" w:rsidRDefault="00C260F9" w:rsidP="004952BF">
      <w:pPr>
        <w:spacing w:after="0"/>
        <w:ind w:left="567"/>
        <w:jc w:val="both"/>
        <w:rPr>
          <w:rFonts w:asciiTheme="minorHAnsi" w:hAnsiTheme="minorHAnsi" w:cs="Calibri"/>
          <w:i/>
          <w:sz w:val="22"/>
          <w:szCs w:val="22"/>
        </w:rPr>
      </w:pPr>
    </w:p>
    <w:p w:rsidR="004952BF" w:rsidRPr="0031334A" w:rsidRDefault="004952BF" w:rsidP="004952BF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83E33">
        <w:rPr>
          <w:rFonts w:ascii="Calibri" w:hAnsi="Calibri" w:cs="Calibri"/>
          <w:b/>
          <w:bCs/>
          <w:caps/>
          <w:kern w:val="22"/>
          <w:sz w:val="22"/>
          <w:szCs w:val="22"/>
          <w:u w:val="single"/>
        </w:rPr>
        <w:t>úvodní</w:t>
      </w:r>
      <w:r w:rsidRPr="0031334A">
        <w:rPr>
          <w:rFonts w:ascii="Calibri" w:hAnsi="Calibri" w:cs="Calibri"/>
          <w:b/>
          <w:bCs/>
          <w:sz w:val="22"/>
          <w:szCs w:val="22"/>
          <w:u w:val="single"/>
        </w:rPr>
        <w:t xml:space="preserve"> USTANOVENÍ</w:t>
      </w:r>
    </w:p>
    <w:p w:rsidR="004952BF" w:rsidRPr="0031334A" w:rsidRDefault="004952BF" w:rsidP="004952BF">
      <w:pPr>
        <w:pStyle w:val="Odstavecseseznamem1"/>
        <w:numPr>
          <w:ilvl w:val="1"/>
          <w:numId w:val="1"/>
        </w:numPr>
        <w:tabs>
          <w:tab w:val="clear" w:pos="1021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sz w:val="22"/>
          <w:szCs w:val="22"/>
        </w:rPr>
        <w:t>Objednatel je veřejná výzkumná instituce, jejíž hlavní činností je vědecký výzkum v oblasti fyziky.</w:t>
      </w:r>
    </w:p>
    <w:p w:rsidR="004952BF" w:rsidRPr="00965941" w:rsidRDefault="004952BF" w:rsidP="004952BF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Poskytovatel</w:t>
      </w:r>
      <w:r w:rsidR="00C260F9">
        <w:rPr>
          <w:rFonts w:ascii="Calibri" w:hAnsi="Calibri" w:cs="Calibri"/>
          <w:sz w:val="22"/>
          <w:szCs w:val="22"/>
        </w:rPr>
        <w:t>é</w:t>
      </w:r>
      <w:r w:rsidRPr="0031334A">
        <w:rPr>
          <w:rFonts w:ascii="Calibri" w:hAnsi="Calibri" w:cs="Calibri"/>
          <w:sz w:val="22"/>
          <w:szCs w:val="22"/>
        </w:rPr>
        <w:t xml:space="preserve"> </w:t>
      </w:r>
      <w:r w:rsidR="00C260F9">
        <w:rPr>
          <w:rFonts w:ascii="Calibri" w:hAnsi="Calibri" w:cs="Calibri"/>
          <w:sz w:val="22"/>
          <w:szCs w:val="22"/>
        </w:rPr>
        <w:t>jsou</w:t>
      </w:r>
      <w:r w:rsidRPr="00965941">
        <w:rPr>
          <w:rFonts w:ascii="Calibri" w:hAnsi="Calibri" w:cs="Calibri"/>
          <w:sz w:val="22"/>
          <w:szCs w:val="22"/>
        </w:rPr>
        <w:t xml:space="preserve"> </w:t>
      </w:r>
      <w:r w:rsidR="00C260F9" w:rsidRPr="00C260F9">
        <w:rPr>
          <w:rFonts w:ascii="Calibri" w:hAnsi="Calibri" w:cs="Calibri"/>
          <w:sz w:val="22"/>
          <w:szCs w:val="22"/>
        </w:rPr>
        <w:t xml:space="preserve">vybraní uchazeči </w:t>
      </w:r>
      <w:r w:rsidRPr="00965941">
        <w:rPr>
          <w:rFonts w:ascii="Calibri" w:hAnsi="Calibri" w:cs="Calibri"/>
          <w:sz w:val="22"/>
          <w:szCs w:val="22"/>
        </w:rPr>
        <w:t>zadávacího řízení k</w:t>
      </w:r>
      <w:r w:rsidR="00422778">
        <w:rPr>
          <w:rFonts w:ascii="Calibri" w:hAnsi="Calibri" w:cs="Calibri"/>
          <w:sz w:val="22"/>
          <w:szCs w:val="22"/>
        </w:rPr>
        <w:t xml:space="preserve"> nadlimitní veřejné </w:t>
      </w:r>
      <w:r w:rsidRPr="00965941">
        <w:rPr>
          <w:rFonts w:ascii="Calibri" w:hAnsi="Calibri" w:cs="Calibri"/>
          <w:sz w:val="22"/>
          <w:szCs w:val="22"/>
        </w:rPr>
        <w:t>zakázce</w:t>
      </w:r>
      <w:r>
        <w:rPr>
          <w:rFonts w:ascii="Calibri" w:hAnsi="Calibri" w:cs="Calibri"/>
          <w:sz w:val="22"/>
          <w:szCs w:val="22"/>
        </w:rPr>
        <w:t xml:space="preserve"> </w:t>
      </w:r>
      <w:r w:rsidRPr="00965941">
        <w:rPr>
          <w:rFonts w:ascii="Calibri" w:hAnsi="Calibri" w:cs="Calibri"/>
          <w:sz w:val="22"/>
          <w:szCs w:val="22"/>
        </w:rPr>
        <w:t xml:space="preserve">na </w:t>
      </w:r>
      <w:r>
        <w:rPr>
          <w:rFonts w:ascii="Calibri" w:hAnsi="Calibri" w:cs="Calibri"/>
          <w:sz w:val="22"/>
          <w:szCs w:val="22"/>
        </w:rPr>
        <w:t>služby</w:t>
      </w:r>
      <w:r w:rsidRPr="00965941">
        <w:rPr>
          <w:rFonts w:ascii="Calibri" w:hAnsi="Calibri" w:cs="Calibri"/>
          <w:sz w:val="22"/>
          <w:szCs w:val="22"/>
        </w:rPr>
        <w:t xml:space="preserve"> s názvem </w:t>
      </w:r>
      <w:r w:rsidRPr="00965941">
        <w:rPr>
          <w:rFonts w:ascii="Calibri" w:hAnsi="Calibri" w:cs="Calibri"/>
          <w:b/>
          <w:sz w:val="22"/>
          <w:szCs w:val="22"/>
        </w:rPr>
        <w:t>„</w:t>
      </w:r>
      <w:r w:rsidRPr="00383E33">
        <w:rPr>
          <w:rFonts w:ascii="Calibri" w:hAnsi="Calibri" w:cs="Calibri"/>
          <w:b/>
          <w:sz w:val="22"/>
          <w:szCs w:val="22"/>
        </w:rPr>
        <w:t>Zpracování dotačních projektů a související poradenství</w:t>
      </w:r>
      <w:r>
        <w:rPr>
          <w:rFonts w:ascii="Calibri" w:hAnsi="Calibri" w:cs="Calibri"/>
          <w:b/>
          <w:sz w:val="22"/>
          <w:szCs w:val="22"/>
        </w:rPr>
        <w:t xml:space="preserve">“ </w:t>
      </w:r>
      <w:r w:rsidRPr="00965941">
        <w:rPr>
          <w:rFonts w:ascii="Calibri" w:hAnsi="Calibri" w:cs="Calibri"/>
          <w:sz w:val="22"/>
          <w:szCs w:val="22"/>
        </w:rPr>
        <w:t>(dále jen „</w:t>
      </w:r>
      <w:r w:rsidRPr="00965941">
        <w:rPr>
          <w:rFonts w:ascii="Calibri" w:hAnsi="Calibri" w:cs="Calibri"/>
          <w:b/>
          <w:sz w:val="22"/>
          <w:szCs w:val="22"/>
        </w:rPr>
        <w:t>Zadávací řízení</w:t>
      </w:r>
      <w:r w:rsidRPr="00965941">
        <w:rPr>
          <w:rFonts w:ascii="Calibri" w:hAnsi="Calibri" w:cs="Calibri"/>
          <w:sz w:val="22"/>
          <w:szCs w:val="22"/>
        </w:rPr>
        <w:t>“)</w:t>
      </w:r>
      <w:r w:rsidR="00422778">
        <w:rPr>
          <w:rFonts w:ascii="Calibri" w:hAnsi="Calibri" w:cs="Calibri"/>
          <w:sz w:val="22"/>
          <w:szCs w:val="22"/>
        </w:rPr>
        <w:t xml:space="preserve"> zadávané v souladu s</w:t>
      </w:r>
      <w:r w:rsidR="00C260F9">
        <w:rPr>
          <w:rFonts w:ascii="Calibri" w:hAnsi="Calibri" w:cs="Calibri"/>
          <w:sz w:val="22"/>
          <w:szCs w:val="22"/>
        </w:rPr>
        <w:t xml:space="preserve"> § 27</w:t>
      </w:r>
      <w:r w:rsidR="00422778">
        <w:rPr>
          <w:rFonts w:ascii="Calibri" w:hAnsi="Calibri" w:cs="Calibri"/>
          <w:sz w:val="22"/>
          <w:szCs w:val="22"/>
        </w:rPr>
        <w:t xml:space="preserve"> </w:t>
      </w:r>
      <w:r w:rsidR="00C260F9">
        <w:rPr>
          <w:rFonts w:ascii="Calibri" w:hAnsi="Calibri" w:cs="Calibri"/>
          <w:sz w:val="22"/>
          <w:szCs w:val="22"/>
        </w:rPr>
        <w:t>ZVZ</w:t>
      </w:r>
      <w:r w:rsidRPr="00965941">
        <w:rPr>
          <w:rFonts w:ascii="Calibri" w:hAnsi="Calibri" w:cs="Calibri"/>
          <w:sz w:val="22"/>
          <w:szCs w:val="22"/>
        </w:rPr>
        <w:t>.</w:t>
      </w:r>
    </w:p>
    <w:p w:rsidR="004952BF" w:rsidRPr="0031334A" w:rsidRDefault="004952BF" w:rsidP="004952BF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/>
          <w:sz w:val="22"/>
          <w:szCs w:val="22"/>
        </w:rPr>
        <w:t>Výchozími podklady pro plnění dle této Smlouvy jsou</w:t>
      </w:r>
    </w:p>
    <w:p w:rsidR="004952BF" w:rsidRPr="00E96AF0" w:rsidRDefault="00A41174" w:rsidP="004952BF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 xml:space="preserve">Zadávací dokumentace </w:t>
      </w:r>
      <w:r w:rsidRPr="001B62E5">
        <w:rPr>
          <w:rFonts w:ascii="Calibri" w:hAnsi="Calibri" w:cs="Calibri"/>
          <w:sz w:val="22"/>
          <w:szCs w:val="22"/>
        </w:rPr>
        <w:t>v rámci</w:t>
      </w:r>
      <w:r>
        <w:rPr>
          <w:rFonts w:ascii="Calibri" w:hAnsi="Calibri" w:cs="Calibri"/>
          <w:sz w:val="22"/>
          <w:szCs w:val="22"/>
        </w:rPr>
        <w:t xml:space="preserve"> Zadávacího řízení</w:t>
      </w:r>
      <w:r w:rsidR="004952BF" w:rsidRPr="0031334A">
        <w:rPr>
          <w:rFonts w:ascii="Calibri" w:hAnsi="Calibri" w:cs="Calibri"/>
          <w:sz w:val="22"/>
          <w:szCs w:val="22"/>
        </w:rPr>
        <w:t xml:space="preserve"> </w:t>
      </w:r>
      <w:r w:rsidR="004952BF" w:rsidRPr="0031334A">
        <w:rPr>
          <w:rFonts w:ascii="Calibri" w:hAnsi="Calibri" w:cs="Calibri"/>
          <w:b/>
          <w:sz w:val="22"/>
          <w:szCs w:val="22"/>
        </w:rPr>
        <w:t>Příloha č. 1</w:t>
      </w:r>
      <w:r w:rsidR="004952BF">
        <w:rPr>
          <w:rFonts w:ascii="Calibri" w:hAnsi="Calibri" w:cs="Calibri"/>
          <w:b/>
          <w:sz w:val="22"/>
          <w:szCs w:val="22"/>
        </w:rPr>
        <w:t xml:space="preserve"> – </w:t>
      </w:r>
      <w:r w:rsidR="003A0303">
        <w:rPr>
          <w:rFonts w:ascii="Calibri" w:hAnsi="Calibri" w:cs="Calibri"/>
          <w:b/>
          <w:sz w:val="22"/>
          <w:szCs w:val="22"/>
        </w:rPr>
        <w:t>Zadávací d</w:t>
      </w:r>
      <w:r w:rsidR="004952BF" w:rsidRPr="00E96AF0">
        <w:rPr>
          <w:rFonts w:ascii="Calibri" w:hAnsi="Calibri" w:cs="Calibri"/>
          <w:b/>
          <w:sz w:val="22"/>
          <w:szCs w:val="22"/>
        </w:rPr>
        <w:t>okumentace</w:t>
      </w:r>
    </w:p>
    <w:p w:rsidR="004952BF" w:rsidRPr="00C047D7" w:rsidRDefault="004952BF" w:rsidP="004952BF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1B62E5">
        <w:rPr>
          <w:rFonts w:ascii="Calibri" w:hAnsi="Calibri" w:cs="Calibri"/>
          <w:sz w:val="22"/>
          <w:szCs w:val="22"/>
        </w:rPr>
        <w:t xml:space="preserve">Nabídka </w:t>
      </w:r>
      <w:r>
        <w:rPr>
          <w:rFonts w:ascii="Calibri" w:hAnsi="Calibri" w:cs="Calibri"/>
          <w:sz w:val="22"/>
          <w:szCs w:val="22"/>
        </w:rPr>
        <w:t>Poskytovatel</w:t>
      </w:r>
      <w:r w:rsidRPr="001B62E5">
        <w:rPr>
          <w:rFonts w:ascii="Calibri" w:hAnsi="Calibri" w:cs="Calibri"/>
          <w:sz w:val="22"/>
          <w:szCs w:val="22"/>
        </w:rPr>
        <w:t xml:space="preserve">e podaná v rámci Zadávacího řízení jako </w:t>
      </w:r>
      <w:r w:rsidRPr="001B62E5">
        <w:rPr>
          <w:rFonts w:ascii="Calibri" w:hAnsi="Calibri" w:cs="Calibri"/>
          <w:b/>
          <w:sz w:val="22"/>
          <w:szCs w:val="22"/>
        </w:rPr>
        <w:t>Příloha č. 2</w:t>
      </w:r>
      <w:r>
        <w:rPr>
          <w:rFonts w:ascii="Calibri" w:hAnsi="Calibri" w:cs="Calibri"/>
          <w:b/>
          <w:sz w:val="22"/>
          <w:szCs w:val="22"/>
        </w:rPr>
        <w:t xml:space="preserve"> - Nabídka</w:t>
      </w:r>
      <w:r w:rsidRPr="001B62E5">
        <w:rPr>
          <w:rFonts w:ascii="Calibri" w:hAnsi="Calibri" w:cs="Calibri"/>
          <w:sz w:val="22"/>
          <w:szCs w:val="22"/>
        </w:rPr>
        <w:t>.</w:t>
      </w:r>
    </w:p>
    <w:p w:rsidR="004952BF" w:rsidRPr="001B62E5" w:rsidRDefault="004952BF" w:rsidP="004952BF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Poskytovatel</w:t>
      </w:r>
      <w:r w:rsidRPr="0031334A">
        <w:rPr>
          <w:rFonts w:ascii="Calibri" w:hAnsi="Calibri" w:cs="Calibri"/>
          <w:sz w:val="22"/>
          <w:szCs w:val="22"/>
        </w:rPr>
        <w:t xml:space="preserve"> prohlašuje, že disponuje veškerými odbornými předpoklady potřebnými pro </w:t>
      </w:r>
      <w:r>
        <w:rPr>
          <w:rFonts w:ascii="Calibri" w:hAnsi="Calibri" w:cs="Calibri"/>
          <w:sz w:val="22"/>
          <w:szCs w:val="22"/>
        </w:rPr>
        <w:t xml:space="preserve">realizaci </w:t>
      </w:r>
      <w:r w:rsidRPr="0031334A">
        <w:rPr>
          <w:rFonts w:ascii="Calibri" w:hAnsi="Calibri" w:cs="Calibri"/>
          <w:sz w:val="22"/>
          <w:szCs w:val="22"/>
        </w:rPr>
        <w:t>předmětu plnění, k činnosti dle Smlouvy je oprávněn a na jeho straně neexistují žádné překážky, které by mu bránily předmět plnění dle Smlouvy dodat.</w:t>
      </w:r>
    </w:p>
    <w:p w:rsidR="004952BF" w:rsidRPr="0031334A" w:rsidRDefault="004952BF" w:rsidP="004952BF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Poskytovatel</w:t>
      </w:r>
      <w:r w:rsidRPr="001B62E5">
        <w:rPr>
          <w:rFonts w:ascii="Calibri" w:hAnsi="Calibri" w:cs="Calibri"/>
          <w:sz w:val="22"/>
          <w:szCs w:val="22"/>
        </w:rPr>
        <w:t xml:space="preserve"> bere na vědomí, že Objednatel považuje účast </w:t>
      </w:r>
      <w:r>
        <w:rPr>
          <w:rFonts w:ascii="Calibri" w:hAnsi="Calibri" w:cs="Calibri"/>
          <w:sz w:val="22"/>
          <w:szCs w:val="22"/>
        </w:rPr>
        <w:t>Poskytovatel</w:t>
      </w:r>
      <w:r w:rsidRPr="001B62E5">
        <w:rPr>
          <w:rFonts w:ascii="Calibri" w:hAnsi="Calibri" w:cs="Calibri"/>
          <w:sz w:val="22"/>
          <w:szCs w:val="22"/>
        </w:rPr>
        <w:t>e</w:t>
      </w:r>
      <w:r w:rsidRPr="00C047D7">
        <w:rPr>
          <w:rFonts w:ascii="Calibri" w:hAnsi="Calibri" w:cs="Calibri"/>
          <w:sz w:val="22"/>
          <w:szCs w:val="22"/>
        </w:rPr>
        <w:t xml:space="preserve"> ve veřejné zakázce při splnění kvalifikačních předpokladů za potvrzení skutečnosti, že </w:t>
      </w:r>
      <w:r>
        <w:rPr>
          <w:rFonts w:ascii="Calibri" w:hAnsi="Calibri" w:cs="Calibri"/>
          <w:sz w:val="22"/>
          <w:szCs w:val="22"/>
        </w:rPr>
        <w:t>Poskytovatel</w:t>
      </w:r>
      <w:r w:rsidRPr="0031334A">
        <w:rPr>
          <w:rFonts w:ascii="Calibri" w:hAnsi="Calibri" w:cs="Calibri"/>
          <w:sz w:val="22"/>
          <w:szCs w:val="22"/>
        </w:rPr>
        <w:t xml:space="preserve"> je ve smyslu ustanovení § 5 odst. 1 </w:t>
      </w:r>
      <w:r w:rsidRPr="00A41174">
        <w:rPr>
          <w:rFonts w:ascii="Calibri" w:hAnsi="Calibri" w:cs="Calibri"/>
          <w:sz w:val="22"/>
          <w:szCs w:val="22"/>
        </w:rPr>
        <w:t>OZ</w:t>
      </w:r>
      <w:r w:rsidRPr="0031334A">
        <w:rPr>
          <w:rFonts w:ascii="Calibri" w:hAnsi="Calibri" w:cs="Calibri"/>
          <w:sz w:val="22"/>
          <w:szCs w:val="22"/>
        </w:rPr>
        <w:t xml:space="preserve"> schopen při plnění této Smlouvy jednat se znalostí a pečlivostí, která je s jeho povoláním nebo stavem spojena, s tím, že případné jeho jednání bez této odborné péče půjde k jeho tíži. </w:t>
      </w:r>
      <w:r>
        <w:rPr>
          <w:rFonts w:ascii="Calibri" w:hAnsi="Calibri" w:cs="Calibri"/>
          <w:sz w:val="22"/>
          <w:szCs w:val="22"/>
        </w:rPr>
        <w:t>Poskytovatel</w:t>
      </w:r>
      <w:r w:rsidRPr="0031334A">
        <w:rPr>
          <w:rFonts w:ascii="Calibri" w:hAnsi="Calibri" w:cs="Calibri"/>
          <w:sz w:val="22"/>
          <w:szCs w:val="22"/>
        </w:rPr>
        <w:t xml:space="preserve"> nesmí svou kvalitu odborníka ani své hospodářské postavení zneužít k vytváření nebo k využití závislosti slabší strany a k dosažení zřejmé a nedůvodné nerovnováhy ve vzájemných právech a povinnostech Smluvních stran.</w:t>
      </w:r>
    </w:p>
    <w:p w:rsidR="004952BF" w:rsidRPr="00F344FD" w:rsidRDefault="004952BF" w:rsidP="004952BF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Poskytovatel</w:t>
      </w:r>
      <w:r w:rsidRPr="00ED1012">
        <w:rPr>
          <w:rFonts w:ascii="Calibri" w:hAnsi="Calibri" w:cs="Calibri"/>
          <w:sz w:val="22"/>
          <w:szCs w:val="22"/>
        </w:rPr>
        <w:t xml:space="preserve"> prohlašuje, že dojde-li ke změně okolností ve smyslu ustanovení § 1765 odst. 2 OZ, přejímá na sebe nebezpečí změny okolností. </w:t>
      </w:r>
    </w:p>
    <w:p w:rsidR="004952BF" w:rsidRPr="0031334A" w:rsidRDefault="004952BF" w:rsidP="004952BF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bookmarkStart w:id="2" w:name="_Ref419988811"/>
      <w:r w:rsidRPr="0031334A">
        <w:rPr>
          <w:rFonts w:ascii="Calibri" w:hAnsi="Calibri" w:cs="Calibri"/>
          <w:b/>
          <w:sz w:val="22"/>
          <w:szCs w:val="22"/>
          <w:u w:val="single"/>
        </w:rPr>
        <w:t>PŘEDMĚT</w:t>
      </w:r>
      <w:r w:rsidRPr="0031334A"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  <w:r w:rsidRPr="00B72944">
        <w:rPr>
          <w:rFonts w:ascii="Calibri" w:hAnsi="Calibri" w:cs="Calibri"/>
          <w:b/>
          <w:bCs/>
          <w:caps/>
          <w:kern w:val="22"/>
          <w:sz w:val="22"/>
          <w:szCs w:val="22"/>
          <w:u w:val="single"/>
        </w:rPr>
        <w:t>rámcové</w:t>
      </w:r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  <w:r w:rsidRPr="0031334A">
        <w:rPr>
          <w:rFonts w:ascii="Calibri" w:hAnsi="Calibri" w:cs="Calibri"/>
          <w:b/>
          <w:bCs/>
          <w:sz w:val="22"/>
          <w:szCs w:val="22"/>
          <w:u w:val="single"/>
        </w:rPr>
        <w:t>SMLOUVY</w:t>
      </w:r>
      <w:bookmarkEnd w:id="2"/>
      <w:r w:rsidRPr="0031334A"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</w:p>
    <w:p w:rsidR="00652BEF" w:rsidRPr="00415BBF" w:rsidRDefault="00652BEF" w:rsidP="004952BF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</w:rPr>
        <w:t xml:space="preserve">Touto </w:t>
      </w:r>
      <w:r w:rsidR="00EF07DB">
        <w:rPr>
          <w:rFonts w:ascii="Calibri" w:hAnsi="Calibri" w:cs="Calibri"/>
          <w:b/>
          <w:sz w:val="22"/>
          <w:szCs w:val="22"/>
        </w:rPr>
        <w:t>smlouva stanovuje</w:t>
      </w:r>
      <w:r w:rsidR="003A0303" w:rsidRPr="00415BBF">
        <w:rPr>
          <w:rFonts w:ascii="Calibri" w:hAnsi="Calibri" w:cs="Calibri"/>
          <w:b/>
          <w:sz w:val="22"/>
          <w:szCs w:val="22"/>
        </w:rPr>
        <w:t xml:space="preserve"> podmínky pro </w:t>
      </w:r>
      <w:r w:rsidR="004230A0" w:rsidRPr="00415BBF">
        <w:rPr>
          <w:rFonts w:ascii="Calibri" w:hAnsi="Calibri" w:cs="Calibri"/>
          <w:b/>
          <w:sz w:val="22"/>
          <w:szCs w:val="22"/>
        </w:rPr>
        <w:t xml:space="preserve">uzavírání realizačních smluv </w:t>
      </w:r>
      <w:r w:rsidR="00AB49EA" w:rsidRPr="00B72944">
        <w:rPr>
          <w:rFonts w:ascii="Calibri" w:hAnsi="Calibri" w:cs="Calibri"/>
          <w:sz w:val="22"/>
          <w:szCs w:val="22"/>
        </w:rPr>
        <w:t xml:space="preserve">(dále jen </w:t>
      </w:r>
      <w:r w:rsidR="00AB49EA" w:rsidRPr="00980536">
        <w:rPr>
          <w:rFonts w:ascii="Calibri" w:hAnsi="Calibri" w:cs="Calibri"/>
          <w:b/>
          <w:sz w:val="22"/>
          <w:szCs w:val="22"/>
        </w:rPr>
        <w:t>„</w:t>
      </w:r>
      <w:r w:rsidR="00A41174">
        <w:rPr>
          <w:rFonts w:ascii="Calibri" w:hAnsi="Calibri" w:cs="Calibri"/>
          <w:b/>
          <w:sz w:val="22"/>
          <w:szCs w:val="22"/>
        </w:rPr>
        <w:t>Realizační  smlouva</w:t>
      </w:r>
      <w:r w:rsidR="00AB49EA" w:rsidRPr="00980536">
        <w:rPr>
          <w:rFonts w:ascii="Calibri" w:hAnsi="Calibri" w:cs="Calibri"/>
          <w:b/>
          <w:sz w:val="22"/>
          <w:szCs w:val="22"/>
        </w:rPr>
        <w:t>“</w:t>
      </w:r>
      <w:r w:rsidR="00AB49EA" w:rsidRPr="00B72944">
        <w:rPr>
          <w:rFonts w:ascii="Calibri" w:hAnsi="Calibri" w:cs="Calibri"/>
          <w:sz w:val="22"/>
          <w:szCs w:val="22"/>
        </w:rPr>
        <w:t>)</w:t>
      </w:r>
      <w:r w:rsidR="00AB49EA">
        <w:rPr>
          <w:rFonts w:ascii="Calibri" w:hAnsi="Calibri" w:cs="Calibri"/>
          <w:b/>
          <w:sz w:val="22"/>
          <w:szCs w:val="22"/>
        </w:rPr>
        <w:t xml:space="preserve"> </w:t>
      </w:r>
      <w:r w:rsidR="004230A0" w:rsidRPr="00415BBF">
        <w:rPr>
          <w:rFonts w:ascii="Calibri" w:hAnsi="Calibri" w:cs="Calibri"/>
          <w:b/>
          <w:sz w:val="22"/>
          <w:szCs w:val="22"/>
        </w:rPr>
        <w:t>při poskytování služeb v oblasti administrace projektových žádostí a administrace schválených projektů v rámci operačních programů zaměřených na výzkum, vývoj a inovace zajišťovaných zejména prostřednictvím MŠMT, Hl. m. Prahy, TAČR, GAČR a Evropské komise</w:t>
      </w:r>
      <w:r w:rsidR="00D568F6">
        <w:rPr>
          <w:rFonts w:ascii="Calibri" w:hAnsi="Calibri" w:cs="Calibri"/>
          <w:b/>
          <w:sz w:val="22"/>
          <w:szCs w:val="22"/>
        </w:rPr>
        <w:t xml:space="preserve"> (</w:t>
      </w:r>
      <w:r w:rsidR="00D568F6" w:rsidRPr="00A41174">
        <w:rPr>
          <w:rFonts w:ascii="Calibri" w:hAnsi="Calibri" w:cs="Calibri"/>
          <w:sz w:val="22"/>
          <w:szCs w:val="22"/>
        </w:rPr>
        <w:t>dále jen</w:t>
      </w:r>
      <w:r w:rsidR="00D568F6">
        <w:rPr>
          <w:rFonts w:ascii="Calibri" w:hAnsi="Calibri" w:cs="Calibri"/>
          <w:b/>
          <w:sz w:val="22"/>
          <w:szCs w:val="22"/>
        </w:rPr>
        <w:t xml:space="preserve"> „Služby“</w:t>
      </w:r>
      <w:r w:rsidR="00A41174">
        <w:rPr>
          <w:rFonts w:ascii="Calibri" w:hAnsi="Calibri" w:cs="Calibri"/>
          <w:b/>
          <w:sz w:val="22"/>
          <w:szCs w:val="22"/>
        </w:rPr>
        <w:t>)</w:t>
      </w:r>
      <w:r w:rsidR="00D568F6">
        <w:rPr>
          <w:rFonts w:ascii="Calibri" w:hAnsi="Calibri" w:cs="Calibri"/>
          <w:b/>
          <w:sz w:val="22"/>
          <w:szCs w:val="22"/>
        </w:rPr>
        <w:t>.</w:t>
      </w:r>
    </w:p>
    <w:p w:rsidR="007F520C" w:rsidRPr="00A41174" w:rsidRDefault="00D568F6" w:rsidP="00415BBF">
      <w:pPr>
        <w:pStyle w:val="Odstavecseseznamem1"/>
        <w:numPr>
          <w:ilvl w:val="0"/>
          <w:numId w:val="1"/>
        </w:numPr>
        <w:spacing w:after="240"/>
        <w:contextualSpacing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A41174">
        <w:rPr>
          <w:rFonts w:ascii="Calibri" w:hAnsi="Calibri" w:cs="Calibri"/>
          <w:b/>
          <w:sz w:val="22"/>
          <w:szCs w:val="22"/>
          <w:u w:val="single"/>
        </w:rPr>
        <w:t>PŘEDMĚT PLNĚNÍ (SPECIFIKACE SLUŽEB)</w:t>
      </w:r>
    </w:p>
    <w:p w:rsidR="00D568F6" w:rsidRDefault="00D568F6" w:rsidP="00415BBF">
      <w:pPr>
        <w:keepLines/>
        <w:tabs>
          <w:tab w:val="left" w:pos="709"/>
        </w:tabs>
        <w:autoSpaceDE w:val="0"/>
        <w:autoSpaceDN w:val="0"/>
        <w:adjustRightInd w:val="0"/>
        <w:spacing w:after="240"/>
        <w:ind w:left="567"/>
        <w:contextualSpacing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Předmětem služeb je</w:t>
      </w:r>
      <w:r w:rsidR="00A41174">
        <w:rPr>
          <w:rFonts w:asciiTheme="minorHAnsi" w:hAnsiTheme="minorHAnsi" w:cs="Calibri"/>
          <w:sz w:val="22"/>
          <w:szCs w:val="22"/>
        </w:rPr>
        <w:t>:</w:t>
      </w:r>
      <w:r>
        <w:rPr>
          <w:rFonts w:asciiTheme="minorHAnsi" w:hAnsiTheme="minorHAnsi" w:cs="Calibri"/>
          <w:sz w:val="22"/>
          <w:szCs w:val="22"/>
        </w:rPr>
        <w:t xml:space="preserve">  </w:t>
      </w:r>
    </w:p>
    <w:p w:rsidR="007F520C" w:rsidRPr="00415BBF" w:rsidRDefault="007F520C" w:rsidP="00415BBF">
      <w:pPr>
        <w:pStyle w:val="Odstavecseseznamem1"/>
        <w:numPr>
          <w:ilvl w:val="1"/>
          <w:numId w:val="1"/>
        </w:numPr>
        <w:spacing w:after="240"/>
        <w:contextualSpacing/>
        <w:jc w:val="both"/>
        <w:rPr>
          <w:rFonts w:ascii="Calibri" w:hAnsi="Calibri" w:cs="Calibri"/>
          <w:sz w:val="22"/>
          <w:szCs w:val="22"/>
        </w:rPr>
      </w:pPr>
      <w:r w:rsidRPr="00415BBF">
        <w:rPr>
          <w:rFonts w:ascii="Calibri" w:hAnsi="Calibri" w:cs="Calibri"/>
          <w:sz w:val="22"/>
          <w:szCs w:val="22"/>
        </w:rPr>
        <w:t>Poradenství při přípravě projektové žádosti</w:t>
      </w:r>
      <w:r w:rsidR="00D568F6" w:rsidRPr="00415BBF">
        <w:rPr>
          <w:rFonts w:ascii="Calibri" w:hAnsi="Calibri" w:cs="Calibri"/>
          <w:sz w:val="22"/>
          <w:szCs w:val="22"/>
        </w:rPr>
        <w:t>, a to</w:t>
      </w:r>
    </w:p>
    <w:p w:rsidR="007F520C" w:rsidRDefault="00A41174" w:rsidP="00415BBF">
      <w:pPr>
        <w:keepLines/>
        <w:numPr>
          <w:ilvl w:val="2"/>
          <w:numId w:val="1"/>
        </w:numPr>
        <w:tabs>
          <w:tab w:val="left" w:pos="709"/>
        </w:tabs>
        <w:autoSpaceDE w:val="0"/>
        <w:autoSpaceDN w:val="0"/>
        <w:adjustRightInd w:val="0"/>
        <w:spacing w:after="240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k</w:t>
      </w:r>
      <w:r w:rsidR="007F520C">
        <w:rPr>
          <w:rFonts w:cs="Calibri"/>
          <w:sz w:val="22"/>
          <w:szCs w:val="22"/>
        </w:rPr>
        <w:t xml:space="preserve">onzultace </w:t>
      </w:r>
      <w:r w:rsidR="007F520C" w:rsidRPr="001A35FB">
        <w:rPr>
          <w:rFonts w:cs="Calibri"/>
          <w:sz w:val="22"/>
          <w:szCs w:val="22"/>
        </w:rPr>
        <w:t>případných dotačních titul</w:t>
      </w:r>
      <w:r w:rsidR="007F520C">
        <w:rPr>
          <w:rFonts w:cs="Calibri"/>
          <w:sz w:val="22"/>
          <w:szCs w:val="22"/>
        </w:rPr>
        <w:t xml:space="preserve">ů, </w:t>
      </w:r>
    </w:p>
    <w:p w:rsidR="007F520C" w:rsidRPr="001A35FB" w:rsidRDefault="00A41174" w:rsidP="00415BBF">
      <w:pPr>
        <w:keepLines/>
        <w:numPr>
          <w:ilvl w:val="2"/>
          <w:numId w:val="1"/>
        </w:numPr>
        <w:tabs>
          <w:tab w:val="left" w:pos="709"/>
        </w:tabs>
        <w:autoSpaceDE w:val="0"/>
        <w:autoSpaceDN w:val="0"/>
        <w:adjustRightInd w:val="0"/>
        <w:spacing w:after="240"/>
        <w:jc w:val="both"/>
        <w:rPr>
          <w:rFonts w:cs="Calibri"/>
          <w:sz w:val="22"/>
          <w:szCs w:val="22"/>
        </w:rPr>
      </w:pPr>
      <w:r>
        <w:rPr>
          <w:rFonts w:asciiTheme="minorHAnsi" w:hAnsiTheme="minorHAnsi" w:cs="Courier New"/>
          <w:sz w:val="22"/>
          <w:szCs w:val="22"/>
        </w:rPr>
        <w:t>z</w:t>
      </w:r>
      <w:r w:rsidR="007F520C" w:rsidRPr="00B87AFD">
        <w:rPr>
          <w:rFonts w:asciiTheme="minorHAnsi" w:hAnsiTheme="minorHAnsi" w:cs="Courier New"/>
          <w:sz w:val="22"/>
          <w:szCs w:val="22"/>
        </w:rPr>
        <w:t>pracování projektové žádosti</w:t>
      </w:r>
      <w:r w:rsidR="007F520C">
        <w:rPr>
          <w:rFonts w:asciiTheme="minorHAnsi" w:hAnsiTheme="minorHAnsi" w:cs="Courier New"/>
          <w:sz w:val="22"/>
          <w:szCs w:val="22"/>
        </w:rPr>
        <w:t>, zejména</w:t>
      </w:r>
    </w:p>
    <w:p w:rsidR="007F520C" w:rsidRPr="00415BBF" w:rsidRDefault="007F520C" w:rsidP="00415BBF">
      <w:pPr>
        <w:pStyle w:val="Odstavecseseznamem"/>
        <w:keepLines/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after="240"/>
        <w:contextualSpacing w:val="0"/>
        <w:jc w:val="both"/>
        <w:rPr>
          <w:rFonts w:cs="Calibri"/>
          <w:sz w:val="22"/>
          <w:szCs w:val="22"/>
        </w:rPr>
      </w:pPr>
      <w:r w:rsidRPr="00415BBF">
        <w:rPr>
          <w:rFonts w:asciiTheme="minorHAnsi" w:hAnsiTheme="minorHAnsi" w:cs="Courier New"/>
          <w:sz w:val="22"/>
          <w:szCs w:val="22"/>
        </w:rPr>
        <w:lastRenderedPageBreak/>
        <w:t>formuláře žádosti,</w:t>
      </w:r>
    </w:p>
    <w:p w:rsidR="007F520C" w:rsidRPr="00415BBF" w:rsidRDefault="007F520C" w:rsidP="00415BBF">
      <w:pPr>
        <w:pStyle w:val="Odstavecseseznamem"/>
        <w:keepLines/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after="240"/>
        <w:contextualSpacing w:val="0"/>
        <w:jc w:val="both"/>
        <w:rPr>
          <w:rFonts w:cs="Calibri"/>
          <w:sz w:val="22"/>
          <w:szCs w:val="22"/>
        </w:rPr>
      </w:pPr>
      <w:r w:rsidRPr="00415BBF">
        <w:rPr>
          <w:rFonts w:asciiTheme="minorHAnsi" w:hAnsiTheme="minorHAnsi" w:cs="Courier New"/>
          <w:sz w:val="22"/>
          <w:szCs w:val="22"/>
        </w:rPr>
        <w:t>odborných částí a příloh (např. CBA, studie proveditelnosti),</w:t>
      </w:r>
    </w:p>
    <w:p w:rsidR="007F520C" w:rsidRPr="00415BBF" w:rsidRDefault="007F520C" w:rsidP="00415BBF">
      <w:pPr>
        <w:pStyle w:val="Odstavecseseznamem"/>
        <w:keepLines/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after="240"/>
        <w:contextualSpacing w:val="0"/>
        <w:jc w:val="both"/>
        <w:rPr>
          <w:rFonts w:cs="Calibri"/>
          <w:sz w:val="22"/>
          <w:szCs w:val="22"/>
        </w:rPr>
      </w:pPr>
      <w:r w:rsidRPr="00415BBF">
        <w:rPr>
          <w:rFonts w:asciiTheme="minorHAnsi" w:hAnsiTheme="minorHAnsi" w:cs="Courier New"/>
          <w:sz w:val="22"/>
          <w:szCs w:val="22"/>
        </w:rPr>
        <w:t>povinných příloh k</w:t>
      </w:r>
      <w:r w:rsidR="00A41174">
        <w:rPr>
          <w:rFonts w:asciiTheme="minorHAnsi" w:hAnsiTheme="minorHAnsi" w:cs="Courier New"/>
          <w:sz w:val="22"/>
          <w:szCs w:val="22"/>
        </w:rPr>
        <w:t> </w:t>
      </w:r>
      <w:r w:rsidRPr="00415BBF">
        <w:rPr>
          <w:rFonts w:asciiTheme="minorHAnsi" w:hAnsiTheme="minorHAnsi" w:cs="Courier New"/>
          <w:sz w:val="22"/>
          <w:szCs w:val="22"/>
        </w:rPr>
        <w:t>žádosti</w:t>
      </w:r>
      <w:r w:rsidR="00A41174">
        <w:rPr>
          <w:rFonts w:asciiTheme="minorHAnsi" w:hAnsiTheme="minorHAnsi" w:cs="Courier New"/>
          <w:sz w:val="22"/>
          <w:szCs w:val="22"/>
        </w:rPr>
        <w:t>,</w:t>
      </w:r>
    </w:p>
    <w:p w:rsidR="007F520C" w:rsidRPr="008362EE" w:rsidRDefault="00A41174" w:rsidP="00415BBF">
      <w:pPr>
        <w:keepLines/>
        <w:numPr>
          <w:ilvl w:val="2"/>
          <w:numId w:val="1"/>
        </w:numPr>
        <w:tabs>
          <w:tab w:val="left" w:pos="709"/>
        </w:tabs>
        <w:autoSpaceDE w:val="0"/>
        <w:autoSpaceDN w:val="0"/>
        <w:adjustRightInd w:val="0"/>
        <w:spacing w:after="240"/>
        <w:jc w:val="both"/>
        <w:rPr>
          <w:rFonts w:cs="Calibri"/>
          <w:sz w:val="22"/>
          <w:szCs w:val="22"/>
        </w:rPr>
      </w:pPr>
      <w:r>
        <w:rPr>
          <w:rFonts w:asciiTheme="minorHAnsi" w:hAnsiTheme="minorHAnsi" w:cs="Courier New"/>
          <w:sz w:val="22"/>
          <w:szCs w:val="22"/>
        </w:rPr>
        <w:t>p</w:t>
      </w:r>
      <w:r w:rsidR="007F520C" w:rsidRPr="00B87AFD">
        <w:rPr>
          <w:rFonts w:asciiTheme="minorHAnsi" w:hAnsiTheme="minorHAnsi" w:cs="Courier New"/>
          <w:sz w:val="22"/>
          <w:szCs w:val="22"/>
        </w:rPr>
        <w:t>rojednávání žádosti o dotaci</w:t>
      </w:r>
      <w:r w:rsidR="007F520C">
        <w:rPr>
          <w:rFonts w:asciiTheme="minorHAnsi" w:hAnsiTheme="minorHAnsi" w:cs="Courier New"/>
          <w:sz w:val="22"/>
          <w:szCs w:val="22"/>
        </w:rPr>
        <w:t xml:space="preserve"> </w:t>
      </w:r>
      <w:r w:rsidR="007F520C" w:rsidRPr="00A01EB9">
        <w:rPr>
          <w:rFonts w:asciiTheme="minorHAnsi" w:hAnsiTheme="minorHAnsi" w:cs="Courier New"/>
          <w:sz w:val="22"/>
          <w:szCs w:val="22"/>
        </w:rPr>
        <w:t>u poskytovatelů dotací</w:t>
      </w:r>
      <w:r w:rsidR="007F520C">
        <w:rPr>
          <w:rFonts w:asciiTheme="minorHAnsi" w:hAnsiTheme="minorHAnsi" w:cs="Courier New"/>
          <w:sz w:val="22"/>
          <w:szCs w:val="22"/>
        </w:rPr>
        <w:t xml:space="preserve"> a</w:t>
      </w:r>
      <w:r w:rsidR="007F520C" w:rsidRPr="00B87AFD">
        <w:rPr>
          <w:rFonts w:asciiTheme="minorHAnsi" w:hAnsiTheme="minorHAnsi" w:cs="Courier New"/>
          <w:sz w:val="22"/>
          <w:szCs w:val="22"/>
        </w:rPr>
        <w:t xml:space="preserve"> </w:t>
      </w:r>
      <w:r w:rsidR="007F520C">
        <w:rPr>
          <w:rFonts w:asciiTheme="minorHAnsi" w:hAnsiTheme="minorHAnsi" w:cs="Courier New"/>
          <w:sz w:val="22"/>
          <w:szCs w:val="22"/>
        </w:rPr>
        <w:t xml:space="preserve">zpracování změn (zajištění doplňujících informací, výkladových stanovisek apod.) </w:t>
      </w:r>
      <w:r w:rsidR="007F520C" w:rsidRPr="00B87AFD">
        <w:rPr>
          <w:rFonts w:asciiTheme="minorHAnsi" w:hAnsiTheme="minorHAnsi" w:cs="Courier New"/>
          <w:sz w:val="22"/>
          <w:szCs w:val="22"/>
        </w:rPr>
        <w:t>.</w:t>
      </w:r>
    </w:p>
    <w:p w:rsidR="007F520C" w:rsidRPr="001A35FB" w:rsidRDefault="007F520C" w:rsidP="00415BBF">
      <w:pPr>
        <w:keepLines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240"/>
        <w:jc w:val="both"/>
        <w:rPr>
          <w:rFonts w:cs="Calibri"/>
          <w:sz w:val="22"/>
          <w:szCs w:val="22"/>
        </w:rPr>
      </w:pPr>
      <w:r w:rsidRPr="00B87AFD">
        <w:rPr>
          <w:rFonts w:asciiTheme="minorHAnsi" w:hAnsiTheme="minorHAnsi" w:cs="Courier New"/>
          <w:sz w:val="22"/>
          <w:szCs w:val="22"/>
        </w:rPr>
        <w:t>Poradenství při realizaci projektu</w:t>
      </w:r>
      <w:r w:rsidR="00D568F6">
        <w:rPr>
          <w:rFonts w:asciiTheme="minorHAnsi" w:hAnsiTheme="minorHAnsi" w:cs="Courier New"/>
          <w:sz w:val="22"/>
          <w:szCs w:val="22"/>
        </w:rPr>
        <w:t>, a to</w:t>
      </w:r>
    </w:p>
    <w:p w:rsidR="007F520C" w:rsidRPr="001A35FB" w:rsidRDefault="00A41174" w:rsidP="00415BBF">
      <w:pPr>
        <w:keepLines/>
        <w:numPr>
          <w:ilvl w:val="2"/>
          <w:numId w:val="1"/>
        </w:numPr>
        <w:tabs>
          <w:tab w:val="left" w:pos="709"/>
        </w:tabs>
        <w:autoSpaceDE w:val="0"/>
        <w:autoSpaceDN w:val="0"/>
        <w:adjustRightInd w:val="0"/>
        <w:spacing w:after="240"/>
        <w:jc w:val="both"/>
        <w:rPr>
          <w:rFonts w:cs="Calibri"/>
          <w:sz w:val="22"/>
          <w:szCs w:val="22"/>
        </w:rPr>
      </w:pPr>
      <w:r>
        <w:rPr>
          <w:rFonts w:asciiTheme="minorHAnsi" w:hAnsiTheme="minorHAnsi" w:cs="Courier New"/>
          <w:sz w:val="22"/>
          <w:szCs w:val="22"/>
        </w:rPr>
        <w:t>p</w:t>
      </w:r>
      <w:r w:rsidR="007F520C" w:rsidRPr="00B87AFD">
        <w:rPr>
          <w:rFonts w:asciiTheme="minorHAnsi" w:hAnsiTheme="minorHAnsi" w:cs="Courier New"/>
          <w:sz w:val="22"/>
          <w:szCs w:val="22"/>
        </w:rPr>
        <w:t>říprav</w:t>
      </w:r>
      <w:r w:rsidR="007F520C">
        <w:rPr>
          <w:rFonts w:asciiTheme="minorHAnsi" w:hAnsiTheme="minorHAnsi" w:cs="Courier New"/>
          <w:sz w:val="22"/>
          <w:szCs w:val="22"/>
        </w:rPr>
        <w:t>a</w:t>
      </w:r>
      <w:r w:rsidR="007F520C" w:rsidRPr="00B87AFD">
        <w:rPr>
          <w:rFonts w:asciiTheme="minorHAnsi" w:hAnsiTheme="minorHAnsi" w:cs="Courier New"/>
          <w:sz w:val="22"/>
          <w:szCs w:val="22"/>
        </w:rPr>
        <w:t xml:space="preserve"> a zpracování pravidelných monitorovacích (vč</w:t>
      </w:r>
      <w:r w:rsidR="007F520C">
        <w:rPr>
          <w:rFonts w:asciiTheme="minorHAnsi" w:hAnsiTheme="minorHAnsi" w:cs="Courier New"/>
          <w:sz w:val="22"/>
          <w:szCs w:val="22"/>
        </w:rPr>
        <w:t>etně</w:t>
      </w:r>
      <w:r w:rsidR="007F520C" w:rsidRPr="00B87AFD">
        <w:rPr>
          <w:rFonts w:asciiTheme="minorHAnsi" w:hAnsiTheme="minorHAnsi" w:cs="Courier New"/>
          <w:sz w:val="22"/>
          <w:szCs w:val="22"/>
        </w:rPr>
        <w:t xml:space="preserve"> závěrečných) zpráv, příprav</w:t>
      </w:r>
      <w:r w:rsidR="007F520C">
        <w:rPr>
          <w:rFonts w:asciiTheme="minorHAnsi" w:hAnsiTheme="minorHAnsi" w:cs="Courier New"/>
          <w:sz w:val="22"/>
          <w:szCs w:val="22"/>
        </w:rPr>
        <w:t>a</w:t>
      </w:r>
      <w:r w:rsidR="007F520C" w:rsidRPr="00B87AFD">
        <w:rPr>
          <w:rFonts w:asciiTheme="minorHAnsi" w:hAnsiTheme="minorHAnsi" w:cs="Courier New"/>
          <w:sz w:val="22"/>
          <w:szCs w:val="22"/>
        </w:rPr>
        <w:t xml:space="preserve"> a zpracování žádostí o platbu</w:t>
      </w:r>
      <w:r w:rsidR="007F520C">
        <w:rPr>
          <w:rFonts w:asciiTheme="minorHAnsi" w:hAnsiTheme="minorHAnsi" w:cs="Courier New"/>
          <w:sz w:val="22"/>
          <w:szCs w:val="22"/>
        </w:rPr>
        <w:t>,</w:t>
      </w:r>
    </w:p>
    <w:p w:rsidR="007F520C" w:rsidRPr="008362EE" w:rsidRDefault="00A41174" w:rsidP="00415BBF">
      <w:pPr>
        <w:keepLines/>
        <w:numPr>
          <w:ilvl w:val="2"/>
          <w:numId w:val="1"/>
        </w:numPr>
        <w:tabs>
          <w:tab w:val="left" w:pos="709"/>
        </w:tabs>
        <w:autoSpaceDE w:val="0"/>
        <w:autoSpaceDN w:val="0"/>
        <w:adjustRightInd w:val="0"/>
        <w:spacing w:after="240"/>
        <w:jc w:val="both"/>
        <w:rPr>
          <w:rFonts w:cs="Calibri"/>
          <w:sz w:val="22"/>
          <w:szCs w:val="22"/>
        </w:rPr>
      </w:pPr>
      <w:r>
        <w:rPr>
          <w:rFonts w:asciiTheme="minorHAnsi" w:hAnsiTheme="minorHAnsi" w:cs="Courier New"/>
          <w:sz w:val="22"/>
          <w:szCs w:val="22"/>
        </w:rPr>
        <w:t>s</w:t>
      </w:r>
      <w:r w:rsidR="007F520C" w:rsidRPr="00B87AFD">
        <w:rPr>
          <w:rFonts w:asciiTheme="minorHAnsi" w:hAnsiTheme="minorHAnsi" w:cs="Courier New"/>
          <w:sz w:val="22"/>
          <w:szCs w:val="22"/>
        </w:rPr>
        <w:t>oučinnost při změnových řízeních projektu, součinnost při kontrolách projektu, pomoc s plněním administrativních povinností souvisejících s čerpáním dotace</w:t>
      </w:r>
      <w:r>
        <w:rPr>
          <w:rFonts w:asciiTheme="minorHAnsi" w:hAnsiTheme="minorHAnsi" w:cs="Courier New"/>
          <w:sz w:val="22"/>
          <w:szCs w:val="22"/>
        </w:rPr>
        <w:t>.</w:t>
      </w:r>
    </w:p>
    <w:p w:rsidR="007F520C" w:rsidRPr="001A35FB" w:rsidRDefault="007F520C" w:rsidP="00415BBF">
      <w:pPr>
        <w:keepLines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240"/>
        <w:jc w:val="both"/>
        <w:rPr>
          <w:rFonts w:cs="Calibri"/>
          <w:sz w:val="22"/>
          <w:szCs w:val="22"/>
        </w:rPr>
      </w:pPr>
      <w:r w:rsidRPr="00B87AFD">
        <w:rPr>
          <w:rFonts w:asciiTheme="minorHAnsi" w:hAnsiTheme="minorHAnsi" w:cs="Courier New"/>
          <w:sz w:val="22"/>
          <w:szCs w:val="22"/>
        </w:rPr>
        <w:t xml:space="preserve">Ostatní </w:t>
      </w:r>
      <w:r w:rsidR="007F4D8C">
        <w:rPr>
          <w:rFonts w:asciiTheme="minorHAnsi" w:hAnsiTheme="minorHAnsi" w:cs="Courier New"/>
          <w:sz w:val="22"/>
          <w:szCs w:val="22"/>
        </w:rPr>
        <w:t>s</w:t>
      </w:r>
      <w:r w:rsidR="007F4D8C" w:rsidRPr="00B87AFD">
        <w:rPr>
          <w:rFonts w:asciiTheme="minorHAnsi" w:hAnsiTheme="minorHAnsi" w:cs="Courier New"/>
          <w:sz w:val="22"/>
          <w:szCs w:val="22"/>
        </w:rPr>
        <w:t>lužby a poradenství spojené se získáváním dotačních prostředků.</w:t>
      </w:r>
    </w:p>
    <w:p w:rsidR="00D568F6" w:rsidRPr="00415BBF" w:rsidRDefault="00D568F6" w:rsidP="00415BBF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DOBA TRVÁNÍ RÁMCOVÉ SMLOUVY A FINANČNÍ LIMIT</w:t>
      </w:r>
    </w:p>
    <w:p w:rsidR="00D568F6" w:rsidRPr="00A41174" w:rsidRDefault="00AB49EA" w:rsidP="00415BBF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sz w:val="22"/>
          <w:szCs w:val="22"/>
        </w:rPr>
      </w:pPr>
      <w:r w:rsidRPr="00A41174">
        <w:rPr>
          <w:rFonts w:ascii="Calibri" w:hAnsi="Calibri" w:cs="Calibri"/>
          <w:sz w:val="22"/>
          <w:szCs w:val="22"/>
        </w:rPr>
        <w:t>Rám</w:t>
      </w:r>
      <w:r w:rsidR="008C51BF" w:rsidRPr="00A41174">
        <w:rPr>
          <w:rFonts w:ascii="Calibri" w:hAnsi="Calibri" w:cs="Calibri"/>
          <w:sz w:val="22"/>
          <w:szCs w:val="22"/>
        </w:rPr>
        <w:t xml:space="preserve">cová smlouva se uzavírá </w:t>
      </w:r>
    </w:p>
    <w:p w:rsidR="00D568F6" w:rsidRPr="00A41174" w:rsidRDefault="008C51BF" w:rsidP="00415BBF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sz w:val="22"/>
          <w:szCs w:val="22"/>
        </w:rPr>
      </w:pPr>
      <w:bookmarkStart w:id="3" w:name="_Ref334353161"/>
      <w:r w:rsidRPr="00A41174">
        <w:rPr>
          <w:rFonts w:ascii="Calibri" w:hAnsi="Calibri" w:cs="Calibri"/>
          <w:sz w:val="22"/>
          <w:szCs w:val="22"/>
        </w:rPr>
        <w:t xml:space="preserve">na dobu </w:t>
      </w:r>
      <w:r w:rsidR="00D568F6" w:rsidRPr="00A41174">
        <w:rPr>
          <w:rFonts w:ascii="Calibri" w:hAnsi="Calibri" w:cs="Calibri"/>
          <w:sz w:val="22"/>
          <w:szCs w:val="22"/>
        </w:rPr>
        <w:t xml:space="preserve">čerpání </w:t>
      </w:r>
      <w:r w:rsidRPr="00A41174">
        <w:rPr>
          <w:rFonts w:ascii="Calibri" w:hAnsi="Calibri" w:cs="Calibri"/>
          <w:sz w:val="22"/>
          <w:szCs w:val="22"/>
        </w:rPr>
        <w:t xml:space="preserve"> plnění v ceně </w:t>
      </w:r>
      <w:r w:rsidR="00D568F6" w:rsidRPr="00A41174">
        <w:rPr>
          <w:rFonts w:asciiTheme="minorHAnsi" w:hAnsiTheme="minorHAnsi" w:cs="Courier New"/>
          <w:b/>
          <w:sz w:val="22"/>
          <w:szCs w:val="22"/>
        </w:rPr>
        <w:t>7 900 000,- Kč bez DPH</w:t>
      </w:r>
      <w:r w:rsidRPr="00A41174">
        <w:rPr>
          <w:rFonts w:ascii="Calibri" w:hAnsi="Calibri" w:cs="Calibri"/>
          <w:sz w:val="22"/>
          <w:szCs w:val="22"/>
        </w:rPr>
        <w:t xml:space="preserve"> Kč nebo</w:t>
      </w:r>
      <w:bookmarkEnd w:id="3"/>
      <w:r w:rsidRPr="00A41174">
        <w:rPr>
          <w:rFonts w:ascii="Calibri" w:hAnsi="Calibri" w:cs="Calibri"/>
          <w:sz w:val="22"/>
          <w:szCs w:val="22"/>
        </w:rPr>
        <w:t xml:space="preserve"> </w:t>
      </w:r>
    </w:p>
    <w:p w:rsidR="00856545" w:rsidRPr="00A41174" w:rsidRDefault="00EC7010" w:rsidP="00415BBF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sz w:val="22"/>
          <w:szCs w:val="22"/>
        </w:rPr>
      </w:pPr>
      <w:bookmarkStart w:id="4" w:name="_Ref334353165"/>
      <w:r w:rsidRPr="00A41174">
        <w:rPr>
          <w:rFonts w:ascii="Calibri" w:hAnsi="Calibri" w:cs="Calibri"/>
          <w:sz w:val="22"/>
          <w:szCs w:val="22"/>
        </w:rPr>
        <w:t xml:space="preserve">na dobu </w:t>
      </w:r>
      <w:r w:rsidRPr="00A41174">
        <w:rPr>
          <w:rFonts w:ascii="Calibri" w:hAnsi="Calibri" w:cs="Calibri"/>
          <w:b/>
          <w:sz w:val="22"/>
          <w:szCs w:val="22"/>
        </w:rPr>
        <w:t>do 31.12.2020,</w:t>
      </w:r>
      <w:r w:rsidRPr="00A41174">
        <w:rPr>
          <w:rFonts w:ascii="Calibri" w:hAnsi="Calibri" w:cs="Calibri"/>
          <w:sz w:val="22"/>
          <w:szCs w:val="22"/>
        </w:rPr>
        <w:t xml:space="preserve"> </w:t>
      </w:r>
      <w:bookmarkEnd w:id="4"/>
    </w:p>
    <w:p w:rsidR="006916E6" w:rsidRPr="00A41174" w:rsidRDefault="00D568F6" w:rsidP="00415BBF">
      <w:pPr>
        <w:pStyle w:val="Odstavecseseznamem1"/>
        <w:spacing w:after="240"/>
        <w:ind w:left="567"/>
        <w:jc w:val="both"/>
        <w:rPr>
          <w:rFonts w:ascii="Calibri" w:hAnsi="Calibri" w:cs="Calibri"/>
          <w:sz w:val="22"/>
          <w:szCs w:val="22"/>
        </w:rPr>
      </w:pPr>
      <w:r w:rsidRPr="00A41174">
        <w:rPr>
          <w:rFonts w:ascii="Calibri" w:hAnsi="Calibri" w:cs="Calibri"/>
          <w:sz w:val="22"/>
          <w:szCs w:val="22"/>
        </w:rPr>
        <w:t xml:space="preserve">přičemž </w:t>
      </w:r>
      <w:r w:rsidR="00EC7010" w:rsidRPr="00A41174">
        <w:rPr>
          <w:rFonts w:ascii="Calibri" w:hAnsi="Calibri" w:cs="Calibri"/>
          <w:sz w:val="22"/>
          <w:szCs w:val="22"/>
        </w:rPr>
        <w:t>Rámcová smlouva</w:t>
      </w:r>
      <w:r w:rsidRPr="00A41174">
        <w:rPr>
          <w:rFonts w:ascii="Calibri" w:hAnsi="Calibri" w:cs="Calibri"/>
          <w:sz w:val="22"/>
          <w:szCs w:val="22"/>
        </w:rPr>
        <w:t xml:space="preserve"> je ukončena </w:t>
      </w:r>
      <w:r w:rsidR="003C40B2" w:rsidRPr="00A41174">
        <w:rPr>
          <w:rFonts w:ascii="Calibri" w:hAnsi="Calibri" w:cs="Calibri"/>
          <w:sz w:val="22"/>
          <w:szCs w:val="22"/>
        </w:rPr>
        <w:t>tou</w:t>
      </w:r>
      <w:r w:rsidR="00EC7010" w:rsidRPr="00A41174">
        <w:rPr>
          <w:rFonts w:ascii="Calibri" w:hAnsi="Calibri" w:cs="Calibri"/>
          <w:sz w:val="22"/>
          <w:szCs w:val="22"/>
        </w:rPr>
        <w:t xml:space="preserve"> </w:t>
      </w:r>
      <w:r w:rsidRPr="00A41174">
        <w:rPr>
          <w:rFonts w:ascii="Calibri" w:hAnsi="Calibri" w:cs="Calibri"/>
          <w:sz w:val="22"/>
          <w:szCs w:val="22"/>
        </w:rPr>
        <w:t xml:space="preserve">skutečností dle čl. </w:t>
      </w:r>
      <w:r w:rsidRPr="00A41174">
        <w:rPr>
          <w:rFonts w:ascii="Calibri" w:hAnsi="Calibri" w:cs="Calibri"/>
          <w:sz w:val="22"/>
          <w:szCs w:val="22"/>
        </w:rPr>
        <w:fldChar w:fldCharType="begin"/>
      </w:r>
      <w:r w:rsidRPr="00A41174">
        <w:rPr>
          <w:rFonts w:ascii="Calibri" w:hAnsi="Calibri" w:cs="Calibri"/>
          <w:sz w:val="22"/>
          <w:szCs w:val="22"/>
        </w:rPr>
        <w:instrText xml:space="preserve"> REF _Ref334353161 \r \h </w:instrText>
      </w:r>
      <w:r w:rsidRPr="00A41174">
        <w:rPr>
          <w:rFonts w:ascii="Calibri" w:hAnsi="Calibri" w:cs="Calibri"/>
          <w:sz w:val="22"/>
          <w:szCs w:val="22"/>
        </w:rPr>
      </w:r>
      <w:r w:rsidRPr="00A41174">
        <w:rPr>
          <w:rFonts w:ascii="Calibri" w:hAnsi="Calibri" w:cs="Calibri"/>
          <w:sz w:val="22"/>
          <w:szCs w:val="22"/>
        </w:rPr>
        <w:fldChar w:fldCharType="separate"/>
      </w:r>
      <w:r w:rsidR="00A85898">
        <w:rPr>
          <w:rFonts w:ascii="Calibri" w:hAnsi="Calibri" w:cs="Calibri"/>
          <w:sz w:val="22"/>
          <w:szCs w:val="22"/>
        </w:rPr>
        <w:t>4.1.1</w:t>
      </w:r>
      <w:r w:rsidRPr="00A41174">
        <w:rPr>
          <w:rFonts w:ascii="Calibri" w:hAnsi="Calibri" w:cs="Calibri"/>
          <w:sz w:val="22"/>
          <w:szCs w:val="22"/>
        </w:rPr>
        <w:fldChar w:fldCharType="end"/>
      </w:r>
      <w:r w:rsidRPr="00A41174">
        <w:rPr>
          <w:rFonts w:ascii="Calibri" w:hAnsi="Calibri" w:cs="Calibri"/>
          <w:sz w:val="22"/>
          <w:szCs w:val="22"/>
        </w:rPr>
        <w:t xml:space="preserve"> nebo </w:t>
      </w:r>
      <w:r w:rsidRPr="00A41174">
        <w:rPr>
          <w:rFonts w:ascii="Calibri" w:hAnsi="Calibri" w:cs="Calibri"/>
          <w:sz w:val="22"/>
          <w:szCs w:val="22"/>
        </w:rPr>
        <w:fldChar w:fldCharType="begin"/>
      </w:r>
      <w:r w:rsidRPr="00A41174">
        <w:rPr>
          <w:rFonts w:ascii="Calibri" w:hAnsi="Calibri" w:cs="Calibri"/>
          <w:sz w:val="22"/>
          <w:szCs w:val="22"/>
        </w:rPr>
        <w:instrText xml:space="preserve"> REF _Ref334353165 \r \h </w:instrText>
      </w:r>
      <w:r w:rsidRPr="00A41174">
        <w:rPr>
          <w:rFonts w:ascii="Calibri" w:hAnsi="Calibri" w:cs="Calibri"/>
          <w:sz w:val="22"/>
          <w:szCs w:val="22"/>
        </w:rPr>
      </w:r>
      <w:r w:rsidRPr="00A41174">
        <w:rPr>
          <w:rFonts w:ascii="Calibri" w:hAnsi="Calibri" w:cs="Calibri"/>
          <w:sz w:val="22"/>
          <w:szCs w:val="22"/>
        </w:rPr>
        <w:fldChar w:fldCharType="separate"/>
      </w:r>
      <w:r w:rsidR="00A85898">
        <w:rPr>
          <w:rFonts w:ascii="Calibri" w:hAnsi="Calibri" w:cs="Calibri"/>
          <w:sz w:val="22"/>
          <w:szCs w:val="22"/>
        </w:rPr>
        <w:t>4.1.2</w:t>
      </w:r>
      <w:r w:rsidRPr="00A41174">
        <w:rPr>
          <w:rFonts w:ascii="Calibri" w:hAnsi="Calibri" w:cs="Calibri"/>
          <w:sz w:val="22"/>
          <w:szCs w:val="22"/>
        </w:rPr>
        <w:fldChar w:fldCharType="end"/>
      </w:r>
      <w:r w:rsidRPr="00A41174">
        <w:rPr>
          <w:rFonts w:ascii="Calibri" w:hAnsi="Calibri" w:cs="Calibri"/>
          <w:sz w:val="22"/>
          <w:szCs w:val="22"/>
        </w:rPr>
        <w:t>, která nastane dřív.</w:t>
      </w:r>
    </w:p>
    <w:p w:rsidR="00705F2C" w:rsidRPr="0031334A" w:rsidRDefault="00705F2C" w:rsidP="00705F2C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b/>
          <w:bCs/>
          <w:sz w:val="22"/>
          <w:szCs w:val="22"/>
          <w:u w:val="single"/>
        </w:rPr>
        <w:t>CENA</w:t>
      </w:r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  <w:r w:rsidRPr="000277C4">
        <w:rPr>
          <w:rFonts w:ascii="Calibri" w:hAnsi="Calibri" w:cs="Calibri"/>
          <w:b/>
          <w:bCs/>
          <w:sz w:val="22"/>
          <w:szCs w:val="22"/>
          <w:u w:val="single"/>
        </w:rPr>
        <w:t>A PLATEBNÍ PODMÍNKY</w:t>
      </w:r>
    </w:p>
    <w:p w:rsidR="00705F2C" w:rsidRPr="00973B50" w:rsidRDefault="00705F2C" w:rsidP="00705F2C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bookmarkStart w:id="5" w:name="_Ref384995396"/>
      <w:r w:rsidRPr="000277C4">
        <w:rPr>
          <w:rFonts w:ascii="Calibri" w:hAnsi="Calibri"/>
          <w:sz w:val="22"/>
          <w:szCs w:val="22"/>
        </w:rPr>
        <w:t xml:space="preserve">Cena za poskytování Služeb dle této Smlouvy </w:t>
      </w:r>
      <w:r w:rsidRPr="00F12781">
        <w:rPr>
          <w:rFonts w:ascii="Calibri" w:hAnsi="Calibri"/>
          <w:sz w:val="22"/>
          <w:szCs w:val="22"/>
        </w:rPr>
        <w:t xml:space="preserve">(dále jen </w:t>
      </w:r>
      <w:r w:rsidRPr="00C54CFD">
        <w:rPr>
          <w:rFonts w:ascii="Calibri" w:hAnsi="Calibri"/>
          <w:b/>
          <w:sz w:val="22"/>
          <w:szCs w:val="22"/>
        </w:rPr>
        <w:t>„Cena“</w:t>
      </w:r>
      <w:r w:rsidRPr="00F12781">
        <w:rPr>
          <w:rFonts w:ascii="Calibri" w:hAnsi="Calibri"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 xml:space="preserve"> </w:t>
      </w:r>
      <w:r w:rsidRPr="000277C4">
        <w:rPr>
          <w:rFonts w:ascii="Calibri" w:hAnsi="Calibri"/>
          <w:sz w:val="22"/>
          <w:szCs w:val="22"/>
        </w:rPr>
        <w:t xml:space="preserve">je stanovena </w:t>
      </w:r>
      <w:r>
        <w:rPr>
          <w:rFonts w:ascii="Calibri" w:hAnsi="Calibri"/>
          <w:sz w:val="22"/>
          <w:szCs w:val="22"/>
        </w:rPr>
        <w:t xml:space="preserve">maximální </w:t>
      </w:r>
      <w:r w:rsidRPr="000277C4">
        <w:rPr>
          <w:rFonts w:ascii="Calibri" w:hAnsi="Calibri"/>
          <w:sz w:val="22"/>
          <w:szCs w:val="22"/>
        </w:rPr>
        <w:t>hodinovou sazbou ve výši</w:t>
      </w:r>
      <w:r>
        <w:rPr>
          <w:rFonts w:ascii="Calibri" w:hAnsi="Calibri"/>
          <w:sz w:val="22"/>
          <w:szCs w:val="22"/>
        </w:rPr>
        <w:t>:</w:t>
      </w:r>
    </w:p>
    <w:p w:rsidR="00705F2C" w:rsidRPr="00973B50" w:rsidRDefault="00705F2C" w:rsidP="00705F2C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/>
          <w:sz w:val="22"/>
          <w:szCs w:val="22"/>
          <w:highlight w:val="yellow"/>
        </w:rPr>
        <w:t>________</w:t>
      </w:r>
      <w:r w:rsidRPr="0031334A">
        <w:rPr>
          <w:rFonts w:ascii="Calibri" w:hAnsi="Calibri"/>
          <w:sz w:val="22"/>
          <w:szCs w:val="22"/>
        </w:rPr>
        <w:t xml:space="preserve"> Kč (</w:t>
      </w:r>
      <w:r w:rsidRPr="00F12781">
        <w:rPr>
          <w:rFonts w:ascii="Calibri" w:hAnsi="Calibri"/>
          <w:sz w:val="22"/>
          <w:szCs w:val="22"/>
        </w:rPr>
        <w:t xml:space="preserve">slovy: </w:t>
      </w:r>
      <w:r w:rsidRPr="00F12781">
        <w:rPr>
          <w:rFonts w:ascii="Calibri" w:hAnsi="Calibri"/>
          <w:sz w:val="22"/>
          <w:szCs w:val="22"/>
          <w:highlight w:val="yellow"/>
        </w:rPr>
        <w:t>___________</w:t>
      </w:r>
      <w:r>
        <w:rPr>
          <w:rFonts w:ascii="Calibri" w:hAnsi="Calibri"/>
          <w:sz w:val="22"/>
          <w:szCs w:val="22"/>
        </w:rPr>
        <w:t xml:space="preserve"> Korun českých</w:t>
      </w:r>
      <w:r w:rsidRPr="00F12781">
        <w:rPr>
          <w:rFonts w:ascii="Calibri" w:hAnsi="Calibri"/>
          <w:sz w:val="22"/>
          <w:szCs w:val="22"/>
        </w:rPr>
        <w:t xml:space="preserve">) </w:t>
      </w:r>
      <w:r w:rsidRPr="00F12781">
        <w:rPr>
          <w:rFonts w:ascii="Calibri" w:hAnsi="Calibri"/>
          <w:color w:val="FF0000"/>
          <w:sz w:val="22"/>
          <w:szCs w:val="22"/>
        </w:rPr>
        <w:t>(doplní uchazeč)</w:t>
      </w:r>
      <w:r w:rsidRPr="00F12781">
        <w:rPr>
          <w:rFonts w:ascii="Calibri" w:hAnsi="Calibri"/>
          <w:sz w:val="22"/>
          <w:szCs w:val="22"/>
        </w:rPr>
        <w:t xml:space="preserve"> bez daně z přidané hodnoty</w:t>
      </w:r>
      <w:r>
        <w:rPr>
          <w:rFonts w:ascii="Calibri" w:hAnsi="Calibri"/>
          <w:sz w:val="22"/>
          <w:szCs w:val="22"/>
        </w:rPr>
        <w:t xml:space="preserve"> pro Poskytovatele č. 1</w:t>
      </w:r>
      <w:r w:rsidRPr="00F12781">
        <w:rPr>
          <w:rFonts w:ascii="Calibri" w:hAnsi="Calibri"/>
          <w:sz w:val="22"/>
          <w:szCs w:val="22"/>
        </w:rPr>
        <w:t xml:space="preserve">. </w:t>
      </w:r>
      <w:bookmarkEnd w:id="5"/>
    </w:p>
    <w:p w:rsidR="00705F2C" w:rsidRPr="00973B50" w:rsidRDefault="00705F2C" w:rsidP="00705F2C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/>
          <w:sz w:val="22"/>
          <w:szCs w:val="22"/>
          <w:highlight w:val="yellow"/>
        </w:rPr>
        <w:t>________</w:t>
      </w:r>
      <w:r w:rsidRPr="0031334A">
        <w:rPr>
          <w:rFonts w:ascii="Calibri" w:hAnsi="Calibri"/>
          <w:sz w:val="22"/>
          <w:szCs w:val="22"/>
        </w:rPr>
        <w:t xml:space="preserve"> Kč (</w:t>
      </w:r>
      <w:r w:rsidRPr="00F12781">
        <w:rPr>
          <w:rFonts w:ascii="Calibri" w:hAnsi="Calibri"/>
          <w:sz w:val="22"/>
          <w:szCs w:val="22"/>
        </w:rPr>
        <w:t xml:space="preserve">slovy: </w:t>
      </w:r>
      <w:r w:rsidRPr="00F12781">
        <w:rPr>
          <w:rFonts w:ascii="Calibri" w:hAnsi="Calibri"/>
          <w:sz w:val="22"/>
          <w:szCs w:val="22"/>
          <w:highlight w:val="yellow"/>
        </w:rPr>
        <w:t>___________</w:t>
      </w:r>
      <w:r>
        <w:rPr>
          <w:rFonts w:ascii="Calibri" w:hAnsi="Calibri"/>
          <w:sz w:val="22"/>
          <w:szCs w:val="22"/>
        </w:rPr>
        <w:t xml:space="preserve"> Korun českých</w:t>
      </w:r>
      <w:r w:rsidRPr="00F12781">
        <w:rPr>
          <w:rFonts w:ascii="Calibri" w:hAnsi="Calibri"/>
          <w:sz w:val="22"/>
          <w:szCs w:val="22"/>
        </w:rPr>
        <w:t xml:space="preserve">) </w:t>
      </w:r>
      <w:r w:rsidRPr="00F12781">
        <w:rPr>
          <w:rFonts w:ascii="Calibri" w:hAnsi="Calibri"/>
          <w:color w:val="FF0000"/>
          <w:sz w:val="22"/>
          <w:szCs w:val="22"/>
        </w:rPr>
        <w:t>(doplní uchazeč)</w:t>
      </w:r>
      <w:r w:rsidRPr="00F12781">
        <w:rPr>
          <w:rFonts w:ascii="Calibri" w:hAnsi="Calibri"/>
          <w:sz w:val="22"/>
          <w:szCs w:val="22"/>
        </w:rPr>
        <w:t xml:space="preserve"> bez daně z přidané hodnoty</w:t>
      </w:r>
      <w:r>
        <w:rPr>
          <w:rFonts w:ascii="Calibri" w:hAnsi="Calibri"/>
          <w:sz w:val="22"/>
          <w:szCs w:val="22"/>
        </w:rPr>
        <w:t xml:space="preserve"> pro Poskytovatele č. 2</w:t>
      </w:r>
      <w:r w:rsidRPr="00F12781">
        <w:rPr>
          <w:rFonts w:ascii="Calibri" w:hAnsi="Calibri"/>
          <w:sz w:val="22"/>
          <w:szCs w:val="22"/>
        </w:rPr>
        <w:t xml:space="preserve">. </w:t>
      </w:r>
    </w:p>
    <w:p w:rsidR="00705F2C" w:rsidRPr="00A858FF" w:rsidRDefault="00705F2C" w:rsidP="00705F2C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/>
          <w:sz w:val="22"/>
          <w:szCs w:val="22"/>
          <w:highlight w:val="yellow"/>
        </w:rPr>
        <w:t>________</w:t>
      </w:r>
      <w:r w:rsidRPr="0031334A">
        <w:rPr>
          <w:rFonts w:ascii="Calibri" w:hAnsi="Calibri"/>
          <w:sz w:val="22"/>
          <w:szCs w:val="22"/>
        </w:rPr>
        <w:t xml:space="preserve"> Kč (</w:t>
      </w:r>
      <w:r w:rsidRPr="00F12781">
        <w:rPr>
          <w:rFonts w:ascii="Calibri" w:hAnsi="Calibri"/>
          <w:sz w:val="22"/>
          <w:szCs w:val="22"/>
        </w:rPr>
        <w:t xml:space="preserve">slovy: </w:t>
      </w:r>
      <w:r w:rsidRPr="00F12781">
        <w:rPr>
          <w:rFonts w:ascii="Calibri" w:hAnsi="Calibri"/>
          <w:sz w:val="22"/>
          <w:szCs w:val="22"/>
          <w:highlight w:val="yellow"/>
        </w:rPr>
        <w:t>___________</w:t>
      </w:r>
      <w:r>
        <w:rPr>
          <w:rFonts w:ascii="Calibri" w:hAnsi="Calibri"/>
          <w:sz w:val="22"/>
          <w:szCs w:val="22"/>
        </w:rPr>
        <w:t xml:space="preserve"> Korun českých</w:t>
      </w:r>
      <w:r w:rsidRPr="00F12781">
        <w:rPr>
          <w:rFonts w:ascii="Calibri" w:hAnsi="Calibri"/>
          <w:sz w:val="22"/>
          <w:szCs w:val="22"/>
        </w:rPr>
        <w:t xml:space="preserve">) </w:t>
      </w:r>
      <w:r w:rsidRPr="00F12781">
        <w:rPr>
          <w:rFonts w:ascii="Calibri" w:hAnsi="Calibri"/>
          <w:color w:val="FF0000"/>
          <w:sz w:val="22"/>
          <w:szCs w:val="22"/>
        </w:rPr>
        <w:t>(doplní uchazeč)</w:t>
      </w:r>
      <w:r w:rsidRPr="00F12781">
        <w:rPr>
          <w:rFonts w:ascii="Calibri" w:hAnsi="Calibri"/>
          <w:sz w:val="22"/>
          <w:szCs w:val="22"/>
        </w:rPr>
        <w:t xml:space="preserve"> bez daně z přidané hodnoty</w:t>
      </w:r>
      <w:r>
        <w:rPr>
          <w:rFonts w:ascii="Calibri" w:hAnsi="Calibri"/>
          <w:sz w:val="22"/>
          <w:szCs w:val="22"/>
        </w:rPr>
        <w:t xml:space="preserve"> pro Poskytovatele č. 3</w:t>
      </w:r>
      <w:r w:rsidRPr="00F12781">
        <w:rPr>
          <w:rFonts w:ascii="Calibri" w:hAnsi="Calibri"/>
          <w:sz w:val="22"/>
          <w:szCs w:val="22"/>
        </w:rPr>
        <w:t xml:space="preserve">. </w:t>
      </w:r>
    </w:p>
    <w:p w:rsidR="00705F2C" w:rsidRPr="00973B50" w:rsidRDefault="00705F2C" w:rsidP="00705F2C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/>
          <w:sz w:val="22"/>
          <w:szCs w:val="22"/>
          <w:highlight w:val="yellow"/>
        </w:rPr>
        <w:t>________</w:t>
      </w:r>
      <w:r w:rsidRPr="0031334A">
        <w:rPr>
          <w:rFonts w:ascii="Calibri" w:hAnsi="Calibri"/>
          <w:sz w:val="22"/>
          <w:szCs w:val="22"/>
        </w:rPr>
        <w:t xml:space="preserve"> Kč (</w:t>
      </w:r>
      <w:r w:rsidRPr="00F12781">
        <w:rPr>
          <w:rFonts w:ascii="Calibri" w:hAnsi="Calibri"/>
          <w:sz w:val="22"/>
          <w:szCs w:val="22"/>
        </w:rPr>
        <w:t xml:space="preserve">slovy: </w:t>
      </w:r>
      <w:r w:rsidRPr="00F12781">
        <w:rPr>
          <w:rFonts w:ascii="Calibri" w:hAnsi="Calibri"/>
          <w:sz w:val="22"/>
          <w:szCs w:val="22"/>
          <w:highlight w:val="yellow"/>
        </w:rPr>
        <w:t>___________</w:t>
      </w:r>
      <w:r>
        <w:rPr>
          <w:rFonts w:ascii="Calibri" w:hAnsi="Calibri"/>
          <w:sz w:val="22"/>
          <w:szCs w:val="22"/>
        </w:rPr>
        <w:t xml:space="preserve"> Korun českých</w:t>
      </w:r>
      <w:r w:rsidRPr="00F12781">
        <w:rPr>
          <w:rFonts w:ascii="Calibri" w:hAnsi="Calibri"/>
          <w:sz w:val="22"/>
          <w:szCs w:val="22"/>
        </w:rPr>
        <w:t xml:space="preserve">) </w:t>
      </w:r>
      <w:r w:rsidRPr="00F12781">
        <w:rPr>
          <w:rFonts w:ascii="Calibri" w:hAnsi="Calibri"/>
          <w:color w:val="FF0000"/>
          <w:sz w:val="22"/>
          <w:szCs w:val="22"/>
        </w:rPr>
        <w:t>(doplní uchazeč)</w:t>
      </w:r>
      <w:r w:rsidRPr="00F12781">
        <w:rPr>
          <w:rFonts w:ascii="Calibri" w:hAnsi="Calibri"/>
          <w:sz w:val="22"/>
          <w:szCs w:val="22"/>
        </w:rPr>
        <w:t xml:space="preserve"> bez daně z přidané hodnoty</w:t>
      </w:r>
      <w:r>
        <w:rPr>
          <w:rFonts w:ascii="Calibri" w:hAnsi="Calibri"/>
          <w:sz w:val="22"/>
          <w:szCs w:val="22"/>
        </w:rPr>
        <w:t xml:space="preserve"> pro Poskytovatele č. 4</w:t>
      </w:r>
      <w:r w:rsidRPr="00F12781">
        <w:rPr>
          <w:rFonts w:ascii="Calibri" w:hAnsi="Calibri"/>
          <w:sz w:val="22"/>
          <w:szCs w:val="22"/>
        </w:rPr>
        <w:t xml:space="preserve">. </w:t>
      </w:r>
    </w:p>
    <w:p w:rsidR="00705F2C" w:rsidRPr="00973B50" w:rsidRDefault="00705F2C" w:rsidP="00705F2C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/>
          <w:sz w:val="22"/>
          <w:szCs w:val="22"/>
          <w:highlight w:val="yellow"/>
        </w:rPr>
        <w:t>________</w:t>
      </w:r>
      <w:r w:rsidRPr="0031334A">
        <w:rPr>
          <w:rFonts w:ascii="Calibri" w:hAnsi="Calibri"/>
          <w:sz w:val="22"/>
          <w:szCs w:val="22"/>
        </w:rPr>
        <w:t xml:space="preserve"> Kč (</w:t>
      </w:r>
      <w:r w:rsidRPr="00F12781">
        <w:rPr>
          <w:rFonts w:ascii="Calibri" w:hAnsi="Calibri"/>
          <w:sz w:val="22"/>
          <w:szCs w:val="22"/>
        </w:rPr>
        <w:t xml:space="preserve">slovy: </w:t>
      </w:r>
      <w:r w:rsidRPr="00F12781">
        <w:rPr>
          <w:rFonts w:ascii="Calibri" w:hAnsi="Calibri"/>
          <w:sz w:val="22"/>
          <w:szCs w:val="22"/>
          <w:highlight w:val="yellow"/>
        </w:rPr>
        <w:t>___________</w:t>
      </w:r>
      <w:r>
        <w:rPr>
          <w:rFonts w:ascii="Calibri" w:hAnsi="Calibri"/>
          <w:sz w:val="22"/>
          <w:szCs w:val="22"/>
        </w:rPr>
        <w:t xml:space="preserve"> Korun českých</w:t>
      </w:r>
      <w:r w:rsidRPr="00F12781">
        <w:rPr>
          <w:rFonts w:ascii="Calibri" w:hAnsi="Calibri"/>
          <w:sz w:val="22"/>
          <w:szCs w:val="22"/>
        </w:rPr>
        <w:t xml:space="preserve">) </w:t>
      </w:r>
      <w:r w:rsidRPr="00F12781">
        <w:rPr>
          <w:rFonts w:ascii="Calibri" w:hAnsi="Calibri"/>
          <w:color w:val="FF0000"/>
          <w:sz w:val="22"/>
          <w:szCs w:val="22"/>
        </w:rPr>
        <w:t>(doplní uchazeč)</w:t>
      </w:r>
      <w:r w:rsidRPr="00F12781">
        <w:rPr>
          <w:rFonts w:ascii="Calibri" w:hAnsi="Calibri"/>
          <w:sz w:val="22"/>
          <w:szCs w:val="22"/>
        </w:rPr>
        <w:t xml:space="preserve"> bez daně z přidané hodnoty</w:t>
      </w:r>
      <w:r>
        <w:rPr>
          <w:rFonts w:ascii="Calibri" w:hAnsi="Calibri"/>
          <w:sz w:val="22"/>
          <w:szCs w:val="22"/>
        </w:rPr>
        <w:t xml:space="preserve"> pro Poskytovatele č. 5</w:t>
      </w:r>
      <w:r w:rsidRPr="00F12781">
        <w:rPr>
          <w:rFonts w:ascii="Calibri" w:hAnsi="Calibri"/>
          <w:sz w:val="22"/>
          <w:szCs w:val="22"/>
        </w:rPr>
        <w:t xml:space="preserve">. </w:t>
      </w:r>
    </w:p>
    <w:p w:rsidR="00705F2C" w:rsidRPr="00973B50" w:rsidRDefault="00705F2C" w:rsidP="00705F2C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F12781">
        <w:rPr>
          <w:rFonts w:ascii="Calibri" w:hAnsi="Calibri"/>
          <w:sz w:val="22"/>
          <w:szCs w:val="22"/>
        </w:rPr>
        <w:t>Daň z přidané hodnoty vypořádají Smluvní strany dle platných právních předpisů.</w:t>
      </w:r>
    </w:p>
    <w:p w:rsidR="00705F2C" w:rsidRPr="0097700B" w:rsidRDefault="00705F2C" w:rsidP="00705F2C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0277C4">
        <w:rPr>
          <w:rFonts w:ascii="Calibri" w:eastAsia="Times New Roman" w:hAnsi="Calibri" w:cs="Calibri"/>
          <w:kern w:val="0"/>
          <w:sz w:val="22"/>
          <w:szCs w:val="22"/>
        </w:rPr>
        <w:t xml:space="preserve">Hodinová sazba přísluší za </w:t>
      </w:r>
      <w:r>
        <w:rPr>
          <w:rFonts w:ascii="Calibri" w:eastAsia="Times New Roman" w:hAnsi="Calibri" w:cs="Calibri"/>
          <w:kern w:val="0"/>
          <w:sz w:val="22"/>
          <w:szCs w:val="22"/>
        </w:rPr>
        <w:t xml:space="preserve">odborné </w:t>
      </w:r>
      <w:r w:rsidRPr="000277C4">
        <w:rPr>
          <w:rFonts w:ascii="Calibri" w:eastAsia="Times New Roman" w:hAnsi="Calibri" w:cs="Calibri"/>
          <w:kern w:val="0"/>
          <w:sz w:val="22"/>
          <w:szCs w:val="22"/>
        </w:rPr>
        <w:t>plnění dle této smlouvy odborn</w:t>
      </w:r>
      <w:r>
        <w:rPr>
          <w:rFonts w:ascii="Calibri" w:eastAsia="Times New Roman" w:hAnsi="Calibri" w:cs="Calibri"/>
          <w:kern w:val="0"/>
          <w:sz w:val="22"/>
          <w:szCs w:val="22"/>
        </w:rPr>
        <w:t>ým</w:t>
      </w:r>
      <w:r w:rsidRPr="000277C4">
        <w:rPr>
          <w:rFonts w:ascii="Calibri" w:eastAsia="Times New Roman" w:hAnsi="Calibri" w:cs="Calibri"/>
          <w:kern w:val="0"/>
          <w:sz w:val="22"/>
          <w:szCs w:val="22"/>
        </w:rPr>
        <w:t xml:space="preserve"> člen</w:t>
      </w:r>
      <w:r>
        <w:rPr>
          <w:rFonts w:ascii="Calibri" w:eastAsia="Times New Roman" w:hAnsi="Calibri" w:cs="Calibri"/>
          <w:kern w:val="0"/>
          <w:sz w:val="22"/>
          <w:szCs w:val="22"/>
        </w:rPr>
        <w:t>em</w:t>
      </w:r>
      <w:r w:rsidRPr="000277C4">
        <w:rPr>
          <w:rFonts w:ascii="Calibri" w:eastAsia="Times New Roman" w:hAnsi="Calibri" w:cs="Calibri"/>
          <w:kern w:val="0"/>
          <w:sz w:val="22"/>
          <w:szCs w:val="22"/>
        </w:rPr>
        <w:t xml:space="preserve"> </w:t>
      </w:r>
      <w:r>
        <w:rPr>
          <w:rFonts w:ascii="Calibri" w:eastAsia="Times New Roman" w:hAnsi="Calibri" w:cs="Calibri"/>
          <w:kern w:val="0"/>
          <w:sz w:val="22"/>
          <w:szCs w:val="22"/>
        </w:rPr>
        <w:t>R</w:t>
      </w:r>
      <w:r w:rsidRPr="000277C4">
        <w:rPr>
          <w:rFonts w:ascii="Calibri" w:eastAsia="Times New Roman" w:hAnsi="Calibri" w:cs="Calibri"/>
          <w:kern w:val="0"/>
          <w:sz w:val="22"/>
          <w:szCs w:val="22"/>
        </w:rPr>
        <w:t>ealizačního týmu</w:t>
      </w:r>
      <w:r>
        <w:rPr>
          <w:rFonts w:ascii="Calibri" w:eastAsia="Times New Roman" w:hAnsi="Calibri" w:cs="Calibri"/>
          <w:kern w:val="0"/>
          <w:sz w:val="22"/>
          <w:szCs w:val="22"/>
        </w:rPr>
        <w:t xml:space="preserve"> (tzv. </w:t>
      </w:r>
      <w:r w:rsidRPr="0097700B">
        <w:rPr>
          <w:rFonts w:ascii="Calibri" w:eastAsia="Times New Roman" w:hAnsi="Calibri" w:cs="Calibri"/>
          <w:kern w:val="0"/>
          <w:sz w:val="22"/>
          <w:szCs w:val="22"/>
        </w:rPr>
        <w:lastRenderedPageBreak/>
        <w:t>“člověkohodina“).</w:t>
      </w:r>
    </w:p>
    <w:p w:rsidR="00705F2C" w:rsidRPr="00415BBF" w:rsidRDefault="00705F2C" w:rsidP="00705F2C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B87AFD">
        <w:rPr>
          <w:rFonts w:asciiTheme="minorHAnsi" w:hAnsiTheme="minorHAnsi" w:cs="Calibri"/>
          <w:sz w:val="22"/>
          <w:szCs w:val="22"/>
        </w:rPr>
        <w:t xml:space="preserve">Cena obsahuje veškeré související náklady včetně cestovného po Praze, hovorného, nákladů za základní kancelářský materiál a náklady obdobné. V ceně jsou zahrnuty i běžné administrativní činnosti, získávání informací (studijních podkladů) v oblasti poskytovaných </w:t>
      </w:r>
      <w:r>
        <w:rPr>
          <w:rFonts w:asciiTheme="minorHAnsi" w:hAnsiTheme="minorHAnsi" w:cs="Calibri"/>
          <w:sz w:val="22"/>
          <w:szCs w:val="22"/>
        </w:rPr>
        <w:t xml:space="preserve">Služeb, </w:t>
      </w:r>
      <w:r w:rsidRPr="003C40B2">
        <w:rPr>
          <w:rFonts w:asciiTheme="minorHAnsi" w:hAnsiTheme="minorHAnsi" w:cs="Calibri"/>
          <w:sz w:val="22"/>
          <w:szCs w:val="22"/>
        </w:rPr>
        <w:t>jednoduchá telefonická konzultace, běžné administrativní úkony</w:t>
      </w:r>
      <w:r>
        <w:rPr>
          <w:rFonts w:asciiTheme="minorHAnsi" w:hAnsiTheme="minorHAnsi" w:cs="Calibri"/>
          <w:sz w:val="22"/>
          <w:szCs w:val="22"/>
        </w:rPr>
        <w:t xml:space="preserve">, </w:t>
      </w:r>
      <w:r w:rsidRPr="003C40B2">
        <w:rPr>
          <w:rFonts w:asciiTheme="minorHAnsi" w:hAnsiTheme="minorHAnsi" w:cs="Calibri"/>
          <w:sz w:val="22"/>
          <w:szCs w:val="22"/>
        </w:rPr>
        <w:t>jednoduché písemné úkony (krátké nenáročné zápisy, potvrzení apod.</w:t>
      </w:r>
      <w:r w:rsidRPr="001813DE">
        <w:rPr>
          <w:rFonts w:asciiTheme="minorHAnsi" w:hAnsiTheme="minorHAnsi" w:cs="Calibri"/>
          <w:sz w:val="22"/>
          <w:szCs w:val="22"/>
        </w:rPr>
        <w:t>)</w:t>
      </w:r>
      <w:r w:rsidRPr="001813DE">
        <w:rPr>
          <w:rFonts w:ascii="Calibri" w:hAnsi="Calibri" w:cs="Calibri"/>
          <w:b/>
          <w:bCs/>
          <w:sz w:val="22"/>
          <w:szCs w:val="22"/>
        </w:rPr>
        <w:t xml:space="preserve">, </w:t>
      </w:r>
      <w:r w:rsidRPr="003C40B2">
        <w:rPr>
          <w:rFonts w:asciiTheme="minorHAnsi" w:hAnsiTheme="minorHAnsi" w:cs="Calibri"/>
          <w:sz w:val="22"/>
          <w:szCs w:val="22"/>
        </w:rPr>
        <w:t xml:space="preserve">běžná </w:t>
      </w:r>
      <w:r>
        <w:rPr>
          <w:rFonts w:asciiTheme="minorHAnsi" w:hAnsiTheme="minorHAnsi" w:cs="Calibri"/>
          <w:sz w:val="22"/>
          <w:szCs w:val="22"/>
        </w:rPr>
        <w:t>e-</w:t>
      </w:r>
      <w:r w:rsidRPr="003C40B2">
        <w:rPr>
          <w:rFonts w:asciiTheme="minorHAnsi" w:hAnsiTheme="minorHAnsi" w:cs="Calibri"/>
          <w:sz w:val="22"/>
          <w:szCs w:val="22"/>
        </w:rPr>
        <w:t>mailová korespondence, běžný dotaz</w:t>
      </w:r>
      <w:r>
        <w:rPr>
          <w:rFonts w:asciiTheme="minorHAnsi" w:hAnsiTheme="minorHAnsi" w:cs="Calibri"/>
          <w:sz w:val="22"/>
          <w:szCs w:val="22"/>
        </w:rPr>
        <w:t xml:space="preserve"> potřebný pro předmět plnění. </w:t>
      </w:r>
      <w:r w:rsidRPr="00B87AFD">
        <w:rPr>
          <w:rFonts w:asciiTheme="minorHAnsi" w:hAnsiTheme="minorHAnsi" w:cs="Calibri"/>
          <w:sz w:val="22"/>
          <w:szCs w:val="22"/>
        </w:rPr>
        <w:t>Cena je nepřekročitelná.</w:t>
      </w:r>
    </w:p>
    <w:p w:rsidR="00705F2C" w:rsidRPr="0097700B" w:rsidRDefault="00705F2C" w:rsidP="00705F2C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97700B">
        <w:rPr>
          <w:rFonts w:ascii="Calibri" w:hAnsi="Calibri" w:cs="Calibri"/>
          <w:bCs/>
          <w:sz w:val="22"/>
          <w:szCs w:val="22"/>
        </w:rPr>
        <w:t xml:space="preserve">Cena </w:t>
      </w:r>
      <w:r>
        <w:rPr>
          <w:rFonts w:ascii="Calibri" w:hAnsi="Calibri" w:cs="Calibri"/>
          <w:bCs/>
          <w:sz w:val="22"/>
          <w:szCs w:val="22"/>
        </w:rPr>
        <w:t>Realizační zakázky</w:t>
      </w:r>
      <w:r w:rsidRPr="0097700B">
        <w:rPr>
          <w:rFonts w:ascii="Calibri" w:hAnsi="Calibri" w:cs="Calibri"/>
          <w:bCs/>
          <w:sz w:val="22"/>
          <w:szCs w:val="22"/>
        </w:rPr>
        <w:t xml:space="preserve"> je dána cenou vzešlou z Minitendru a je stanovena jako nejvýše přípustná</w:t>
      </w:r>
      <w:r>
        <w:rPr>
          <w:rFonts w:ascii="Calibri" w:hAnsi="Calibri" w:cs="Calibri"/>
          <w:bCs/>
          <w:sz w:val="22"/>
          <w:szCs w:val="22"/>
        </w:rPr>
        <w:t>.</w:t>
      </w:r>
      <w:r w:rsidRPr="0097700B">
        <w:rPr>
          <w:rFonts w:ascii="Calibri" w:hAnsi="Calibri" w:cs="Calibri"/>
          <w:bCs/>
          <w:sz w:val="22"/>
          <w:szCs w:val="22"/>
        </w:rPr>
        <w:t xml:space="preserve"> </w:t>
      </w:r>
    </w:p>
    <w:p w:rsidR="00705F2C" w:rsidRPr="007F4D8C" w:rsidRDefault="00705F2C" w:rsidP="00705F2C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</w:rPr>
      </w:pPr>
      <w:r w:rsidRPr="007F4D8C">
        <w:rPr>
          <w:rFonts w:asciiTheme="minorHAnsi" w:hAnsiTheme="minorHAnsi" w:cs="Calibri"/>
          <w:sz w:val="22"/>
          <w:szCs w:val="22"/>
        </w:rPr>
        <w:t xml:space="preserve">V případě Realizační zakázky, jejímž předmětem je vyhotovení dokumentů, tj. žádostí, posudků apod., je Objednatel oprávněn vyzvat Poskytovatele k podání nabídky s určením ceny dle rozpočtu ve smyslu ust. § 2620 odst. 1) OZ s tím, že takto určená cena je nepřekročitelná bez ohledu na jiné úsilí a jiné náklady, než Poskytovatel předpokládal.  </w:t>
      </w:r>
    </w:p>
    <w:p w:rsidR="00705F2C" w:rsidRPr="007C2C9C" w:rsidRDefault="00705F2C" w:rsidP="00705F2C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Poskytovatel je povinen respektovat cenová omezení stanovená pravidly poskytovatele dotace. </w:t>
      </w:r>
    </w:p>
    <w:p w:rsidR="00705F2C" w:rsidRPr="00EC1108" w:rsidRDefault="00705F2C" w:rsidP="00705F2C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0277C4">
        <w:rPr>
          <w:rFonts w:ascii="Calibri" w:eastAsia="Times New Roman" w:hAnsi="Calibri" w:cs="Calibri"/>
          <w:kern w:val="0"/>
          <w:sz w:val="22"/>
          <w:szCs w:val="22"/>
        </w:rPr>
        <w:t xml:space="preserve">Cenu za Služby je Poskytovatel oprávněn vyúčtovat </w:t>
      </w:r>
      <w:r w:rsidRPr="0097700B">
        <w:rPr>
          <w:rFonts w:ascii="Calibri" w:eastAsia="Times New Roman" w:hAnsi="Calibri" w:cs="Calibri"/>
          <w:kern w:val="0"/>
          <w:sz w:val="22"/>
          <w:szCs w:val="22"/>
        </w:rPr>
        <w:t xml:space="preserve">po řádném splnění </w:t>
      </w:r>
      <w:r>
        <w:rPr>
          <w:rFonts w:ascii="Calibri" w:eastAsia="Times New Roman" w:hAnsi="Calibri" w:cs="Calibri"/>
          <w:kern w:val="0"/>
          <w:sz w:val="22"/>
          <w:szCs w:val="22"/>
        </w:rPr>
        <w:t>Realizační zakázky,</w:t>
      </w:r>
      <w:r w:rsidRPr="000277C4">
        <w:rPr>
          <w:rFonts w:ascii="Calibri" w:eastAsia="Times New Roman" w:hAnsi="Calibri" w:cs="Calibri"/>
          <w:kern w:val="0"/>
          <w:sz w:val="22"/>
          <w:szCs w:val="22"/>
        </w:rPr>
        <w:t xml:space="preserve"> nedohodnou-li se </w:t>
      </w:r>
      <w:r>
        <w:rPr>
          <w:rFonts w:ascii="Calibri" w:eastAsia="Times New Roman" w:hAnsi="Calibri" w:cs="Calibri"/>
          <w:kern w:val="0"/>
          <w:sz w:val="22"/>
          <w:szCs w:val="22"/>
        </w:rPr>
        <w:t>S</w:t>
      </w:r>
      <w:r w:rsidRPr="000277C4">
        <w:rPr>
          <w:rFonts w:ascii="Calibri" w:eastAsia="Times New Roman" w:hAnsi="Calibri" w:cs="Calibri"/>
          <w:kern w:val="0"/>
          <w:sz w:val="22"/>
          <w:szCs w:val="22"/>
        </w:rPr>
        <w:t xml:space="preserve">mluvní strany jinak nebo nestanoví-li tak zvláštní pravidla </w:t>
      </w:r>
      <w:r>
        <w:rPr>
          <w:rFonts w:ascii="Calibri" w:eastAsia="Times New Roman" w:hAnsi="Calibri" w:cs="Calibri"/>
          <w:kern w:val="0"/>
          <w:sz w:val="22"/>
          <w:szCs w:val="22"/>
        </w:rPr>
        <w:t>poskytovatele dotace</w:t>
      </w:r>
      <w:r w:rsidRPr="000277C4">
        <w:rPr>
          <w:rFonts w:ascii="Calibri" w:eastAsia="Times New Roman" w:hAnsi="Calibri" w:cs="Calibri"/>
          <w:kern w:val="0"/>
          <w:sz w:val="22"/>
          <w:szCs w:val="22"/>
        </w:rPr>
        <w:t>.</w:t>
      </w:r>
    </w:p>
    <w:p w:rsidR="00705F2C" w:rsidRPr="00B47872" w:rsidRDefault="00705F2C" w:rsidP="00705F2C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FD5ED3">
        <w:rPr>
          <w:rFonts w:ascii="Calibri" w:hAnsi="Calibri"/>
          <w:sz w:val="22"/>
          <w:szCs w:val="22"/>
        </w:rPr>
        <w:t>Da</w:t>
      </w:r>
      <w:r w:rsidRPr="00FD5ED3">
        <w:rPr>
          <w:rFonts w:ascii="Calibri" w:hAnsi="Calibri" w:cs="Calibri"/>
          <w:sz w:val="22"/>
          <w:szCs w:val="22"/>
        </w:rPr>
        <w:t>ň</w:t>
      </w:r>
      <w:r w:rsidRPr="00FD5ED3">
        <w:rPr>
          <w:rFonts w:ascii="Calibri" w:hAnsi="Calibri"/>
          <w:sz w:val="22"/>
          <w:szCs w:val="22"/>
        </w:rPr>
        <w:t>ov</w:t>
      </w:r>
      <w:r w:rsidRPr="00FD5ED3">
        <w:rPr>
          <w:rFonts w:ascii="Calibri" w:hAnsi="Calibri" w:cs="Berlin Sans FB"/>
          <w:sz w:val="22"/>
          <w:szCs w:val="22"/>
        </w:rPr>
        <w:t>é</w:t>
      </w:r>
      <w:r w:rsidRPr="00FD5ED3">
        <w:rPr>
          <w:rFonts w:ascii="Calibri" w:hAnsi="Calibri"/>
          <w:sz w:val="22"/>
          <w:szCs w:val="22"/>
        </w:rPr>
        <w:t xml:space="preserve"> doklady </w:t>
      </w:r>
      <w:r w:rsidRPr="00FD5ED3">
        <w:rPr>
          <w:rFonts w:ascii="Calibri" w:hAnsi="Calibri" w:cs="Berlin Sans FB"/>
          <w:sz w:val="22"/>
          <w:szCs w:val="22"/>
        </w:rPr>
        <w:t>–</w:t>
      </w:r>
      <w:r w:rsidRPr="00FD5ED3">
        <w:rPr>
          <w:rFonts w:ascii="Calibri" w:hAnsi="Calibri"/>
          <w:sz w:val="22"/>
          <w:szCs w:val="22"/>
        </w:rPr>
        <w:t xml:space="preserve"> faktury vystaven</w:t>
      </w:r>
      <w:r w:rsidRPr="00FD5ED3">
        <w:rPr>
          <w:rFonts w:ascii="Calibri" w:hAnsi="Calibri" w:cs="Berlin Sans FB"/>
          <w:sz w:val="22"/>
          <w:szCs w:val="22"/>
        </w:rPr>
        <w:t>é</w:t>
      </w:r>
      <w:r w:rsidRPr="00FD5ED3">
        <w:rPr>
          <w:rFonts w:ascii="Calibri" w:hAnsi="Calibri"/>
          <w:sz w:val="22"/>
          <w:szCs w:val="22"/>
        </w:rPr>
        <w:t xml:space="preserve"> P</w:t>
      </w:r>
      <w:r>
        <w:rPr>
          <w:rFonts w:ascii="Calibri" w:hAnsi="Calibri"/>
          <w:sz w:val="22"/>
          <w:szCs w:val="22"/>
        </w:rPr>
        <w:t>oskytovatelem</w:t>
      </w:r>
      <w:r w:rsidRPr="00FD5ED3">
        <w:rPr>
          <w:rFonts w:ascii="Calibri" w:hAnsi="Calibri"/>
          <w:sz w:val="22"/>
          <w:szCs w:val="22"/>
        </w:rPr>
        <w:t xml:space="preserve"> na z</w:t>
      </w:r>
      <w:r w:rsidRPr="00FD5ED3">
        <w:rPr>
          <w:rFonts w:ascii="Calibri" w:hAnsi="Calibri" w:cs="Berlin Sans FB"/>
          <w:sz w:val="22"/>
          <w:szCs w:val="22"/>
        </w:rPr>
        <w:t>á</w:t>
      </w:r>
      <w:r w:rsidRPr="00FD5ED3">
        <w:rPr>
          <w:rFonts w:ascii="Calibri" w:hAnsi="Calibri"/>
          <w:sz w:val="22"/>
          <w:szCs w:val="22"/>
        </w:rPr>
        <w:t>klad</w:t>
      </w:r>
      <w:r w:rsidRPr="00FD5ED3">
        <w:rPr>
          <w:rFonts w:ascii="Calibri" w:hAnsi="Calibri" w:cs="Calibri"/>
          <w:sz w:val="22"/>
          <w:szCs w:val="22"/>
        </w:rPr>
        <w:t>ě</w:t>
      </w:r>
      <w:r w:rsidRPr="00FD5ED3">
        <w:rPr>
          <w:rFonts w:ascii="Calibri" w:hAnsi="Calibri"/>
          <w:sz w:val="22"/>
          <w:szCs w:val="22"/>
        </w:rPr>
        <w:t xml:space="preserve"> t</w:t>
      </w:r>
      <w:r w:rsidRPr="00FD5ED3">
        <w:rPr>
          <w:rFonts w:ascii="Calibri" w:hAnsi="Calibri" w:cs="Berlin Sans FB"/>
          <w:sz w:val="22"/>
          <w:szCs w:val="22"/>
        </w:rPr>
        <w:t>é</w:t>
      </w:r>
      <w:r w:rsidRPr="00FD5ED3">
        <w:rPr>
          <w:rFonts w:ascii="Calibri" w:hAnsi="Calibri"/>
          <w:sz w:val="22"/>
          <w:szCs w:val="22"/>
        </w:rPr>
        <w:t>to Smlouvy mus</w:t>
      </w:r>
      <w:r w:rsidRPr="00FD5ED3">
        <w:rPr>
          <w:rFonts w:ascii="Calibri" w:hAnsi="Calibri" w:cs="Berlin Sans FB"/>
          <w:sz w:val="22"/>
          <w:szCs w:val="22"/>
        </w:rPr>
        <w:t>í</w:t>
      </w:r>
      <w:r w:rsidRPr="00FD5ED3">
        <w:rPr>
          <w:rFonts w:ascii="Calibri" w:hAnsi="Calibri"/>
          <w:sz w:val="22"/>
          <w:szCs w:val="22"/>
        </w:rPr>
        <w:t xml:space="preserve"> obsahovat v</w:t>
      </w:r>
      <w:r w:rsidRPr="00FD5ED3">
        <w:rPr>
          <w:rFonts w:ascii="Calibri" w:hAnsi="Calibri" w:cs="Berlin Sans FB"/>
          <w:sz w:val="22"/>
          <w:szCs w:val="22"/>
        </w:rPr>
        <w:t>š</w:t>
      </w:r>
      <w:r w:rsidRPr="00FD5ED3">
        <w:rPr>
          <w:rFonts w:ascii="Calibri" w:hAnsi="Calibri"/>
          <w:sz w:val="22"/>
          <w:szCs w:val="22"/>
        </w:rPr>
        <w:t>echny n</w:t>
      </w:r>
      <w:r w:rsidRPr="00FD5ED3">
        <w:rPr>
          <w:rFonts w:ascii="Calibri" w:hAnsi="Calibri" w:cs="Berlin Sans FB"/>
          <w:sz w:val="22"/>
          <w:szCs w:val="22"/>
        </w:rPr>
        <w:t>á</w:t>
      </w:r>
      <w:r w:rsidRPr="00FD5ED3">
        <w:rPr>
          <w:rFonts w:ascii="Calibri" w:hAnsi="Calibri"/>
          <w:sz w:val="22"/>
          <w:szCs w:val="22"/>
        </w:rPr>
        <w:t xml:space="preserve">ležitosti stanovené zákonem </w:t>
      </w:r>
      <w:r w:rsidRPr="00FD5ED3">
        <w:rPr>
          <w:rFonts w:ascii="Calibri" w:hAnsi="Calibri" w:cs="Calibri"/>
          <w:sz w:val="22"/>
          <w:szCs w:val="22"/>
        </w:rPr>
        <w:t>č</w:t>
      </w:r>
      <w:r w:rsidRPr="00FD5ED3">
        <w:rPr>
          <w:rFonts w:ascii="Calibri" w:hAnsi="Calibri"/>
          <w:sz w:val="22"/>
          <w:szCs w:val="22"/>
        </w:rPr>
        <w:t>. 235/2004 Sb., o dani z p</w:t>
      </w:r>
      <w:r w:rsidRPr="00FD5ED3">
        <w:rPr>
          <w:rFonts w:ascii="Calibri" w:hAnsi="Calibri" w:cs="Calibri"/>
          <w:sz w:val="22"/>
          <w:szCs w:val="22"/>
        </w:rPr>
        <w:t>ř</w:t>
      </w:r>
      <w:r w:rsidRPr="00FD5ED3">
        <w:rPr>
          <w:rFonts w:ascii="Calibri" w:hAnsi="Calibri"/>
          <w:sz w:val="22"/>
          <w:szCs w:val="22"/>
        </w:rPr>
        <w:t>idan</w:t>
      </w:r>
      <w:r w:rsidRPr="00FD5ED3">
        <w:rPr>
          <w:rFonts w:ascii="Calibri" w:hAnsi="Calibri" w:cs="Berlin Sans FB"/>
          <w:sz w:val="22"/>
          <w:szCs w:val="22"/>
        </w:rPr>
        <w:t>é</w:t>
      </w:r>
      <w:r w:rsidRPr="00FD5ED3">
        <w:rPr>
          <w:rFonts w:ascii="Calibri" w:hAnsi="Calibri"/>
          <w:sz w:val="22"/>
          <w:szCs w:val="22"/>
        </w:rPr>
        <w:t xml:space="preserve"> hodnoty, v</w:t>
      </w:r>
      <w:r w:rsidRPr="00FD5ED3">
        <w:rPr>
          <w:rFonts w:ascii="Calibri" w:hAnsi="Calibri" w:cs="Berlin Sans FB"/>
          <w:sz w:val="22"/>
          <w:szCs w:val="22"/>
        </w:rPr>
        <w:t> </w:t>
      </w:r>
      <w:r w:rsidRPr="00FD5ED3">
        <w:rPr>
          <w:rFonts w:ascii="Calibri" w:hAnsi="Calibri"/>
          <w:sz w:val="22"/>
          <w:szCs w:val="22"/>
        </w:rPr>
        <w:t>platn</w:t>
      </w:r>
      <w:r w:rsidRPr="00FD5ED3">
        <w:rPr>
          <w:rFonts w:ascii="Calibri" w:hAnsi="Calibri" w:cs="Berlin Sans FB"/>
          <w:sz w:val="22"/>
          <w:szCs w:val="22"/>
        </w:rPr>
        <w:t>é</w:t>
      </w:r>
      <w:r w:rsidRPr="00FD5ED3">
        <w:rPr>
          <w:rFonts w:ascii="Calibri" w:hAnsi="Calibri"/>
          <w:sz w:val="22"/>
          <w:szCs w:val="22"/>
        </w:rPr>
        <w:t>m zn</w:t>
      </w:r>
      <w:r w:rsidRPr="00FD5ED3">
        <w:rPr>
          <w:rFonts w:ascii="Calibri" w:hAnsi="Calibri" w:cs="Calibri"/>
          <w:sz w:val="22"/>
          <w:szCs w:val="22"/>
        </w:rPr>
        <w:t>ě</w:t>
      </w:r>
      <w:r w:rsidRPr="00FD5ED3">
        <w:rPr>
          <w:rFonts w:ascii="Calibri" w:hAnsi="Calibri"/>
          <w:sz w:val="22"/>
          <w:szCs w:val="22"/>
        </w:rPr>
        <w:t>n</w:t>
      </w:r>
      <w:r w:rsidRPr="00FD5ED3">
        <w:rPr>
          <w:rFonts w:ascii="Calibri" w:hAnsi="Calibri" w:cs="Berlin Sans FB"/>
          <w:sz w:val="22"/>
          <w:szCs w:val="22"/>
        </w:rPr>
        <w:t>í</w:t>
      </w:r>
      <w:r>
        <w:rPr>
          <w:rFonts w:ascii="Calibri" w:hAnsi="Calibri" w:cs="Berlin Sans FB"/>
          <w:sz w:val="22"/>
          <w:szCs w:val="22"/>
        </w:rPr>
        <w:t>,</w:t>
      </w:r>
      <w:r w:rsidRPr="00FD5ED3">
        <w:rPr>
          <w:rFonts w:ascii="Calibri" w:hAnsi="Calibri"/>
          <w:sz w:val="22"/>
          <w:szCs w:val="22"/>
        </w:rPr>
        <w:t xml:space="preserve"> </w:t>
      </w:r>
      <w:r w:rsidRPr="00FD5ED3">
        <w:rPr>
          <w:rFonts w:ascii="Calibri" w:hAnsi="Calibri" w:cs="Calibri"/>
          <w:sz w:val="22"/>
          <w:szCs w:val="22"/>
        </w:rPr>
        <w:t>č</w:t>
      </w:r>
      <w:r w:rsidRPr="00FD5ED3">
        <w:rPr>
          <w:rFonts w:ascii="Calibri" w:hAnsi="Calibri" w:cs="Berlin Sans FB"/>
          <w:sz w:val="22"/>
          <w:szCs w:val="22"/>
        </w:rPr>
        <w:t>í</w:t>
      </w:r>
      <w:r w:rsidRPr="00FD5ED3">
        <w:rPr>
          <w:rFonts w:ascii="Calibri" w:hAnsi="Calibri"/>
          <w:sz w:val="22"/>
          <w:szCs w:val="22"/>
        </w:rPr>
        <w:t>slo t</w:t>
      </w:r>
      <w:r w:rsidRPr="00FD5ED3">
        <w:rPr>
          <w:rFonts w:ascii="Calibri" w:hAnsi="Calibri" w:cs="Berlin Sans FB"/>
          <w:sz w:val="22"/>
          <w:szCs w:val="22"/>
        </w:rPr>
        <w:t>é</w:t>
      </w:r>
      <w:r w:rsidRPr="00FD5ED3">
        <w:rPr>
          <w:rFonts w:ascii="Calibri" w:hAnsi="Calibri"/>
          <w:sz w:val="22"/>
          <w:szCs w:val="22"/>
        </w:rPr>
        <w:t>to Smlouvy</w:t>
      </w:r>
      <w:r>
        <w:rPr>
          <w:rFonts w:ascii="Calibri" w:hAnsi="Calibri"/>
          <w:sz w:val="22"/>
          <w:szCs w:val="22"/>
        </w:rPr>
        <w:t xml:space="preserve"> a případně pravidla publicity příslušného poskytovatele dotace v případě Služeb financovaných z dotačních prostředků</w:t>
      </w:r>
      <w:r w:rsidRPr="00FD5ED3">
        <w:rPr>
          <w:rFonts w:ascii="Calibri" w:hAnsi="Calibri"/>
          <w:sz w:val="22"/>
          <w:szCs w:val="22"/>
        </w:rPr>
        <w:t>.</w:t>
      </w:r>
    </w:p>
    <w:p w:rsidR="00705F2C" w:rsidRPr="00EC1108" w:rsidRDefault="00705F2C" w:rsidP="00705F2C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/>
          <w:sz w:val="22"/>
          <w:szCs w:val="22"/>
        </w:rPr>
      </w:pPr>
      <w:r w:rsidRPr="007F14F1">
        <w:rPr>
          <w:rFonts w:ascii="Calibri" w:hAnsi="Calibri"/>
          <w:sz w:val="22"/>
          <w:szCs w:val="22"/>
        </w:rPr>
        <w:t>Přílohou daňového dokladu (</w:t>
      </w:r>
      <w:r w:rsidRPr="00EC1108">
        <w:rPr>
          <w:rFonts w:ascii="Calibri" w:hAnsi="Calibri"/>
          <w:sz w:val="22"/>
          <w:szCs w:val="22"/>
        </w:rPr>
        <w:t>faktury) je detailní časový výkaz plnění uznaný</w:t>
      </w:r>
      <w:r>
        <w:rPr>
          <w:rFonts w:ascii="Calibri" w:hAnsi="Calibri"/>
          <w:sz w:val="22"/>
          <w:szCs w:val="22"/>
        </w:rPr>
        <w:t xml:space="preserve"> a podepsaný</w:t>
      </w:r>
      <w:r w:rsidRPr="00EC1108">
        <w:rPr>
          <w:rFonts w:ascii="Calibri" w:hAnsi="Calibri"/>
          <w:sz w:val="22"/>
          <w:szCs w:val="22"/>
        </w:rPr>
        <w:t xml:space="preserve"> Objednatelem. Objednatel si vyhrazuje právo uznat do vyúčtování pouze ty hodiny poskytování Služeb nebo ty úkony Služeb, které byly na poskytování dané dílčí služby vynaloženy účelně</w:t>
      </w:r>
      <w:r>
        <w:rPr>
          <w:rFonts w:ascii="Calibri" w:hAnsi="Calibri"/>
          <w:sz w:val="22"/>
          <w:szCs w:val="22"/>
        </w:rPr>
        <w:t xml:space="preserve"> a nejsou co do rozsahu neobvyklé</w:t>
      </w:r>
      <w:r w:rsidRPr="00EC1108">
        <w:rPr>
          <w:rFonts w:ascii="Calibri" w:hAnsi="Calibri"/>
          <w:sz w:val="22"/>
          <w:szCs w:val="22"/>
        </w:rPr>
        <w:t>.</w:t>
      </w:r>
    </w:p>
    <w:p w:rsidR="00705F2C" w:rsidRPr="007C2C9C" w:rsidRDefault="00705F2C" w:rsidP="00705F2C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7C2C9C">
        <w:rPr>
          <w:rFonts w:ascii="Calibri" w:hAnsi="Calibri"/>
          <w:sz w:val="22"/>
          <w:szCs w:val="22"/>
        </w:rPr>
        <w:t xml:space="preserve">Objednatel preferuje elektronickou fakturaci; elektronická adresa Objednatele je </w:t>
      </w:r>
      <w:hyperlink r:id="rId7" w:history="1">
        <w:r w:rsidRPr="007C2C9C">
          <w:rPr>
            <w:rFonts w:ascii="Calibri" w:hAnsi="Calibri"/>
            <w:sz w:val="22"/>
            <w:szCs w:val="22"/>
          </w:rPr>
          <w:t>efaktury@fzu.cz</w:t>
        </w:r>
      </w:hyperlink>
      <w:r w:rsidRPr="007C2C9C">
        <w:rPr>
          <w:rFonts w:ascii="Calibri" w:hAnsi="Calibri"/>
          <w:sz w:val="22"/>
          <w:szCs w:val="22"/>
        </w:rPr>
        <w:t xml:space="preserve">. </w:t>
      </w:r>
    </w:p>
    <w:p w:rsidR="00705F2C" w:rsidRPr="00422778" w:rsidRDefault="00705F2C" w:rsidP="00705F2C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7C2C9C">
        <w:rPr>
          <w:rFonts w:ascii="Calibri" w:hAnsi="Calibri"/>
          <w:sz w:val="22"/>
          <w:szCs w:val="22"/>
        </w:rPr>
        <w:t xml:space="preserve">Lhůta splatnosti daňových dokladů je třicet dnů od data jejich doručení Objednateli. Zaplacením účtované částky je den jejího odeslání na účet Poskytovatele. </w:t>
      </w:r>
    </w:p>
    <w:p w:rsidR="00705F2C" w:rsidRPr="007C2C9C" w:rsidRDefault="00705F2C" w:rsidP="00705F2C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422778">
        <w:rPr>
          <w:rFonts w:ascii="Calibri" w:hAnsi="Calibri"/>
          <w:sz w:val="22"/>
          <w:szCs w:val="22"/>
        </w:rPr>
        <w:t xml:space="preserve">Pokud daňový doklad – faktura nebude vystavena v souladu s platebními podmínkami stanovenými Smlouvou nebo nebude splňovat požadované zákonné náležitosti, je </w:t>
      </w:r>
      <w:r>
        <w:rPr>
          <w:rFonts w:ascii="Calibri" w:hAnsi="Calibri"/>
          <w:sz w:val="22"/>
          <w:szCs w:val="22"/>
        </w:rPr>
        <w:t>Objednatel</w:t>
      </w:r>
      <w:r w:rsidRPr="00422778">
        <w:rPr>
          <w:rFonts w:ascii="Calibri" w:hAnsi="Calibri"/>
          <w:sz w:val="22"/>
          <w:szCs w:val="22"/>
        </w:rPr>
        <w:t xml:space="preserve"> oprávněn daňový doklad Po</w:t>
      </w:r>
      <w:r>
        <w:rPr>
          <w:rFonts w:ascii="Calibri" w:hAnsi="Calibri"/>
          <w:sz w:val="22"/>
          <w:szCs w:val="22"/>
        </w:rPr>
        <w:t>skytovateli</w:t>
      </w:r>
      <w:r w:rsidRPr="00422778">
        <w:rPr>
          <w:rFonts w:ascii="Calibri" w:hAnsi="Calibri"/>
          <w:sz w:val="22"/>
          <w:szCs w:val="22"/>
        </w:rPr>
        <w:t xml:space="preserve"> vrátit jako neúplný k doplnění, resp. nesprávně vystavený k novému vystavení, a to ve lhůtě pěti (5) pracovních dnů od data jeho doručení </w:t>
      </w:r>
      <w:r>
        <w:rPr>
          <w:rFonts w:ascii="Calibri" w:hAnsi="Calibri"/>
          <w:sz w:val="22"/>
          <w:szCs w:val="22"/>
        </w:rPr>
        <w:t>Objednateli</w:t>
      </w:r>
      <w:r w:rsidRPr="00422778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>Objednatel</w:t>
      </w:r>
      <w:r w:rsidRPr="00422778">
        <w:rPr>
          <w:rFonts w:ascii="Calibri" w:hAnsi="Calibri"/>
          <w:sz w:val="22"/>
          <w:szCs w:val="22"/>
        </w:rPr>
        <w:t xml:space="preserve"> přitom není v prodlení s úhradou Ceny nebo její části. Nová Lhůta splatnosti začne plynout dnem doručení opraveného nebo nově vyhotoveného daňového dokladu </w:t>
      </w:r>
      <w:r>
        <w:rPr>
          <w:rFonts w:ascii="Calibri" w:hAnsi="Calibri"/>
          <w:sz w:val="22"/>
          <w:szCs w:val="22"/>
        </w:rPr>
        <w:t>Objednateli</w:t>
      </w:r>
      <w:r w:rsidRPr="00422778">
        <w:rPr>
          <w:rFonts w:ascii="Calibri" w:hAnsi="Calibri"/>
          <w:sz w:val="22"/>
          <w:szCs w:val="22"/>
        </w:rPr>
        <w:t>.</w:t>
      </w:r>
    </w:p>
    <w:p w:rsidR="00705F2C" w:rsidRPr="007C2C9C" w:rsidRDefault="00705F2C" w:rsidP="00705F2C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7C2C9C">
        <w:rPr>
          <w:rFonts w:ascii="Calibri" w:hAnsi="Calibri"/>
          <w:sz w:val="22"/>
          <w:szCs w:val="22"/>
        </w:rPr>
        <w:t>Objednatel je oprávněn pozastavit či jednostranně započítat proti pohledávkám Poskytovatele kteroukoli z plateb z důvodu:</w:t>
      </w:r>
    </w:p>
    <w:p w:rsidR="00705F2C" w:rsidRPr="007C2C9C" w:rsidRDefault="00705F2C" w:rsidP="00705F2C">
      <w:pPr>
        <w:pStyle w:val="Odstavecseseznamem1"/>
        <w:numPr>
          <w:ilvl w:val="3"/>
          <w:numId w:val="5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7C2C9C">
        <w:rPr>
          <w:rFonts w:ascii="Calibri" w:hAnsi="Calibri"/>
          <w:sz w:val="22"/>
          <w:szCs w:val="22"/>
        </w:rPr>
        <w:t>škody způsobené Poskytovatelem,</w:t>
      </w:r>
    </w:p>
    <w:p w:rsidR="00705F2C" w:rsidRPr="007C2C9C" w:rsidRDefault="00705F2C" w:rsidP="00705F2C">
      <w:pPr>
        <w:pStyle w:val="Odstavecseseznamem1"/>
        <w:numPr>
          <w:ilvl w:val="3"/>
          <w:numId w:val="5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7C2C9C">
        <w:rPr>
          <w:rFonts w:ascii="Calibri" w:hAnsi="Calibri"/>
          <w:sz w:val="22"/>
          <w:szCs w:val="22"/>
        </w:rPr>
        <w:t>smluvní pokuty a jiné majetkové sankce.</w:t>
      </w:r>
    </w:p>
    <w:p w:rsidR="00705F2C" w:rsidRPr="007C2C9C" w:rsidRDefault="00705F2C" w:rsidP="00705F2C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7C2C9C">
        <w:rPr>
          <w:rFonts w:ascii="Calibri" w:hAnsi="Calibri"/>
          <w:sz w:val="22"/>
          <w:szCs w:val="22"/>
        </w:rPr>
        <w:t>Poskytovatel není oprávněn započítat žádnou svou pohledávku proti pohledávce Objednatele z této Smlouvy.</w:t>
      </w:r>
    </w:p>
    <w:p w:rsidR="00705F2C" w:rsidRPr="00B83892" w:rsidRDefault="00705F2C" w:rsidP="00705F2C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B87AFD">
        <w:rPr>
          <w:rFonts w:asciiTheme="minorHAnsi" w:hAnsiTheme="minorHAnsi" w:cs="Calibri"/>
          <w:sz w:val="22"/>
          <w:szCs w:val="22"/>
        </w:rPr>
        <w:lastRenderedPageBreak/>
        <w:t>Poskytovatel bere na vědomí časová omezení Objednatele jako veřejnoprávního subjektu a příjemce dotace při čerpání finančních prostředků a zavazuje se</w:t>
      </w:r>
      <w:r>
        <w:rPr>
          <w:rFonts w:asciiTheme="minorHAnsi" w:hAnsiTheme="minorHAnsi" w:cs="Calibri"/>
          <w:sz w:val="22"/>
          <w:szCs w:val="22"/>
        </w:rPr>
        <w:t xml:space="preserve">, že </w:t>
      </w:r>
      <w:r w:rsidRPr="00B87AFD">
        <w:rPr>
          <w:rFonts w:asciiTheme="minorHAnsi" w:hAnsiTheme="minorHAnsi" w:cs="Calibri"/>
          <w:sz w:val="22"/>
          <w:szCs w:val="22"/>
        </w:rPr>
        <w:t xml:space="preserve">při vystavování účetních dokladů (faktur) </w:t>
      </w:r>
      <w:r>
        <w:rPr>
          <w:rFonts w:asciiTheme="minorHAnsi" w:hAnsiTheme="minorHAnsi" w:cs="Calibri"/>
          <w:sz w:val="22"/>
          <w:szCs w:val="22"/>
        </w:rPr>
        <w:t>zachová lhůty</w:t>
      </w:r>
      <w:r w:rsidRPr="00B87AFD">
        <w:rPr>
          <w:rFonts w:asciiTheme="minorHAnsi" w:hAnsiTheme="minorHAnsi" w:cs="Calibri"/>
          <w:sz w:val="22"/>
          <w:szCs w:val="22"/>
        </w:rPr>
        <w:t xml:space="preserve">, které neohrozí nebo neztíží Objednateli </w:t>
      </w:r>
      <w:r>
        <w:rPr>
          <w:rFonts w:asciiTheme="minorHAnsi" w:hAnsiTheme="minorHAnsi" w:cs="Calibri"/>
          <w:sz w:val="22"/>
          <w:szCs w:val="22"/>
        </w:rPr>
        <w:t xml:space="preserve">čerpání </w:t>
      </w:r>
      <w:r w:rsidRPr="00B87AFD">
        <w:rPr>
          <w:rFonts w:asciiTheme="minorHAnsi" w:hAnsiTheme="minorHAnsi" w:cs="Calibri"/>
          <w:sz w:val="22"/>
          <w:szCs w:val="22"/>
        </w:rPr>
        <w:t>finanční</w:t>
      </w:r>
      <w:r>
        <w:rPr>
          <w:rFonts w:asciiTheme="minorHAnsi" w:hAnsiTheme="minorHAnsi" w:cs="Calibri"/>
          <w:sz w:val="22"/>
          <w:szCs w:val="22"/>
        </w:rPr>
        <w:t xml:space="preserve">ch prostředků pro daný účel </w:t>
      </w:r>
      <w:r w:rsidRPr="00B87AFD">
        <w:rPr>
          <w:rFonts w:asciiTheme="minorHAnsi" w:hAnsiTheme="minorHAnsi" w:cs="Calibri"/>
          <w:sz w:val="22"/>
          <w:szCs w:val="22"/>
        </w:rPr>
        <w:t>.</w:t>
      </w:r>
      <w:r>
        <w:rPr>
          <w:rFonts w:asciiTheme="minorHAnsi" w:hAnsiTheme="minorHAnsi" w:cs="Calibri"/>
          <w:sz w:val="22"/>
          <w:szCs w:val="22"/>
        </w:rPr>
        <w:t xml:space="preserve"> </w:t>
      </w:r>
    </w:p>
    <w:p w:rsidR="00705F2C" w:rsidRPr="00AE6C3D" w:rsidRDefault="00705F2C" w:rsidP="00705F2C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B87AFD">
        <w:rPr>
          <w:rFonts w:asciiTheme="minorHAnsi" w:hAnsiTheme="minorHAnsi" w:cs="Calibri"/>
          <w:sz w:val="22"/>
          <w:szCs w:val="22"/>
        </w:rPr>
        <w:t>Poskytovatel se zavazuje vystavit účetní doklad</w:t>
      </w:r>
    </w:p>
    <w:p w:rsidR="00705F2C" w:rsidRPr="00AE6C3D" w:rsidRDefault="00705F2C" w:rsidP="00705F2C">
      <w:pPr>
        <w:pStyle w:val="Odstavecseseznamem1"/>
        <w:numPr>
          <w:ilvl w:val="3"/>
          <w:numId w:val="6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B87AFD">
        <w:rPr>
          <w:rFonts w:asciiTheme="minorHAnsi" w:hAnsiTheme="minorHAnsi" w:cs="Calibri"/>
          <w:sz w:val="22"/>
          <w:szCs w:val="22"/>
        </w:rPr>
        <w:t xml:space="preserve">nejpozději do 5. ledna následujícího roku za služby do 31. </w:t>
      </w:r>
      <w:r>
        <w:rPr>
          <w:rFonts w:asciiTheme="minorHAnsi" w:hAnsiTheme="minorHAnsi" w:cs="Calibri"/>
          <w:sz w:val="22"/>
          <w:szCs w:val="22"/>
        </w:rPr>
        <w:t>p</w:t>
      </w:r>
      <w:r w:rsidRPr="00B87AFD">
        <w:rPr>
          <w:rFonts w:asciiTheme="minorHAnsi" w:hAnsiTheme="minorHAnsi" w:cs="Calibri"/>
          <w:sz w:val="22"/>
          <w:szCs w:val="22"/>
        </w:rPr>
        <w:t>rosince stávajícího roku</w:t>
      </w:r>
      <w:r>
        <w:rPr>
          <w:rFonts w:asciiTheme="minorHAnsi" w:hAnsiTheme="minorHAnsi" w:cs="Calibri"/>
          <w:sz w:val="22"/>
          <w:szCs w:val="22"/>
        </w:rPr>
        <w:t>,</w:t>
      </w:r>
    </w:p>
    <w:p w:rsidR="00705F2C" w:rsidRPr="00C54CFD" w:rsidRDefault="00705F2C" w:rsidP="00705F2C">
      <w:pPr>
        <w:pStyle w:val="Odstavecseseznamem1"/>
        <w:numPr>
          <w:ilvl w:val="3"/>
          <w:numId w:val="6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B87AFD">
        <w:rPr>
          <w:rFonts w:asciiTheme="minorHAnsi" w:hAnsiTheme="minorHAnsi" w:cs="Calibri"/>
          <w:sz w:val="22"/>
          <w:szCs w:val="22"/>
        </w:rPr>
        <w:t>nejpozději do data stanoveného pravidly projektu v případě služeb z projektu financovaných.</w:t>
      </w:r>
    </w:p>
    <w:p w:rsidR="006916E6" w:rsidRPr="00A41174" w:rsidRDefault="006916E6" w:rsidP="00415BBF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A41174">
        <w:rPr>
          <w:rFonts w:ascii="Calibri" w:hAnsi="Calibri" w:cs="Calibri"/>
          <w:b/>
          <w:bCs/>
          <w:sz w:val="22"/>
          <w:szCs w:val="22"/>
          <w:u w:val="single"/>
        </w:rPr>
        <w:t>MÍSTO PLNĚNÍ</w:t>
      </w:r>
    </w:p>
    <w:p w:rsidR="006916E6" w:rsidRDefault="006916E6" w:rsidP="00415BBF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0277C4">
        <w:rPr>
          <w:rFonts w:ascii="Calibri" w:eastAsia="Times New Roman" w:hAnsi="Calibri" w:cs="Calibri"/>
          <w:kern w:val="0"/>
          <w:sz w:val="22"/>
          <w:szCs w:val="22"/>
        </w:rPr>
        <w:t xml:space="preserve">Poskytovatel poskytuje Objednateli </w:t>
      </w:r>
      <w:r>
        <w:rPr>
          <w:rFonts w:ascii="Calibri" w:eastAsia="Times New Roman" w:hAnsi="Calibri" w:cs="Calibri"/>
          <w:kern w:val="0"/>
          <w:sz w:val="22"/>
          <w:szCs w:val="22"/>
        </w:rPr>
        <w:t xml:space="preserve">Služby </w:t>
      </w:r>
      <w:r w:rsidRPr="000277C4">
        <w:rPr>
          <w:rFonts w:ascii="Calibri" w:eastAsia="Times New Roman" w:hAnsi="Calibri" w:cs="Calibri"/>
          <w:kern w:val="0"/>
          <w:sz w:val="22"/>
          <w:szCs w:val="22"/>
        </w:rPr>
        <w:t xml:space="preserve">v sídle Objednatele nebo na jeho pracovišti nebo ve svém sídle; právo volby </w:t>
      </w:r>
      <w:r>
        <w:rPr>
          <w:rFonts w:ascii="Calibri" w:eastAsia="Times New Roman" w:hAnsi="Calibri" w:cs="Calibri"/>
          <w:kern w:val="0"/>
          <w:sz w:val="22"/>
          <w:szCs w:val="22"/>
        </w:rPr>
        <w:t>místa</w:t>
      </w:r>
      <w:r w:rsidRPr="000277C4">
        <w:rPr>
          <w:rFonts w:ascii="Calibri" w:eastAsia="Times New Roman" w:hAnsi="Calibri" w:cs="Calibri"/>
          <w:kern w:val="0"/>
          <w:sz w:val="22"/>
          <w:szCs w:val="22"/>
        </w:rPr>
        <w:t xml:space="preserve"> náleží Objednateli.</w:t>
      </w:r>
      <w:r>
        <w:rPr>
          <w:rFonts w:ascii="Calibri" w:eastAsia="Times New Roman" w:hAnsi="Calibri" w:cs="Calibri"/>
          <w:kern w:val="0"/>
          <w:sz w:val="22"/>
          <w:szCs w:val="22"/>
        </w:rPr>
        <w:t xml:space="preserve">  Místem plnění je </w:t>
      </w:r>
      <w:r w:rsidR="00415BBF">
        <w:rPr>
          <w:rFonts w:ascii="Calibri" w:eastAsia="Times New Roman" w:hAnsi="Calibri" w:cs="Calibri"/>
          <w:kern w:val="0"/>
          <w:sz w:val="22"/>
          <w:szCs w:val="22"/>
        </w:rPr>
        <w:t>rovněž</w:t>
      </w:r>
      <w:r>
        <w:rPr>
          <w:rFonts w:ascii="Calibri" w:eastAsia="Times New Roman" w:hAnsi="Calibri" w:cs="Calibri"/>
          <w:kern w:val="0"/>
          <w:sz w:val="22"/>
          <w:szCs w:val="22"/>
        </w:rPr>
        <w:t xml:space="preserve"> místo vyplývající z předmětu plnění Realizační zakázky (úřady apod.)</w:t>
      </w:r>
    </w:p>
    <w:p w:rsidR="00D568F6" w:rsidRPr="00415BBF" w:rsidRDefault="003C40B2" w:rsidP="00415BBF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REALIZAČNÍ TÝM</w:t>
      </w:r>
    </w:p>
    <w:p w:rsidR="00D568F6" w:rsidRDefault="004952BF" w:rsidP="00415BBF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sz w:val="22"/>
          <w:szCs w:val="22"/>
        </w:rPr>
      </w:pPr>
      <w:bookmarkStart w:id="6" w:name="_Ref420501530"/>
      <w:r w:rsidRPr="00EC1108">
        <w:rPr>
          <w:rFonts w:ascii="Calibri" w:hAnsi="Calibri" w:cs="Calibri"/>
          <w:sz w:val="22"/>
          <w:szCs w:val="22"/>
        </w:rPr>
        <w:t xml:space="preserve">Služby </w:t>
      </w:r>
      <w:r w:rsidR="003C40B2">
        <w:rPr>
          <w:rFonts w:ascii="Calibri" w:hAnsi="Calibri" w:cs="Calibri"/>
          <w:sz w:val="22"/>
          <w:szCs w:val="22"/>
        </w:rPr>
        <w:t xml:space="preserve">dle této smlouvy </w:t>
      </w:r>
      <w:r w:rsidRPr="00EC1108">
        <w:rPr>
          <w:rFonts w:ascii="Calibri" w:hAnsi="Calibri" w:cs="Calibri"/>
          <w:sz w:val="22"/>
          <w:szCs w:val="22"/>
        </w:rPr>
        <w:t>poskytují členové realizačního týmu</w:t>
      </w:r>
      <w:r>
        <w:rPr>
          <w:rFonts w:ascii="Calibri" w:hAnsi="Calibri" w:cs="Calibri"/>
          <w:sz w:val="22"/>
          <w:szCs w:val="22"/>
        </w:rPr>
        <w:t xml:space="preserve"> </w:t>
      </w:r>
      <w:r w:rsidR="009034F0">
        <w:rPr>
          <w:rFonts w:ascii="Calibri" w:hAnsi="Calibri" w:cs="Calibri"/>
          <w:sz w:val="22"/>
          <w:szCs w:val="22"/>
        </w:rPr>
        <w:t xml:space="preserve">Poskytovatele </w:t>
      </w:r>
      <w:r w:rsidR="00D568F6">
        <w:rPr>
          <w:rFonts w:ascii="Calibri" w:hAnsi="Calibri" w:cs="Calibri"/>
          <w:sz w:val="22"/>
          <w:szCs w:val="22"/>
        </w:rPr>
        <w:t xml:space="preserve">(dále jen „Pověřené osoby“) </w:t>
      </w:r>
      <w:r w:rsidRPr="00EC1108">
        <w:rPr>
          <w:rFonts w:ascii="Calibri" w:hAnsi="Calibri" w:cs="Calibri"/>
          <w:sz w:val="22"/>
          <w:szCs w:val="22"/>
        </w:rPr>
        <w:t>s kvalifikací dle</w:t>
      </w:r>
      <w:r>
        <w:rPr>
          <w:rFonts w:ascii="Calibri" w:hAnsi="Calibri" w:cs="Calibri"/>
          <w:sz w:val="22"/>
          <w:szCs w:val="22"/>
        </w:rPr>
        <w:t xml:space="preserve"> Přílohy č. 2, ne však nižší</w:t>
      </w:r>
      <w:r w:rsidR="00A41174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nežli stanoví podmínky přílohy č. 1 D</w:t>
      </w:r>
      <w:r w:rsidRPr="00EC1108">
        <w:rPr>
          <w:rFonts w:ascii="Calibri" w:hAnsi="Calibri" w:cs="Calibri"/>
          <w:sz w:val="22"/>
          <w:szCs w:val="22"/>
        </w:rPr>
        <w:t>okumentace (dále jen „</w:t>
      </w:r>
      <w:r w:rsidRPr="00EC1F06">
        <w:rPr>
          <w:rFonts w:ascii="Calibri" w:hAnsi="Calibri" w:cs="Calibri"/>
          <w:b/>
          <w:sz w:val="22"/>
          <w:szCs w:val="22"/>
        </w:rPr>
        <w:t>Realizační tým</w:t>
      </w:r>
      <w:r w:rsidRPr="00EC1108">
        <w:rPr>
          <w:rFonts w:ascii="Calibri" w:hAnsi="Calibri" w:cs="Calibri"/>
          <w:sz w:val="22"/>
          <w:szCs w:val="22"/>
        </w:rPr>
        <w:t>“)</w:t>
      </w:r>
      <w:r w:rsidR="00520B00">
        <w:rPr>
          <w:rFonts w:ascii="Calibri" w:hAnsi="Calibri" w:cs="Calibri"/>
          <w:sz w:val="22"/>
          <w:szCs w:val="22"/>
        </w:rPr>
        <w:t xml:space="preserve">. </w:t>
      </w:r>
      <w:r w:rsidR="00A41174">
        <w:rPr>
          <w:rFonts w:ascii="Calibri" w:hAnsi="Calibri" w:cs="Calibri"/>
          <w:sz w:val="22"/>
          <w:szCs w:val="22"/>
        </w:rPr>
        <w:t>Pověřené osoby</w:t>
      </w:r>
      <w:r w:rsidR="00D568F6">
        <w:rPr>
          <w:rFonts w:ascii="Calibri" w:hAnsi="Calibri" w:cs="Calibri"/>
          <w:sz w:val="22"/>
          <w:szCs w:val="22"/>
        </w:rPr>
        <w:t xml:space="preserve"> s uvedením </w:t>
      </w:r>
      <w:r w:rsidR="00520B00">
        <w:rPr>
          <w:rFonts w:ascii="Calibri" w:hAnsi="Calibri" w:cs="Calibri"/>
          <w:sz w:val="22"/>
          <w:szCs w:val="22"/>
        </w:rPr>
        <w:t xml:space="preserve"> </w:t>
      </w:r>
      <w:r w:rsidR="00D568F6">
        <w:rPr>
          <w:rFonts w:ascii="Calibri" w:hAnsi="Calibri" w:cs="Calibri"/>
          <w:sz w:val="22"/>
          <w:szCs w:val="22"/>
        </w:rPr>
        <w:t xml:space="preserve">své funkce </w:t>
      </w:r>
      <w:r w:rsidR="00520B00">
        <w:rPr>
          <w:rFonts w:ascii="Calibri" w:hAnsi="Calibri" w:cs="Calibri"/>
          <w:sz w:val="22"/>
          <w:szCs w:val="22"/>
        </w:rPr>
        <w:t xml:space="preserve">jsou uvedeni v Příloze č. 3 – </w:t>
      </w:r>
      <w:bookmarkEnd w:id="6"/>
      <w:r w:rsidR="00520B00">
        <w:rPr>
          <w:rFonts w:ascii="Calibri" w:hAnsi="Calibri" w:cs="Calibri"/>
          <w:sz w:val="22"/>
          <w:szCs w:val="22"/>
        </w:rPr>
        <w:t>Realizační tým.</w:t>
      </w:r>
      <w:r w:rsidRPr="00EC1108">
        <w:rPr>
          <w:rFonts w:ascii="Calibri" w:hAnsi="Calibri" w:cs="Calibri"/>
          <w:sz w:val="22"/>
          <w:szCs w:val="22"/>
        </w:rPr>
        <w:t xml:space="preserve"> </w:t>
      </w:r>
    </w:p>
    <w:p w:rsidR="00D568F6" w:rsidRPr="00705F2C" w:rsidRDefault="00EF2714" w:rsidP="00705F2C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Seznam </w:t>
      </w:r>
      <w:r w:rsidR="003C40B2">
        <w:rPr>
          <w:rFonts w:ascii="Calibri" w:hAnsi="Calibri" w:cs="Calibri"/>
          <w:sz w:val="22"/>
          <w:szCs w:val="22"/>
        </w:rPr>
        <w:t>Pověřených osob</w:t>
      </w:r>
      <w:r>
        <w:rPr>
          <w:rFonts w:ascii="Calibri" w:hAnsi="Calibri" w:cs="Calibri"/>
          <w:sz w:val="22"/>
          <w:szCs w:val="22"/>
        </w:rPr>
        <w:t xml:space="preserve"> </w:t>
      </w:r>
      <w:r w:rsidR="00D568F6" w:rsidRPr="00942F99">
        <w:rPr>
          <w:rFonts w:ascii="Calibri" w:hAnsi="Calibri" w:cs="Calibri"/>
          <w:sz w:val="22"/>
          <w:szCs w:val="22"/>
        </w:rPr>
        <w:t xml:space="preserve"> může Poskytovatel změnit pouze s předchozím písemným souhlasem Objednatele a po doložení splnění kvalifikace u těchto osob v rozsahu dle Přílohy č. 1. </w:t>
      </w:r>
    </w:p>
    <w:p w:rsidR="004952BF" w:rsidRDefault="004952BF" w:rsidP="004952BF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bookmarkStart w:id="7" w:name="_Ref361227853"/>
      <w:r w:rsidRPr="001A35FB">
        <w:rPr>
          <w:rFonts w:ascii="Calibri" w:hAnsi="Calibri" w:cs="Calibri"/>
          <w:b/>
          <w:bCs/>
          <w:sz w:val="22"/>
          <w:szCs w:val="22"/>
          <w:u w:val="single"/>
        </w:rPr>
        <w:t>PRÁVA A POVINNOSTI POSKYTOVATELE</w:t>
      </w:r>
    </w:p>
    <w:p w:rsidR="003C40B2" w:rsidRPr="003C40B2" w:rsidRDefault="004952BF" w:rsidP="00415BBF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B83892">
        <w:rPr>
          <w:rFonts w:asciiTheme="minorHAnsi" w:hAnsiTheme="minorHAnsi" w:cs="Calibri"/>
          <w:sz w:val="22"/>
          <w:szCs w:val="22"/>
        </w:rPr>
        <w:t xml:space="preserve">Poskytovatel je povinen při poskytování sjednaných Služeb postupovat s odbornou péčí, v souladu se svými povinnostmi stanovenými touto Smlouvou a prováděcí smlouvou, v souladu s obecně závaznými právními předpisy, </w:t>
      </w:r>
      <w:r w:rsidR="00EC7010">
        <w:rPr>
          <w:rFonts w:asciiTheme="minorHAnsi" w:hAnsiTheme="minorHAnsi" w:cs="Calibri"/>
          <w:sz w:val="22"/>
          <w:szCs w:val="22"/>
        </w:rPr>
        <w:t xml:space="preserve"> pravidly poskytovatelů dotací, případně jinými pravidly, </w:t>
      </w:r>
      <w:r w:rsidRPr="00B83892">
        <w:rPr>
          <w:rFonts w:asciiTheme="minorHAnsi" w:hAnsiTheme="minorHAnsi" w:cs="Calibri"/>
          <w:sz w:val="22"/>
          <w:szCs w:val="22"/>
        </w:rPr>
        <w:t>jimiž je Objednatel vázán</w:t>
      </w:r>
      <w:r w:rsidR="003C40B2">
        <w:rPr>
          <w:rFonts w:asciiTheme="minorHAnsi" w:hAnsiTheme="minorHAnsi" w:cs="Calibri"/>
          <w:sz w:val="22"/>
          <w:szCs w:val="22"/>
        </w:rPr>
        <w:t xml:space="preserve"> a s ohledem na </w:t>
      </w:r>
      <w:r w:rsidR="003C40B2" w:rsidRPr="003C40B2">
        <w:rPr>
          <w:rFonts w:asciiTheme="minorHAnsi" w:hAnsiTheme="minorHAnsi" w:cs="Calibri"/>
          <w:sz w:val="22"/>
          <w:szCs w:val="22"/>
        </w:rPr>
        <w:t xml:space="preserve">oprávněné zájmy Objednatele. </w:t>
      </w:r>
    </w:p>
    <w:p w:rsidR="003C40B2" w:rsidRPr="00A41174" w:rsidRDefault="003C40B2" w:rsidP="00415BBF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Theme="minorHAnsi" w:hAnsiTheme="minorHAnsi" w:cs="Calibri"/>
          <w:sz w:val="22"/>
          <w:szCs w:val="22"/>
        </w:rPr>
        <w:t>Poskytovatel je povinen Služby zajišťovat účelně tak, aby při racionálním postupu dosáhl kvalitního výsledku. Zejména doba vynakládaná na prováděné Služby nesmí překročit dobu obvyklou pro služby obdobné.</w:t>
      </w:r>
      <w:r w:rsidR="00A41174">
        <w:rPr>
          <w:rFonts w:asciiTheme="minorHAnsi" w:hAnsiTheme="minorHAnsi" w:cs="Calibri"/>
          <w:sz w:val="22"/>
          <w:szCs w:val="22"/>
        </w:rPr>
        <w:t xml:space="preserve"> Rozsah, důvodnost a postup plnění je k dotazu Objednatele povinen vždy vysvětlit.</w:t>
      </w:r>
      <w:r>
        <w:rPr>
          <w:rFonts w:asciiTheme="minorHAnsi" w:hAnsiTheme="minorHAnsi" w:cs="Calibri"/>
          <w:sz w:val="22"/>
          <w:szCs w:val="22"/>
        </w:rPr>
        <w:t xml:space="preserve"> </w:t>
      </w:r>
    </w:p>
    <w:p w:rsidR="00A41174" w:rsidRPr="00A41174" w:rsidRDefault="00A41174" w:rsidP="00A41174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Theme="minorHAnsi" w:hAnsiTheme="minorHAnsi" w:cs="Calibri"/>
          <w:sz w:val="22"/>
          <w:szCs w:val="22"/>
        </w:rPr>
        <w:t xml:space="preserve">Poskytovatel je povinen upozornit </w:t>
      </w:r>
      <w:r w:rsidRPr="00B87AFD">
        <w:rPr>
          <w:rFonts w:asciiTheme="minorHAnsi" w:hAnsiTheme="minorHAnsi" w:cs="Calibri"/>
          <w:sz w:val="22"/>
          <w:szCs w:val="22"/>
        </w:rPr>
        <w:t xml:space="preserve">Objednatele na </w:t>
      </w:r>
      <w:r>
        <w:rPr>
          <w:rFonts w:asciiTheme="minorHAnsi" w:hAnsiTheme="minorHAnsi" w:cs="Calibri"/>
          <w:sz w:val="22"/>
          <w:szCs w:val="22"/>
        </w:rPr>
        <w:t>milník</w:t>
      </w:r>
      <w:r w:rsidR="001813DE">
        <w:rPr>
          <w:rFonts w:asciiTheme="minorHAnsi" w:hAnsiTheme="minorHAnsi" w:cs="Calibri"/>
          <w:sz w:val="22"/>
          <w:szCs w:val="22"/>
        </w:rPr>
        <w:t xml:space="preserve"> dle čl.</w:t>
      </w:r>
      <w:r w:rsidR="007F4D8C">
        <w:rPr>
          <w:rFonts w:asciiTheme="minorHAnsi" w:hAnsiTheme="minorHAnsi" w:cs="Calibri"/>
          <w:sz w:val="22"/>
          <w:szCs w:val="22"/>
        </w:rPr>
        <w:t xml:space="preserve"> 12.3 písm. b)</w:t>
      </w:r>
      <w:r w:rsidR="007F4D8C">
        <w:rPr>
          <w:rFonts w:asciiTheme="minorHAnsi" w:hAnsiTheme="minorHAnsi" w:cs="Calibri"/>
          <w:sz w:val="22"/>
          <w:szCs w:val="22"/>
        </w:rPr>
        <w:fldChar w:fldCharType="begin"/>
      </w:r>
      <w:r w:rsidR="007F4D8C">
        <w:rPr>
          <w:rFonts w:asciiTheme="minorHAnsi" w:hAnsiTheme="minorHAnsi" w:cs="Calibri"/>
          <w:sz w:val="22"/>
          <w:szCs w:val="22"/>
        </w:rPr>
        <w:instrText xml:space="preserve"> REF _Ref334432706 \r \h </w:instrText>
      </w:r>
      <w:r w:rsidR="007F4D8C">
        <w:rPr>
          <w:rFonts w:asciiTheme="minorHAnsi" w:hAnsiTheme="minorHAnsi" w:cs="Calibri"/>
          <w:sz w:val="22"/>
          <w:szCs w:val="22"/>
        </w:rPr>
      </w:r>
      <w:r w:rsidR="00A85898">
        <w:rPr>
          <w:rFonts w:asciiTheme="minorHAnsi" w:hAnsiTheme="minorHAnsi" w:cs="Calibri"/>
          <w:sz w:val="22"/>
          <w:szCs w:val="22"/>
        </w:rPr>
        <w:fldChar w:fldCharType="separate"/>
      </w:r>
      <w:r w:rsidR="00A85898">
        <w:rPr>
          <w:rFonts w:asciiTheme="minorHAnsi" w:hAnsiTheme="minorHAnsi" w:cs="Calibri"/>
          <w:sz w:val="22"/>
          <w:szCs w:val="22"/>
        </w:rPr>
        <w:t>1.1.1b</w:t>
      </w:r>
      <w:r w:rsidR="007F4D8C">
        <w:rPr>
          <w:rFonts w:asciiTheme="minorHAnsi" w:hAnsiTheme="minorHAnsi" w:cs="Calibri"/>
          <w:sz w:val="22"/>
          <w:szCs w:val="22"/>
        </w:rPr>
        <w:fldChar w:fldCharType="end"/>
      </w:r>
      <w:r w:rsidR="007F4D8C">
        <w:rPr>
          <w:rFonts w:asciiTheme="minorHAnsi" w:hAnsiTheme="minorHAnsi" w:cs="Calibri"/>
          <w:sz w:val="22"/>
          <w:szCs w:val="22"/>
        </w:rPr>
        <w:t>,</w:t>
      </w:r>
      <w:r w:rsidR="001813DE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>pokud jej Objednatel stanovil,</w:t>
      </w:r>
      <w:r w:rsidRPr="00B87AFD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>a to s takovým předstihem, který umožní</w:t>
      </w:r>
      <w:r w:rsidRPr="00B87AFD">
        <w:rPr>
          <w:rFonts w:asciiTheme="minorHAnsi" w:hAnsiTheme="minorHAnsi" w:cs="Calibri"/>
          <w:sz w:val="22"/>
          <w:szCs w:val="22"/>
        </w:rPr>
        <w:t xml:space="preserve"> Objednateli </w:t>
      </w:r>
      <w:r>
        <w:rPr>
          <w:rFonts w:asciiTheme="minorHAnsi" w:hAnsiTheme="minorHAnsi" w:cs="Calibri"/>
          <w:sz w:val="22"/>
          <w:szCs w:val="22"/>
        </w:rPr>
        <w:t xml:space="preserve">případnou </w:t>
      </w:r>
      <w:r w:rsidRPr="00B87AFD">
        <w:rPr>
          <w:rFonts w:asciiTheme="minorHAnsi" w:hAnsiTheme="minorHAnsi" w:cs="Calibri"/>
          <w:sz w:val="22"/>
          <w:szCs w:val="22"/>
        </w:rPr>
        <w:t>účelnou redukci požadavku.</w:t>
      </w:r>
    </w:p>
    <w:p w:rsidR="004952BF" w:rsidRPr="001813DE" w:rsidRDefault="004952BF" w:rsidP="001813DE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Theme="minorHAnsi" w:hAnsiTheme="minorHAnsi" w:cs="Calibri"/>
          <w:sz w:val="22"/>
          <w:szCs w:val="22"/>
        </w:rPr>
        <w:t xml:space="preserve">Poskytovatel </w:t>
      </w:r>
      <w:r w:rsidRPr="00B87AFD">
        <w:rPr>
          <w:rFonts w:asciiTheme="minorHAnsi" w:hAnsiTheme="minorHAnsi" w:cs="Calibri"/>
          <w:sz w:val="22"/>
          <w:szCs w:val="22"/>
        </w:rPr>
        <w:t xml:space="preserve">je povinen </w:t>
      </w:r>
      <w:r>
        <w:rPr>
          <w:rFonts w:asciiTheme="minorHAnsi" w:hAnsiTheme="minorHAnsi" w:cs="Calibri"/>
          <w:sz w:val="22"/>
          <w:szCs w:val="22"/>
        </w:rPr>
        <w:t>informovat Objednatele o veškerých okolnostech, které mají nebo mohou v zásadě ovlivni</w:t>
      </w:r>
      <w:r w:rsidR="001813DE">
        <w:rPr>
          <w:rFonts w:asciiTheme="minorHAnsi" w:hAnsiTheme="minorHAnsi" w:cs="Calibri"/>
          <w:sz w:val="22"/>
          <w:szCs w:val="22"/>
        </w:rPr>
        <w:t xml:space="preserve">t výsledek poskytovaných služeb, zejména </w:t>
      </w:r>
      <w:r w:rsidR="001813DE" w:rsidRPr="00B87AFD">
        <w:rPr>
          <w:rFonts w:asciiTheme="minorHAnsi" w:hAnsiTheme="minorHAnsi" w:cs="Calibri"/>
          <w:sz w:val="22"/>
          <w:szCs w:val="22"/>
        </w:rPr>
        <w:t>na vzniklé okolnosti bránící řádnému plnění této Smlouvy.</w:t>
      </w:r>
    </w:p>
    <w:p w:rsidR="004952BF" w:rsidRPr="00415BBF" w:rsidRDefault="004952BF" w:rsidP="004952BF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B87AFD">
        <w:rPr>
          <w:rFonts w:asciiTheme="minorHAnsi" w:hAnsiTheme="minorHAnsi" w:cs="Calibri"/>
          <w:sz w:val="22"/>
          <w:szCs w:val="22"/>
        </w:rPr>
        <w:t>Zjistí-li Poskytovatel, že pokyny Objednatele jsou nevhodné či neúčel</w:t>
      </w:r>
      <w:r>
        <w:rPr>
          <w:rFonts w:asciiTheme="minorHAnsi" w:hAnsiTheme="minorHAnsi" w:cs="Calibri"/>
          <w:sz w:val="22"/>
          <w:szCs w:val="22"/>
        </w:rPr>
        <w:t>né nebo jsou v rozporu s</w:t>
      </w:r>
      <w:r w:rsidRPr="00B87AFD">
        <w:rPr>
          <w:rFonts w:asciiTheme="minorHAnsi" w:hAnsiTheme="minorHAnsi" w:cs="Calibri"/>
          <w:sz w:val="22"/>
          <w:szCs w:val="22"/>
        </w:rPr>
        <w:t xml:space="preserve"> jinými právními předpisy, je Poskytovatel povinen na tuto skutečnost Objednatele </w:t>
      </w:r>
      <w:r w:rsidR="00EC7010">
        <w:rPr>
          <w:rFonts w:asciiTheme="minorHAnsi" w:hAnsiTheme="minorHAnsi" w:cs="Calibri"/>
          <w:sz w:val="22"/>
          <w:szCs w:val="22"/>
        </w:rPr>
        <w:t xml:space="preserve">písemně </w:t>
      </w:r>
      <w:r w:rsidRPr="00B87AFD">
        <w:rPr>
          <w:rFonts w:asciiTheme="minorHAnsi" w:hAnsiTheme="minorHAnsi" w:cs="Calibri"/>
          <w:sz w:val="22"/>
          <w:szCs w:val="22"/>
        </w:rPr>
        <w:t>upozornit.</w:t>
      </w:r>
    </w:p>
    <w:p w:rsidR="00EC7010" w:rsidRPr="003C40B2" w:rsidRDefault="004952BF" w:rsidP="003C40B2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Theme="minorHAnsi" w:hAnsiTheme="minorHAnsi" w:cs="Calibri"/>
          <w:sz w:val="22"/>
          <w:szCs w:val="22"/>
        </w:rPr>
        <w:t>P</w:t>
      </w:r>
      <w:r w:rsidRPr="00B87AFD">
        <w:rPr>
          <w:rFonts w:asciiTheme="minorHAnsi" w:hAnsiTheme="minorHAnsi" w:cs="Calibri"/>
          <w:sz w:val="22"/>
          <w:szCs w:val="22"/>
        </w:rPr>
        <w:t xml:space="preserve">o ukončení </w:t>
      </w:r>
      <w:r>
        <w:rPr>
          <w:rFonts w:asciiTheme="minorHAnsi" w:hAnsiTheme="minorHAnsi" w:cs="Calibri"/>
          <w:sz w:val="22"/>
          <w:szCs w:val="22"/>
        </w:rPr>
        <w:t>S</w:t>
      </w:r>
      <w:r w:rsidRPr="00B87AFD">
        <w:rPr>
          <w:rFonts w:asciiTheme="minorHAnsi" w:hAnsiTheme="minorHAnsi" w:cs="Calibri"/>
          <w:sz w:val="22"/>
          <w:szCs w:val="22"/>
        </w:rPr>
        <w:t>lužeb</w:t>
      </w:r>
      <w:r>
        <w:rPr>
          <w:rFonts w:asciiTheme="minorHAnsi" w:hAnsiTheme="minorHAnsi" w:cs="Calibri"/>
          <w:sz w:val="22"/>
          <w:szCs w:val="22"/>
        </w:rPr>
        <w:t xml:space="preserve"> je</w:t>
      </w:r>
      <w:r w:rsidRPr="00B87AFD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 xml:space="preserve">Poskytovatel </w:t>
      </w:r>
      <w:r w:rsidRPr="00B87AFD">
        <w:rPr>
          <w:rFonts w:asciiTheme="minorHAnsi" w:hAnsiTheme="minorHAnsi" w:cs="Calibri"/>
          <w:sz w:val="22"/>
          <w:szCs w:val="22"/>
        </w:rPr>
        <w:t xml:space="preserve">povinen předat Objednateli bez zbytečného odkladu veškeré věci a podklady, které </w:t>
      </w:r>
      <w:r>
        <w:rPr>
          <w:rFonts w:asciiTheme="minorHAnsi" w:hAnsiTheme="minorHAnsi" w:cs="Calibri"/>
          <w:sz w:val="22"/>
          <w:szCs w:val="22"/>
        </w:rPr>
        <w:t xml:space="preserve">v souvislosti s nimi </w:t>
      </w:r>
      <w:r w:rsidRPr="00B87AFD">
        <w:rPr>
          <w:rFonts w:asciiTheme="minorHAnsi" w:hAnsiTheme="minorHAnsi" w:cs="Calibri"/>
          <w:sz w:val="22"/>
          <w:szCs w:val="22"/>
        </w:rPr>
        <w:t>převzal.</w:t>
      </w:r>
    </w:p>
    <w:p w:rsidR="00705F2C" w:rsidRDefault="00705F2C" w:rsidP="00705F2C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EE28E7">
        <w:rPr>
          <w:rFonts w:ascii="Calibri" w:hAnsi="Calibri" w:cs="Calibri"/>
          <w:b/>
          <w:bCs/>
          <w:sz w:val="22"/>
          <w:szCs w:val="22"/>
          <w:u w:val="single"/>
        </w:rPr>
        <w:t>ODPOVĚDNOSTI POSKYTOVATELE</w:t>
      </w:r>
    </w:p>
    <w:p w:rsidR="00705F2C" w:rsidRPr="007C2C9C" w:rsidRDefault="00705F2C" w:rsidP="00705F2C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F5341">
        <w:rPr>
          <w:rFonts w:ascii="Calibri" w:eastAsia="Times New Roman" w:hAnsi="Calibri" w:cs="Calibri"/>
          <w:kern w:val="0"/>
          <w:sz w:val="22"/>
          <w:szCs w:val="22"/>
        </w:rPr>
        <w:lastRenderedPageBreak/>
        <w:t xml:space="preserve">Poskytovatel odpovídá za řádné, odborné a včasné poskytování </w:t>
      </w:r>
      <w:r>
        <w:rPr>
          <w:rFonts w:ascii="Calibri" w:eastAsia="Times New Roman" w:hAnsi="Calibri" w:cs="Calibri"/>
          <w:kern w:val="0"/>
          <w:sz w:val="22"/>
          <w:szCs w:val="22"/>
        </w:rPr>
        <w:t>S</w:t>
      </w:r>
      <w:r w:rsidRPr="003F5341">
        <w:rPr>
          <w:rFonts w:ascii="Calibri" w:eastAsia="Times New Roman" w:hAnsi="Calibri" w:cs="Calibri"/>
          <w:kern w:val="0"/>
          <w:sz w:val="22"/>
          <w:szCs w:val="22"/>
        </w:rPr>
        <w:t xml:space="preserve">lužeb. </w:t>
      </w:r>
    </w:p>
    <w:p w:rsidR="00705F2C" w:rsidRPr="007C2C9C" w:rsidRDefault="00705F2C" w:rsidP="00705F2C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F5341">
        <w:rPr>
          <w:rFonts w:ascii="Calibri" w:eastAsia="Times New Roman" w:hAnsi="Calibri" w:cs="Calibri"/>
          <w:kern w:val="0"/>
          <w:sz w:val="22"/>
          <w:szCs w:val="22"/>
        </w:rPr>
        <w:t xml:space="preserve">Poskytovatel odpovídá Objednateli za škodu, kterou mu způsobil v souvislosti s poskytováním příslušných </w:t>
      </w:r>
      <w:r>
        <w:rPr>
          <w:rFonts w:ascii="Calibri" w:eastAsia="Times New Roman" w:hAnsi="Calibri" w:cs="Calibri"/>
          <w:kern w:val="0"/>
          <w:sz w:val="22"/>
          <w:szCs w:val="22"/>
        </w:rPr>
        <w:t>S</w:t>
      </w:r>
      <w:r w:rsidRPr="003F5341">
        <w:rPr>
          <w:rFonts w:ascii="Calibri" w:eastAsia="Times New Roman" w:hAnsi="Calibri" w:cs="Calibri"/>
          <w:kern w:val="0"/>
          <w:sz w:val="22"/>
          <w:szCs w:val="22"/>
        </w:rPr>
        <w:t>lužeb či jejich opomenutím</w:t>
      </w:r>
      <w:r>
        <w:rPr>
          <w:rFonts w:ascii="Calibri" w:eastAsia="Times New Roman" w:hAnsi="Calibri" w:cs="Calibri"/>
          <w:kern w:val="0"/>
          <w:sz w:val="22"/>
          <w:szCs w:val="22"/>
        </w:rPr>
        <w:t xml:space="preserve"> sám nebo prostřednictvím </w:t>
      </w:r>
      <w:r w:rsidRPr="003F5341">
        <w:rPr>
          <w:rFonts w:ascii="Calibri" w:eastAsia="Times New Roman" w:hAnsi="Calibri" w:cs="Calibri"/>
          <w:kern w:val="0"/>
          <w:sz w:val="22"/>
          <w:szCs w:val="22"/>
        </w:rPr>
        <w:t>jím zvolen</w:t>
      </w:r>
      <w:r>
        <w:rPr>
          <w:rFonts w:ascii="Calibri" w:eastAsia="Times New Roman" w:hAnsi="Calibri" w:cs="Calibri"/>
          <w:kern w:val="0"/>
          <w:sz w:val="22"/>
          <w:szCs w:val="22"/>
        </w:rPr>
        <w:t>ého</w:t>
      </w:r>
      <w:r w:rsidRPr="003F5341">
        <w:rPr>
          <w:rFonts w:ascii="Calibri" w:eastAsia="Times New Roman" w:hAnsi="Calibri" w:cs="Calibri"/>
          <w:kern w:val="0"/>
          <w:sz w:val="22"/>
          <w:szCs w:val="22"/>
        </w:rPr>
        <w:t xml:space="preserve"> zástupce (subdodavatele).</w:t>
      </w:r>
    </w:p>
    <w:p w:rsidR="00705F2C" w:rsidRPr="003F5341" w:rsidRDefault="00705F2C" w:rsidP="00705F2C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eastAsia="Times New Roman" w:hAnsi="Calibri" w:cs="Calibri"/>
          <w:kern w:val="0"/>
          <w:sz w:val="22"/>
          <w:szCs w:val="22"/>
        </w:rPr>
        <w:t>Smluvní strany se shodují, že za škodu se považuje rovněž nepřiznání dotace z důvodu po</w:t>
      </w:r>
      <w:bookmarkStart w:id="8" w:name="_GoBack"/>
      <w:r>
        <w:rPr>
          <w:rFonts w:ascii="Calibri" w:eastAsia="Times New Roman" w:hAnsi="Calibri" w:cs="Calibri"/>
          <w:kern w:val="0"/>
          <w:sz w:val="22"/>
          <w:szCs w:val="22"/>
        </w:rPr>
        <w:t>chyb</w:t>
      </w:r>
      <w:bookmarkEnd w:id="8"/>
      <w:r>
        <w:rPr>
          <w:rFonts w:ascii="Calibri" w:eastAsia="Times New Roman" w:hAnsi="Calibri" w:cs="Calibri"/>
          <w:kern w:val="0"/>
          <w:sz w:val="22"/>
          <w:szCs w:val="22"/>
        </w:rPr>
        <w:t xml:space="preserve">ení při zpracování žádosti o dotaci nebo její krácení z důvodu pochybení při realizaci projektu. Poskytovatel nese odpovědnost za vzniklou škodu či její část, pokud ji svým jednáním či opomenutím zavinil. </w:t>
      </w:r>
    </w:p>
    <w:p w:rsidR="00705F2C" w:rsidRPr="003F5341" w:rsidRDefault="00705F2C" w:rsidP="00705F2C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bookmarkStart w:id="9" w:name="_Ref419989828"/>
      <w:r w:rsidRPr="00B87AFD">
        <w:rPr>
          <w:rFonts w:asciiTheme="minorHAnsi" w:hAnsiTheme="minorHAnsi" w:cs="Calibri"/>
          <w:sz w:val="22"/>
          <w:szCs w:val="22"/>
        </w:rPr>
        <w:t xml:space="preserve">Poskytovatel prohlašuje, že má ke dni uzavření této Smlouvy uzavřenu pojistnou smlouvu pro případ pojištění profesní odpovědnosti za škodu s minimálním limitem pojistného plnění ve výši minimálně </w:t>
      </w:r>
      <w:r w:rsidRPr="007C2C9C">
        <w:rPr>
          <w:rFonts w:asciiTheme="minorHAnsi" w:hAnsiTheme="minorHAnsi" w:cs="Calibri"/>
          <w:sz w:val="22"/>
          <w:szCs w:val="22"/>
        </w:rPr>
        <w:t>5.000.000,- Kč</w:t>
      </w:r>
      <w:r w:rsidRPr="00B87AFD">
        <w:rPr>
          <w:rFonts w:asciiTheme="minorHAnsi" w:hAnsiTheme="minorHAnsi" w:cs="Calibri"/>
          <w:sz w:val="22"/>
          <w:szCs w:val="22"/>
        </w:rPr>
        <w:t>.</w:t>
      </w:r>
      <w:bookmarkEnd w:id="9"/>
    </w:p>
    <w:p w:rsidR="00705F2C" w:rsidRPr="003F5341" w:rsidRDefault="00705F2C" w:rsidP="00705F2C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B87AFD">
        <w:rPr>
          <w:rFonts w:asciiTheme="minorHAnsi" w:hAnsiTheme="minorHAnsi" w:cs="Calibri"/>
          <w:sz w:val="22"/>
          <w:szCs w:val="22"/>
        </w:rPr>
        <w:t xml:space="preserve">Poskytovatel se zavazuje po celou dobu trvání této </w:t>
      </w:r>
      <w:r>
        <w:rPr>
          <w:rFonts w:asciiTheme="minorHAnsi" w:hAnsiTheme="minorHAnsi" w:cs="Calibri"/>
          <w:sz w:val="22"/>
          <w:szCs w:val="22"/>
        </w:rPr>
        <w:t>S</w:t>
      </w:r>
      <w:r w:rsidRPr="00B87AFD">
        <w:rPr>
          <w:rFonts w:asciiTheme="minorHAnsi" w:hAnsiTheme="minorHAnsi" w:cs="Calibri"/>
          <w:sz w:val="22"/>
          <w:szCs w:val="22"/>
        </w:rPr>
        <w:t xml:space="preserve">mlouvy udržovat sjednané pojištění </w:t>
      </w:r>
      <w:r>
        <w:rPr>
          <w:rFonts w:asciiTheme="minorHAnsi" w:hAnsiTheme="minorHAnsi" w:cs="Calibri"/>
          <w:sz w:val="22"/>
          <w:szCs w:val="22"/>
        </w:rPr>
        <w:t xml:space="preserve">dle odst. </w:t>
      </w:r>
      <w:r>
        <w:rPr>
          <w:rFonts w:asciiTheme="minorHAnsi" w:hAnsiTheme="minorHAnsi" w:cs="Calibri"/>
          <w:sz w:val="22"/>
          <w:szCs w:val="22"/>
        </w:rPr>
        <w:fldChar w:fldCharType="begin"/>
      </w:r>
      <w:r>
        <w:rPr>
          <w:rFonts w:asciiTheme="minorHAnsi" w:hAnsiTheme="minorHAnsi" w:cs="Calibri"/>
          <w:sz w:val="22"/>
          <w:szCs w:val="22"/>
        </w:rPr>
        <w:instrText xml:space="preserve"> REF _Ref419989828 \r \h </w:instrText>
      </w:r>
      <w:r>
        <w:rPr>
          <w:rFonts w:asciiTheme="minorHAnsi" w:hAnsiTheme="minorHAnsi" w:cs="Calibri"/>
          <w:sz w:val="22"/>
          <w:szCs w:val="22"/>
        </w:rPr>
      </w:r>
      <w:r>
        <w:rPr>
          <w:rFonts w:asciiTheme="minorHAnsi" w:hAnsiTheme="minorHAnsi" w:cs="Calibri"/>
          <w:sz w:val="22"/>
          <w:szCs w:val="22"/>
        </w:rPr>
        <w:fldChar w:fldCharType="separate"/>
      </w:r>
      <w:r w:rsidR="00A85898">
        <w:rPr>
          <w:rFonts w:asciiTheme="minorHAnsi" w:hAnsiTheme="minorHAnsi" w:cs="Calibri"/>
          <w:sz w:val="22"/>
          <w:szCs w:val="22"/>
        </w:rPr>
        <w:t>9.4</w:t>
      </w:r>
      <w:r>
        <w:rPr>
          <w:rFonts w:asciiTheme="minorHAnsi" w:hAnsiTheme="minorHAnsi" w:cs="Calibri"/>
          <w:sz w:val="22"/>
          <w:szCs w:val="22"/>
        </w:rPr>
        <w:fldChar w:fldCharType="end"/>
      </w:r>
      <w:r w:rsidRPr="00B87AFD">
        <w:rPr>
          <w:rFonts w:asciiTheme="minorHAnsi" w:hAnsiTheme="minorHAnsi" w:cs="Calibri"/>
          <w:sz w:val="22"/>
          <w:szCs w:val="22"/>
        </w:rPr>
        <w:t xml:space="preserve"> v platnosti a v požadované minimální výši</w:t>
      </w:r>
      <w:r>
        <w:rPr>
          <w:rFonts w:asciiTheme="minorHAnsi" w:hAnsiTheme="minorHAnsi" w:cs="Calibri"/>
          <w:sz w:val="22"/>
          <w:szCs w:val="22"/>
        </w:rPr>
        <w:t xml:space="preserve"> a </w:t>
      </w:r>
      <w:r w:rsidRPr="00B87AFD">
        <w:rPr>
          <w:rFonts w:asciiTheme="minorHAnsi" w:hAnsiTheme="minorHAnsi" w:cs="Calibri"/>
          <w:sz w:val="22"/>
          <w:szCs w:val="22"/>
        </w:rPr>
        <w:t>je povinen na požádání předložit Objednateli pojistnou smlouvu dokládající pojištění profesní odpovědnosti za škodu v minimální Objednatelem požadované výši.</w:t>
      </w:r>
    </w:p>
    <w:p w:rsidR="004952BF" w:rsidRDefault="004952BF" w:rsidP="004952BF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1A35FB">
        <w:rPr>
          <w:rFonts w:ascii="Calibri" w:hAnsi="Calibri" w:cs="Calibri"/>
          <w:b/>
          <w:bCs/>
          <w:sz w:val="22"/>
          <w:szCs w:val="22"/>
          <w:u w:val="single"/>
        </w:rPr>
        <w:t>PRÁVA A POVINNOSTI OBJEDNATELE</w:t>
      </w:r>
    </w:p>
    <w:p w:rsidR="004952BF" w:rsidRPr="001A35FB" w:rsidRDefault="004952BF" w:rsidP="004952BF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B87AFD">
        <w:rPr>
          <w:rFonts w:asciiTheme="minorHAnsi" w:hAnsiTheme="minorHAnsi" w:cs="Calibri"/>
          <w:sz w:val="22"/>
          <w:szCs w:val="22"/>
        </w:rPr>
        <w:t>Objednatel se zavazuje poskytnout Poskytovateli úplné, pravdivé a včasné informace potřebné k řádnému plnění jeho povinností a závazků.</w:t>
      </w:r>
    </w:p>
    <w:p w:rsidR="004952BF" w:rsidRPr="00E42ACB" w:rsidRDefault="004952BF" w:rsidP="004952BF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B87AFD">
        <w:rPr>
          <w:rFonts w:asciiTheme="minorHAnsi" w:hAnsiTheme="minorHAnsi" w:cs="Calibri"/>
          <w:sz w:val="22"/>
          <w:szCs w:val="22"/>
        </w:rPr>
        <w:t xml:space="preserve">Objednatel </w:t>
      </w:r>
      <w:r>
        <w:rPr>
          <w:rFonts w:asciiTheme="minorHAnsi" w:hAnsiTheme="minorHAnsi" w:cs="Calibri"/>
          <w:sz w:val="22"/>
          <w:szCs w:val="22"/>
        </w:rPr>
        <w:t>se zavazuje k veškeré</w:t>
      </w:r>
      <w:r w:rsidRPr="00B87AFD">
        <w:rPr>
          <w:rFonts w:asciiTheme="minorHAnsi" w:hAnsiTheme="minorHAnsi" w:cs="Calibri"/>
          <w:sz w:val="22"/>
          <w:szCs w:val="22"/>
        </w:rPr>
        <w:t xml:space="preserve"> součinnost</w:t>
      </w:r>
      <w:r>
        <w:rPr>
          <w:rFonts w:asciiTheme="minorHAnsi" w:hAnsiTheme="minorHAnsi" w:cs="Calibri"/>
          <w:sz w:val="22"/>
          <w:szCs w:val="22"/>
        </w:rPr>
        <w:t>i</w:t>
      </w:r>
      <w:r w:rsidRPr="00B87AFD">
        <w:rPr>
          <w:rFonts w:asciiTheme="minorHAnsi" w:hAnsiTheme="minorHAnsi" w:cs="Calibri"/>
          <w:sz w:val="22"/>
          <w:szCs w:val="22"/>
        </w:rPr>
        <w:t xml:space="preserve">, která se v průběhu plnění závazků dle této </w:t>
      </w:r>
      <w:r>
        <w:rPr>
          <w:rFonts w:asciiTheme="minorHAnsi" w:hAnsiTheme="minorHAnsi" w:cs="Calibri"/>
          <w:sz w:val="22"/>
          <w:szCs w:val="22"/>
        </w:rPr>
        <w:t>S</w:t>
      </w:r>
      <w:r w:rsidRPr="00B87AFD">
        <w:rPr>
          <w:rFonts w:asciiTheme="minorHAnsi" w:hAnsiTheme="minorHAnsi" w:cs="Calibri"/>
          <w:sz w:val="22"/>
          <w:szCs w:val="22"/>
        </w:rPr>
        <w:t xml:space="preserve">mlouvy a </w:t>
      </w:r>
      <w:r w:rsidR="00A41174">
        <w:rPr>
          <w:rFonts w:asciiTheme="minorHAnsi" w:hAnsiTheme="minorHAnsi" w:cs="Calibri"/>
          <w:sz w:val="22"/>
          <w:szCs w:val="22"/>
        </w:rPr>
        <w:t>Realizačních</w:t>
      </w:r>
      <w:r w:rsidRPr="00B87AFD">
        <w:rPr>
          <w:rFonts w:asciiTheme="minorHAnsi" w:hAnsiTheme="minorHAnsi" w:cs="Calibri"/>
          <w:sz w:val="22"/>
          <w:szCs w:val="22"/>
        </w:rPr>
        <w:t xml:space="preserve"> smluv jeví jako potřebná a zavazuje se zajistit dostatečnou spolupráci ze strany svých zaměstnanců.</w:t>
      </w:r>
    </w:p>
    <w:p w:rsidR="004952BF" w:rsidRPr="00EC1108" w:rsidRDefault="004952BF" w:rsidP="004952BF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B87AFD">
        <w:rPr>
          <w:rFonts w:asciiTheme="minorHAnsi" w:hAnsiTheme="minorHAnsi" w:cs="Calibri"/>
          <w:sz w:val="22"/>
          <w:szCs w:val="22"/>
        </w:rPr>
        <w:t xml:space="preserve">Objednatel si vyhrazuje pro objednávané </w:t>
      </w:r>
      <w:r>
        <w:rPr>
          <w:rFonts w:asciiTheme="minorHAnsi" w:hAnsiTheme="minorHAnsi" w:cs="Calibri"/>
          <w:sz w:val="22"/>
          <w:szCs w:val="22"/>
        </w:rPr>
        <w:t>S</w:t>
      </w:r>
      <w:r w:rsidRPr="00B87AFD">
        <w:rPr>
          <w:rFonts w:asciiTheme="minorHAnsi" w:hAnsiTheme="minorHAnsi" w:cs="Calibri"/>
          <w:sz w:val="22"/>
          <w:szCs w:val="22"/>
        </w:rPr>
        <w:t>lužby právo volby odborného poradce z</w:t>
      </w:r>
      <w:r>
        <w:rPr>
          <w:rFonts w:asciiTheme="minorHAnsi" w:hAnsiTheme="minorHAnsi" w:cs="Calibri"/>
          <w:sz w:val="22"/>
          <w:szCs w:val="22"/>
        </w:rPr>
        <w:t xml:space="preserve"> R</w:t>
      </w:r>
      <w:r w:rsidRPr="00B87AFD">
        <w:rPr>
          <w:rFonts w:asciiTheme="minorHAnsi" w:hAnsiTheme="minorHAnsi" w:cs="Calibri"/>
          <w:sz w:val="22"/>
          <w:szCs w:val="22"/>
        </w:rPr>
        <w:t>ealizačního týmu.</w:t>
      </w:r>
    </w:p>
    <w:p w:rsidR="004952BF" w:rsidRPr="00415BBF" w:rsidRDefault="004952BF" w:rsidP="004952BF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Theme="minorHAnsi" w:hAnsiTheme="minorHAnsi" w:cs="Calibri"/>
          <w:sz w:val="22"/>
          <w:szCs w:val="22"/>
        </w:rPr>
        <w:t xml:space="preserve">Objednatel má právo na veškeré informace o stavu rozpracovanosti Služeb a </w:t>
      </w:r>
      <w:r w:rsidR="00EC7010">
        <w:rPr>
          <w:rFonts w:asciiTheme="minorHAnsi" w:hAnsiTheme="minorHAnsi" w:cs="Calibri"/>
          <w:sz w:val="22"/>
          <w:szCs w:val="22"/>
        </w:rPr>
        <w:t xml:space="preserve">aktuální ceně za poskytnuté plnění a </w:t>
      </w:r>
      <w:r>
        <w:rPr>
          <w:rFonts w:asciiTheme="minorHAnsi" w:hAnsiTheme="minorHAnsi" w:cs="Calibri"/>
          <w:sz w:val="22"/>
          <w:szCs w:val="22"/>
        </w:rPr>
        <w:t xml:space="preserve">Poskytovatel je povinen mu </w:t>
      </w:r>
      <w:r w:rsidR="00EC7010">
        <w:rPr>
          <w:rFonts w:asciiTheme="minorHAnsi" w:hAnsiTheme="minorHAnsi" w:cs="Calibri"/>
          <w:sz w:val="22"/>
          <w:szCs w:val="22"/>
        </w:rPr>
        <w:t xml:space="preserve">tyto informace </w:t>
      </w:r>
      <w:r>
        <w:rPr>
          <w:rFonts w:asciiTheme="minorHAnsi" w:hAnsiTheme="minorHAnsi" w:cs="Calibri"/>
          <w:sz w:val="22"/>
          <w:szCs w:val="22"/>
        </w:rPr>
        <w:t>k jeho dožádání poskytnout bez zbytečného odkladu.</w:t>
      </w:r>
    </w:p>
    <w:p w:rsidR="00415BBF" w:rsidRPr="00415BBF" w:rsidRDefault="00415BBF" w:rsidP="00415BBF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415BBF">
        <w:rPr>
          <w:rFonts w:ascii="Calibri" w:hAnsi="Calibri" w:cs="Calibri"/>
          <w:b/>
          <w:bCs/>
          <w:sz w:val="22"/>
          <w:szCs w:val="22"/>
          <w:u w:val="single"/>
        </w:rPr>
        <w:t>ZÁVAZEK MLČENLIVOSTI</w:t>
      </w:r>
    </w:p>
    <w:p w:rsidR="00415BBF" w:rsidRPr="001A35FB" w:rsidRDefault="00415BBF" w:rsidP="00415BBF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B87AFD">
        <w:rPr>
          <w:rFonts w:asciiTheme="minorHAnsi" w:hAnsiTheme="minorHAnsi" w:cs="Calibri"/>
          <w:sz w:val="22"/>
          <w:szCs w:val="22"/>
        </w:rPr>
        <w:t xml:space="preserve">Poskytovatel se zavazuje zachovávat mlčenlivost o všech skutečnostech, </w:t>
      </w:r>
      <w:r w:rsidR="00DD0F8E" w:rsidRPr="00B87AFD">
        <w:rPr>
          <w:rFonts w:asciiTheme="minorHAnsi" w:hAnsiTheme="minorHAnsi" w:cs="Calibri"/>
          <w:sz w:val="22"/>
          <w:szCs w:val="22"/>
        </w:rPr>
        <w:t xml:space="preserve">o nichž se dozví v souvislosti s poskytováním </w:t>
      </w:r>
      <w:r w:rsidR="00DD0F8E">
        <w:rPr>
          <w:rFonts w:asciiTheme="minorHAnsi" w:hAnsiTheme="minorHAnsi" w:cs="Calibri"/>
          <w:sz w:val="22"/>
          <w:szCs w:val="22"/>
        </w:rPr>
        <w:t xml:space="preserve">Služeb, a </w:t>
      </w:r>
      <w:r w:rsidR="00A41174">
        <w:rPr>
          <w:rFonts w:asciiTheme="minorHAnsi" w:hAnsiTheme="minorHAnsi" w:cs="Calibri"/>
          <w:sz w:val="22"/>
          <w:szCs w:val="22"/>
        </w:rPr>
        <w:t>které ne</w:t>
      </w:r>
      <w:r w:rsidR="00DD0F8E">
        <w:rPr>
          <w:rFonts w:asciiTheme="minorHAnsi" w:hAnsiTheme="minorHAnsi" w:cs="Calibri"/>
          <w:sz w:val="22"/>
          <w:szCs w:val="22"/>
        </w:rPr>
        <w:t>jsou prokazatelně veřejně známé nebo jejichž zveřejnění nestanoví právní předpis nebo rozhodnutí vyda</w:t>
      </w:r>
      <w:r w:rsidR="000D015A">
        <w:rPr>
          <w:rFonts w:asciiTheme="minorHAnsi" w:hAnsiTheme="minorHAnsi" w:cs="Calibri"/>
          <w:sz w:val="22"/>
          <w:szCs w:val="22"/>
        </w:rPr>
        <w:t>né na základě právního předpisu</w:t>
      </w:r>
      <w:r w:rsidR="00A41174">
        <w:rPr>
          <w:rFonts w:asciiTheme="minorHAnsi" w:hAnsiTheme="minorHAnsi" w:cs="Calibri"/>
          <w:sz w:val="22"/>
          <w:szCs w:val="22"/>
        </w:rPr>
        <w:t xml:space="preserve">. </w:t>
      </w:r>
      <w:r w:rsidRPr="00B87AFD">
        <w:rPr>
          <w:rFonts w:asciiTheme="minorHAnsi" w:hAnsiTheme="minorHAnsi" w:cs="Calibri"/>
          <w:sz w:val="22"/>
          <w:szCs w:val="22"/>
        </w:rPr>
        <w:t xml:space="preserve">Povinnost zachovávat mlčenlivost dle věty první trvá i po skončení platnosti této </w:t>
      </w:r>
      <w:r>
        <w:rPr>
          <w:rFonts w:asciiTheme="minorHAnsi" w:hAnsiTheme="minorHAnsi" w:cs="Calibri"/>
          <w:sz w:val="22"/>
          <w:szCs w:val="22"/>
        </w:rPr>
        <w:t>S</w:t>
      </w:r>
      <w:r w:rsidRPr="00B87AFD">
        <w:rPr>
          <w:rFonts w:asciiTheme="minorHAnsi" w:hAnsiTheme="minorHAnsi" w:cs="Calibri"/>
          <w:sz w:val="22"/>
          <w:szCs w:val="22"/>
        </w:rPr>
        <w:t>mlouvy, i po skončení platnosti jednotlivých prováděcích smluv.</w:t>
      </w:r>
    </w:p>
    <w:p w:rsidR="00415BBF" w:rsidRPr="00415BBF" w:rsidRDefault="00415BBF" w:rsidP="00415BBF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B87AFD">
        <w:rPr>
          <w:rFonts w:asciiTheme="minorHAnsi" w:hAnsiTheme="minorHAnsi" w:cs="Calibri"/>
          <w:sz w:val="22"/>
          <w:szCs w:val="22"/>
        </w:rPr>
        <w:t>Poskytovatel se zavazuje, že pokud v souvislosti s realizací této Smlouvy přijde do styku s osobními/citlivými údaji ve smyslu zákona č. 101/2000 Sb., o ochraně osobních údajů, ve znění pozdějších předpisů, učiní veškerá opatření, aby nedošlo k neoprávněnému nebo nahodilému přístupu k těmto údajům, k jejich změně, jakož aby i jinak neporušil zákon o ochraně osobních údajů.</w:t>
      </w:r>
    </w:p>
    <w:p w:rsidR="004952BF" w:rsidRDefault="00EC7010" w:rsidP="004952BF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ZADÁVANÍ REALIZAČNÍCH ZAKÁZEK</w:t>
      </w:r>
    </w:p>
    <w:p w:rsidR="00EC7010" w:rsidRPr="00520B00" w:rsidRDefault="00EC7010" w:rsidP="00EC7010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520B00">
        <w:rPr>
          <w:rFonts w:ascii="Calibri" w:hAnsi="Calibri" w:cs="Calibri"/>
          <w:bCs/>
          <w:sz w:val="22"/>
          <w:szCs w:val="22"/>
        </w:rPr>
        <w:t xml:space="preserve">Objednatel zadává </w:t>
      </w:r>
      <w:r w:rsidR="00415BBF">
        <w:rPr>
          <w:rFonts w:ascii="Calibri" w:hAnsi="Calibri" w:cs="Calibri"/>
          <w:bCs/>
          <w:sz w:val="22"/>
          <w:szCs w:val="22"/>
        </w:rPr>
        <w:t>jednotlivé zakázky na Služby</w:t>
      </w:r>
      <w:r w:rsidRPr="00520B00">
        <w:rPr>
          <w:rFonts w:ascii="Calibri" w:hAnsi="Calibri" w:cs="Calibri"/>
          <w:bCs/>
          <w:sz w:val="22"/>
          <w:szCs w:val="22"/>
        </w:rPr>
        <w:t xml:space="preserve"> </w:t>
      </w:r>
      <w:r w:rsidR="00415BBF">
        <w:rPr>
          <w:rFonts w:ascii="Calibri" w:hAnsi="Calibri" w:cs="Calibri"/>
          <w:bCs/>
          <w:sz w:val="22"/>
          <w:szCs w:val="22"/>
        </w:rPr>
        <w:t>(dále jen „</w:t>
      </w:r>
      <w:r w:rsidR="00415BBF" w:rsidRPr="00415BBF">
        <w:rPr>
          <w:rFonts w:ascii="Calibri" w:hAnsi="Calibri" w:cs="Calibri"/>
          <w:b/>
          <w:bCs/>
          <w:sz w:val="22"/>
          <w:szCs w:val="22"/>
        </w:rPr>
        <w:t>Realizační zakázky</w:t>
      </w:r>
      <w:r w:rsidR="00415BBF">
        <w:rPr>
          <w:rFonts w:ascii="Calibri" w:hAnsi="Calibri" w:cs="Calibri"/>
          <w:bCs/>
          <w:sz w:val="22"/>
          <w:szCs w:val="22"/>
        </w:rPr>
        <w:t xml:space="preserve">“)  </w:t>
      </w:r>
      <w:r w:rsidR="00415BBF" w:rsidRPr="00415BBF">
        <w:rPr>
          <w:rFonts w:ascii="Calibri" w:hAnsi="Calibri" w:cs="Calibri"/>
          <w:bCs/>
          <w:sz w:val="22"/>
          <w:szCs w:val="22"/>
        </w:rPr>
        <w:t>po předchozí písemné výzvě k podání nabídek na základě hodnotících kritérií stanovených v souladu s § 91</w:t>
      </w:r>
      <w:r w:rsidR="00415BBF">
        <w:rPr>
          <w:rFonts w:ascii="Calibri" w:hAnsi="Calibri" w:cs="Calibri"/>
          <w:bCs/>
          <w:sz w:val="22"/>
          <w:szCs w:val="22"/>
        </w:rPr>
        <w:t xml:space="preserve"> ZVZ  (dále jen „</w:t>
      </w:r>
      <w:r w:rsidR="00415BBF" w:rsidRPr="00415BBF">
        <w:rPr>
          <w:rFonts w:ascii="Calibri" w:hAnsi="Calibri" w:cs="Calibri"/>
          <w:b/>
          <w:bCs/>
          <w:sz w:val="22"/>
          <w:szCs w:val="22"/>
        </w:rPr>
        <w:t>Minitendr</w:t>
      </w:r>
      <w:r w:rsidR="00415BBF">
        <w:rPr>
          <w:rFonts w:ascii="Calibri" w:hAnsi="Calibri" w:cs="Calibri"/>
          <w:bCs/>
          <w:sz w:val="22"/>
          <w:szCs w:val="22"/>
        </w:rPr>
        <w:t>“)</w:t>
      </w:r>
      <w:r w:rsidRPr="00520B00">
        <w:rPr>
          <w:rFonts w:ascii="Calibri" w:hAnsi="Calibri" w:cs="Calibri"/>
          <w:bCs/>
          <w:sz w:val="22"/>
          <w:szCs w:val="22"/>
        </w:rPr>
        <w:t xml:space="preserve">; rozsah předmětu plnění Minitendru je určen potřebami a požadavky Objednatele, </w:t>
      </w:r>
      <w:r w:rsidRPr="00520B00">
        <w:rPr>
          <w:rFonts w:ascii="Calibri" w:hAnsi="Calibri" w:cs="Calibri"/>
          <w:bCs/>
          <w:sz w:val="22"/>
          <w:szCs w:val="22"/>
        </w:rPr>
        <w:lastRenderedPageBreak/>
        <w:t>způsob určení rozsahu je zcela v jeho dispozici.</w:t>
      </w:r>
    </w:p>
    <w:p w:rsidR="006916E6" w:rsidRPr="00520B00" w:rsidRDefault="003C40B2" w:rsidP="006916E6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Při zadávání Realizačních zakázek</w:t>
      </w:r>
      <w:r w:rsidR="006916E6" w:rsidRPr="00520B00" w:rsidDel="00B14400">
        <w:rPr>
          <w:rFonts w:ascii="Calibri" w:hAnsi="Calibri" w:cs="Calibri"/>
          <w:bCs/>
          <w:sz w:val="22"/>
          <w:szCs w:val="22"/>
        </w:rPr>
        <w:t xml:space="preserve"> </w:t>
      </w:r>
      <w:r w:rsidR="006916E6" w:rsidRPr="00520B00">
        <w:rPr>
          <w:rFonts w:ascii="Calibri" w:hAnsi="Calibri" w:cs="Calibri"/>
          <w:bCs/>
          <w:sz w:val="22"/>
          <w:szCs w:val="22"/>
        </w:rPr>
        <w:t xml:space="preserve">je Objednatel povinen postupovat v souladu s příslušnými ustanoveními ZVZ a </w:t>
      </w:r>
      <w:r>
        <w:rPr>
          <w:rFonts w:ascii="Calibri" w:hAnsi="Calibri" w:cs="Calibri"/>
          <w:bCs/>
          <w:sz w:val="22"/>
          <w:szCs w:val="22"/>
        </w:rPr>
        <w:t>závaznými p</w:t>
      </w:r>
      <w:r w:rsidR="006916E6" w:rsidRPr="00520B00">
        <w:rPr>
          <w:rFonts w:ascii="Calibri" w:hAnsi="Calibri" w:cs="Calibri"/>
          <w:bCs/>
          <w:sz w:val="22"/>
          <w:szCs w:val="22"/>
        </w:rPr>
        <w:t>ravidly stanovenými poskytovatelem veřejných prostředků.</w:t>
      </w:r>
    </w:p>
    <w:p w:rsidR="006916E6" w:rsidRPr="000277C4" w:rsidRDefault="006916E6" w:rsidP="006916E6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bookmarkStart w:id="10" w:name="_Ref334432751"/>
      <w:r>
        <w:rPr>
          <w:rFonts w:asciiTheme="minorHAnsi" w:hAnsiTheme="minorHAnsi" w:cs="Calibri"/>
          <w:sz w:val="22"/>
          <w:szCs w:val="22"/>
        </w:rPr>
        <w:t xml:space="preserve">Výzva </w:t>
      </w:r>
      <w:r w:rsidR="00415BBF">
        <w:rPr>
          <w:rFonts w:asciiTheme="minorHAnsi" w:hAnsiTheme="minorHAnsi" w:cs="Calibri"/>
          <w:sz w:val="22"/>
          <w:szCs w:val="22"/>
        </w:rPr>
        <w:t xml:space="preserve">k podání nabídek </w:t>
      </w:r>
      <w:r w:rsidRPr="00B87AFD">
        <w:rPr>
          <w:rFonts w:asciiTheme="minorHAnsi" w:hAnsiTheme="minorHAnsi" w:cs="Calibri"/>
          <w:sz w:val="22"/>
          <w:szCs w:val="22"/>
        </w:rPr>
        <w:t>obsahuje specifikaci požadavku</w:t>
      </w:r>
      <w:r>
        <w:rPr>
          <w:rFonts w:asciiTheme="minorHAnsi" w:hAnsiTheme="minorHAnsi" w:cs="Calibri"/>
          <w:sz w:val="22"/>
          <w:szCs w:val="22"/>
        </w:rPr>
        <w:t xml:space="preserve">, </w:t>
      </w:r>
      <w:r w:rsidRPr="00B87AFD">
        <w:rPr>
          <w:rFonts w:asciiTheme="minorHAnsi" w:hAnsiTheme="minorHAnsi" w:cs="Calibri"/>
          <w:sz w:val="22"/>
          <w:szCs w:val="22"/>
        </w:rPr>
        <w:t>dobu plnění</w:t>
      </w:r>
      <w:r>
        <w:rPr>
          <w:rFonts w:asciiTheme="minorHAnsi" w:hAnsiTheme="minorHAnsi" w:cs="Calibri"/>
          <w:sz w:val="22"/>
          <w:szCs w:val="22"/>
        </w:rPr>
        <w:t xml:space="preserve"> a způsob hodnocení</w:t>
      </w:r>
      <w:r w:rsidRPr="00B87AFD">
        <w:rPr>
          <w:rFonts w:asciiTheme="minorHAnsi" w:hAnsiTheme="minorHAnsi" w:cs="Calibri"/>
          <w:sz w:val="22"/>
          <w:szCs w:val="22"/>
        </w:rPr>
        <w:t xml:space="preserve">; </w:t>
      </w:r>
      <w:r>
        <w:rPr>
          <w:rFonts w:asciiTheme="minorHAnsi" w:hAnsiTheme="minorHAnsi" w:cs="Calibri"/>
          <w:sz w:val="22"/>
          <w:szCs w:val="22"/>
        </w:rPr>
        <w:t>Výzva</w:t>
      </w:r>
      <w:r w:rsidRPr="00B87AFD">
        <w:rPr>
          <w:rFonts w:asciiTheme="minorHAnsi" w:hAnsiTheme="minorHAnsi" w:cs="Calibri"/>
          <w:sz w:val="22"/>
          <w:szCs w:val="22"/>
        </w:rPr>
        <w:t xml:space="preserve"> může dále obsahovat:</w:t>
      </w:r>
      <w:bookmarkEnd w:id="10"/>
    </w:p>
    <w:p w:rsidR="006916E6" w:rsidRPr="000277C4" w:rsidRDefault="006916E6" w:rsidP="006916E6">
      <w:pPr>
        <w:pStyle w:val="Odstavecseseznamem1"/>
        <w:numPr>
          <w:ilvl w:val="3"/>
          <w:numId w:val="9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B87AFD">
        <w:rPr>
          <w:rFonts w:asciiTheme="minorHAnsi" w:hAnsiTheme="minorHAnsi" w:cs="Calibri"/>
          <w:sz w:val="22"/>
          <w:szCs w:val="22"/>
        </w:rPr>
        <w:t>limit počtu hodin, který Poskytovatel nemůže bez souhlasu Objednatele přesáhnout,</w:t>
      </w:r>
    </w:p>
    <w:p w:rsidR="006916E6" w:rsidRPr="00253A80" w:rsidRDefault="006916E6" w:rsidP="001813DE">
      <w:pPr>
        <w:pStyle w:val="Odstavecseseznamem1"/>
        <w:numPr>
          <w:ilvl w:val="3"/>
          <w:numId w:val="9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bookmarkStart w:id="11" w:name="_Ref334432706"/>
      <w:r w:rsidRPr="00B87AFD">
        <w:rPr>
          <w:rFonts w:asciiTheme="minorHAnsi" w:hAnsiTheme="minorHAnsi" w:cs="Calibri"/>
          <w:sz w:val="22"/>
          <w:szCs w:val="22"/>
        </w:rPr>
        <w:t>limit počtu hodin, na jehož překročení je Poskytovatel vždy povinen upozornit</w:t>
      </w:r>
      <w:r>
        <w:rPr>
          <w:rFonts w:asciiTheme="minorHAnsi" w:hAnsiTheme="minorHAnsi" w:cs="Calibri"/>
          <w:sz w:val="22"/>
          <w:szCs w:val="22"/>
        </w:rPr>
        <w:t>,</w:t>
      </w:r>
      <w:bookmarkEnd w:id="11"/>
    </w:p>
    <w:p w:rsidR="006916E6" w:rsidRPr="00EC1108" w:rsidRDefault="006916E6" w:rsidP="006916E6">
      <w:pPr>
        <w:pStyle w:val="Odstavecseseznamem1"/>
        <w:numPr>
          <w:ilvl w:val="3"/>
          <w:numId w:val="9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Theme="minorHAnsi" w:hAnsiTheme="minorHAnsi" w:cs="Calibri"/>
          <w:sz w:val="22"/>
          <w:szCs w:val="22"/>
        </w:rPr>
        <w:t xml:space="preserve">výběr </w:t>
      </w:r>
      <w:r w:rsidRPr="00EC1108">
        <w:rPr>
          <w:rFonts w:ascii="Calibri" w:hAnsi="Calibri" w:cs="Calibri"/>
          <w:bCs/>
          <w:sz w:val="22"/>
          <w:szCs w:val="22"/>
        </w:rPr>
        <w:t>členů Realizačního týmu pro dílčí Službu</w:t>
      </w:r>
      <w:r>
        <w:rPr>
          <w:rFonts w:ascii="Calibri" w:hAnsi="Calibri" w:cs="Calibri"/>
          <w:bCs/>
          <w:sz w:val="22"/>
          <w:szCs w:val="22"/>
        </w:rPr>
        <w:t>,</w:t>
      </w:r>
    </w:p>
    <w:p w:rsidR="006916E6" w:rsidRPr="00EC1108" w:rsidRDefault="006916E6" w:rsidP="006916E6">
      <w:pPr>
        <w:pStyle w:val="Odstavecseseznamem1"/>
        <w:numPr>
          <w:ilvl w:val="3"/>
          <w:numId w:val="9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bookmarkStart w:id="12" w:name="_Ref334432818"/>
      <w:r>
        <w:rPr>
          <w:rFonts w:asciiTheme="minorHAnsi" w:hAnsiTheme="minorHAnsi" w:cs="Calibri"/>
          <w:sz w:val="22"/>
          <w:szCs w:val="22"/>
        </w:rPr>
        <w:t>formu vyhotovení výsledků (nosiče informací),</w:t>
      </w:r>
      <w:bookmarkEnd w:id="12"/>
      <w:r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6916E6" w:rsidRPr="00EC1108" w:rsidRDefault="006916E6" w:rsidP="006916E6">
      <w:pPr>
        <w:pStyle w:val="Odstavecseseznamem1"/>
        <w:numPr>
          <w:ilvl w:val="3"/>
          <w:numId w:val="9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Theme="minorHAnsi" w:hAnsiTheme="minorHAnsi" w:cs="Calibri"/>
          <w:sz w:val="22"/>
          <w:szCs w:val="22"/>
        </w:rPr>
        <w:t>jiné požadavky související s předmětem plnění.</w:t>
      </w:r>
    </w:p>
    <w:p w:rsidR="006916E6" w:rsidRPr="00EC1108" w:rsidRDefault="006916E6" w:rsidP="006916E6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1F1706">
        <w:rPr>
          <w:rFonts w:asciiTheme="minorHAnsi" w:hAnsiTheme="minorHAnsi" w:cs="Calibri"/>
          <w:sz w:val="22"/>
          <w:szCs w:val="22"/>
        </w:rPr>
        <w:t>Dí</w:t>
      </w:r>
      <w:r w:rsidRPr="00EC1108">
        <w:rPr>
          <w:rFonts w:asciiTheme="minorHAnsi" w:hAnsiTheme="minorHAnsi" w:cs="Calibri"/>
          <w:sz w:val="22"/>
          <w:szCs w:val="22"/>
        </w:rPr>
        <w:t>lčí nabídka</w:t>
      </w:r>
      <w:r>
        <w:rPr>
          <w:rFonts w:asciiTheme="minorHAnsi" w:hAnsiTheme="minorHAnsi" w:cs="Calibri"/>
          <w:sz w:val="22"/>
          <w:szCs w:val="22"/>
        </w:rPr>
        <w:t xml:space="preserve"> v Minitendru obsahuje:</w:t>
      </w:r>
    </w:p>
    <w:p w:rsidR="006916E6" w:rsidRPr="00EC1108" w:rsidRDefault="006916E6" w:rsidP="006916E6">
      <w:pPr>
        <w:pStyle w:val="Odstavecseseznamem1"/>
        <w:numPr>
          <w:ilvl w:val="3"/>
          <w:numId w:val="10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EC1108">
        <w:rPr>
          <w:rFonts w:ascii="Calibri" w:hAnsi="Calibri" w:cs="Calibri"/>
          <w:bCs/>
          <w:sz w:val="22"/>
          <w:szCs w:val="22"/>
        </w:rPr>
        <w:t xml:space="preserve">Předpokládaný rozsah činnosti s rozpisem </w:t>
      </w:r>
      <w:r>
        <w:rPr>
          <w:rFonts w:ascii="Calibri" w:hAnsi="Calibri" w:cs="Calibri"/>
          <w:bCs/>
          <w:sz w:val="22"/>
          <w:szCs w:val="22"/>
        </w:rPr>
        <w:t>činností,</w:t>
      </w:r>
    </w:p>
    <w:p w:rsidR="006916E6" w:rsidRPr="00EC1108" w:rsidRDefault="006916E6" w:rsidP="006916E6">
      <w:pPr>
        <w:pStyle w:val="Odstavecseseznamem1"/>
        <w:numPr>
          <w:ilvl w:val="3"/>
          <w:numId w:val="10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EC1108">
        <w:rPr>
          <w:rFonts w:ascii="Calibri" w:hAnsi="Calibri" w:cs="Calibri"/>
          <w:bCs/>
          <w:sz w:val="22"/>
          <w:szCs w:val="22"/>
        </w:rPr>
        <w:t>seznam členů Realizačního týmu po</w:t>
      </w:r>
      <w:r>
        <w:rPr>
          <w:rFonts w:ascii="Calibri" w:hAnsi="Calibri" w:cs="Calibri"/>
          <w:bCs/>
          <w:sz w:val="22"/>
          <w:szCs w:val="22"/>
        </w:rPr>
        <w:t>d</w:t>
      </w:r>
      <w:r w:rsidRPr="00EC1108">
        <w:rPr>
          <w:rFonts w:ascii="Calibri" w:hAnsi="Calibri" w:cs="Calibri"/>
          <w:bCs/>
          <w:sz w:val="22"/>
          <w:szCs w:val="22"/>
        </w:rPr>
        <w:t>ílejících se na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EC1108">
        <w:rPr>
          <w:rFonts w:ascii="Calibri" w:hAnsi="Calibri" w:cs="Calibri"/>
          <w:bCs/>
          <w:sz w:val="22"/>
          <w:szCs w:val="22"/>
        </w:rPr>
        <w:t>dílčí Službě</w:t>
      </w:r>
      <w:r>
        <w:rPr>
          <w:rFonts w:ascii="Calibri" w:hAnsi="Calibri" w:cs="Calibri"/>
          <w:bCs/>
          <w:sz w:val="22"/>
          <w:szCs w:val="22"/>
        </w:rPr>
        <w:t>,</w:t>
      </w:r>
    </w:p>
    <w:p w:rsidR="006916E6" w:rsidRPr="00EC1108" w:rsidRDefault="006916E6" w:rsidP="006916E6">
      <w:pPr>
        <w:pStyle w:val="Odstavecseseznamem1"/>
        <w:numPr>
          <w:ilvl w:val="3"/>
          <w:numId w:val="10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předpokládaný počet </w:t>
      </w:r>
      <w:r w:rsidRPr="00167FB2">
        <w:rPr>
          <w:rFonts w:asciiTheme="minorHAnsi" w:hAnsiTheme="minorHAnsi" w:cs="Calibri"/>
          <w:sz w:val="22"/>
          <w:szCs w:val="22"/>
        </w:rPr>
        <w:t>hodin</w:t>
      </w:r>
      <w:r>
        <w:rPr>
          <w:rFonts w:asciiTheme="minorHAnsi" w:hAnsiTheme="minorHAnsi" w:cs="Calibri"/>
          <w:sz w:val="22"/>
          <w:szCs w:val="22"/>
        </w:rPr>
        <w:t xml:space="preserve"> („člověkohodin“), </w:t>
      </w:r>
    </w:p>
    <w:p w:rsidR="006916E6" w:rsidRPr="00FB0272" w:rsidRDefault="006916E6" w:rsidP="006916E6">
      <w:pPr>
        <w:pStyle w:val="Odstavecseseznamem1"/>
        <w:numPr>
          <w:ilvl w:val="3"/>
          <w:numId w:val="10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FB0272">
        <w:rPr>
          <w:rFonts w:ascii="Calibri" w:hAnsi="Calibri" w:cs="Calibri"/>
          <w:bCs/>
          <w:sz w:val="22"/>
          <w:szCs w:val="22"/>
        </w:rPr>
        <w:t xml:space="preserve">údaje pro hodnocení, </w:t>
      </w:r>
    </w:p>
    <w:p w:rsidR="006916E6" w:rsidRPr="00601798" w:rsidRDefault="006916E6" w:rsidP="006916E6">
      <w:pPr>
        <w:pStyle w:val="Odstavecseseznamem1"/>
        <w:numPr>
          <w:ilvl w:val="3"/>
          <w:numId w:val="10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potvrzení požadavků Objednatele.</w:t>
      </w:r>
    </w:p>
    <w:p w:rsidR="006916E6" w:rsidRPr="003C40B2" w:rsidRDefault="006916E6" w:rsidP="003C40B2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520B00">
        <w:rPr>
          <w:rFonts w:ascii="Calibri" w:hAnsi="Calibri" w:cs="Calibri"/>
          <w:bCs/>
          <w:sz w:val="22"/>
          <w:szCs w:val="22"/>
        </w:rPr>
        <w:t>Objednatel má právo</w:t>
      </w:r>
      <w:r>
        <w:rPr>
          <w:rFonts w:ascii="Calibri" w:hAnsi="Calibri" w:cs="Calibri"/>
          <w:bCs/>
          <w:sz w:val="22"/>
          <w:szCs w:val="22"/>
        </w:rPr>
        <w:t xml:space="preserve"> v Minitendru</w:t>
      </w:r>
      <w:r w:rsidRPr="00520B00">
        <w:rPr>
          <w:rFonts w:ascii="Calibri" w:hAnsi="Calibri" w:cs="Calibri"/>
          <w:bCs/>
          <w:sz w:val="22"/>
          <w:szCs w:val="22"/>
        </w:rPr>
        <w:t xml:space="preserve"> odmítnout všechny nabídky Poskytovatelů bez udání důvodu, neuzavřít Prováděcí Smlouvu s Poskytovatelem a kdykoliv </w:t>
      </w:r>
      <w:r>
        <w:rPr>
          <w:rFonts w:ascii="Calibri" w:hAnsi="Calibri" w:cs="Calibri"/>
          <w:bCs/>
          <w:sz w:val="22"/>
          <w:szCs w:val="22"/>
        </w:rPr>
        <w:t>Minitendr</w:t>
      </w:r>
      <w:r w:rsidRPr="00520B00">
        <w:rPr>
          <w:rFonts w:ascii="Calibri" w:hAnsi="Calibri" w:cs="Calibri"/>
          <w:bCs/>
          <w:sz w:val="22"/>
          <w:szCs w:val="22"/>
        </w:rPr>
        <w:t xml:space="preserve"> zrušit bez udání důvodu</w:t>
      </w:r>
      <w:r>
        <w:rPr>
          <w:rFonts w:ascii="Calibri" w:hAnsi="Calibri" w:cs="Calibri"/>
          <w:bCs/>
          <w:sz w:val="22"/>
          <w:szCs w:val="22"/>
        </w:rPr>
        <w:t>, a to</w:t>
      </w:r>
      <w:r w:rsidRPr="00520B00">
        <w:rPr>
          <w:rFonts w:ascii="Calibri" w:hAnsi="Calibri" w:cs="Calibri"/>
          <w:bCs/>
          <w:sz w:val="22"/>
          <w:szCs w:val="22"/>
        </w:rPr>
        <w:t xml:space="preserve"> až do</w:t>
      </w:r>
      <w:r>
        <w:rPr>
          <w:rFonts w:ascii="Calibri" w:hAnsi="Calibri" w:cs="Calibri"/>
          <w:bCs/>
          <w:sz w:val="22"/>
          <w:szCs w:val="22"/>
        </w:rPr>
        <w:t xml:space="preserve"> okamžiku</w:t>
      </w:r>
      <w:r w:rsidRPr="00520B00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uzavření</w:t>
      </w:r>
      <w:r w:rsidRPr="00520B00">
        <w:rPr>
          <w:rFonts w:ascii="Calibri" w:hAnsi="Calibri" w:cs="Calibri"/>
          <w:bCs/>
          <w:sz w:val="22"/>
          <w:szCs w:val="22"/>
        </w:rPr>
        <w:t xml:space="preserve"> Prováděcí Smlouvy s vybraným Poskytovatelem.</w:t>
      </w:r>
    </w:p>
    <w:p w:rsidR="004952BF" w:rsidRPr="0031334A" w:rsidRDefault="004952BF" w:rsidP="004952BF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bookmarkStart w:id="13" w:name="_Ref349147210"/>
      <w:bookmarkStart w:id="14" w:name="_Ref419988857"/>
      <w:bookmarkEnd w:id="7"/>
      <w:r w:rsidRPr="00AE6C3D">
        <w:rPr>
          <w:rFonts w:ascii="Calibri" w:hAnsi="Calibri" w:cs="Calibri"/>
          <w:b/>
          <w:bCs/>
          <w:sz w:val="22"/>
          <w:szCs w:val="22"/>
          <w:u w:val="single"/>
        </w:rPr>
        <w:t>KONTAKTNÍ OSOBY</w:t>
      </w:r>
      <w:bookmarkEnd w:id="13"/>
      <w:r>
        <w:rPr>
          <w:rFonts w:ascii="Calibri" w:hAnsi="Calibri" w:cs="Calibri"/>
          <w:b/>
          <w:bCs/>
          <w:sz w:val="22"/>
          <w:szCs w:val="22"/>
          <w:u w:val="single"/>
        </w:rPr>
        <w:t>,</w:t>
      </w:r>
      <w:r w:rsidRPr="00AE6C3D"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  <w:r w:rsidRPr="0031334A">
        <w:rPr>
          <w:rFonts w:ascii="Calibri" w:hAnsi="Calibri" w:cs="Calibri"/>
          <w:b/>
          <w:bCs/>
          <w:sz w:val="22"/>
          <w:szCs w:val="22"/>
          <w:u w:val="single"/>
        </w:rPr>
        <w:t>ZÁSTUPCI, OZNAMOVÁNÍ:</w:t>
      </w:r>
      <w:bookmarkEnd w:id="14"/>
    </w:p>
    <w:p w:rsidR="004952BF" w:rsidRPr="001B62E5" w:rsidRDefault="004952BF" w:rsidP="004952BF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bookmarkStart w:id="15" w:name="_Ref349147838"/>
      <w:bookmarkStart w:id="16" w:name="_Ref419988928"/>
      <w:r w:rsidRPr="00AE6C3D">
        <w:rPr>
          <w:rFonts w:ascii="Calibri" w:hAnsi="Calibri" w:cs="Calibri"/>
          <w:sz w:val="22"/>
          <w:szCs w:val="22"/>
        </w:rPr>
        <w:t>Ve věci plnění Smlouvy jedná za Objednatele</w:t>
      </w:r>
      <w:bookmarkEnd w:id="15"/>
      <w:r w:rsidRPr="00AE6C3D">
        <w:rPr>
          <w:rFonts w:ascii="Calibri" w:hAnsi="Calibri" w:cs="Calibri"/>
          <w:sz w:val="22"/>
          <w:szCs w:val="22"/>
        </w:rPr>
        <w:t>:</w:t>
      </w:r>
      <w:bookmarkEnd w:id="16"/>
    </w:p>
    <w:p w:rsidR="004952BF" w:rsidRPr="00942F99" w:rsidRDefault="00942F99" w:rsidP="004952BF">
      <w:pPr>
        <w:pStyle w:val="Odstavecseseznamem"/>
        <w:numPr>
          <w:ilvl w:val="0"/>
          <w:numId w:val="2"/>
        </w:numPr>
        <w:spacing w:after="0"/>
        <w:jc w:val="both"/>
        <w:rPr>
          <w:rFonts w:cs="Calibri"/>
          <w:sz w:val="22"/>
          <w:szCs w:val="22"/>
        </w:rPr>
      </w:pPr>
      <w:r w:rsidRPr="00942F99">
        <w:rPr>
          <w:rFonts w:cs="Calibri"/>
          <w:sz w:val="22"/>
          <w:szCs w:val="22"/>
        </w:rPr>
        <w:t>_____________________________</w:t>
      </w:r>
    </w:p>
    <w:p w:rsidR="00942F99" w:rsidRPr="00942F99" w:rsidRDefault="00942F99" w:rsidP="00942F99">
      <w:pPr>
        <w:spacing w:after="0"/>
        <w:ind w:left="1287"/>
        <w:jc w:val="both"/>
        <w:rPr>
          <w:rFonts w:cs="Calibri"/>
          <w:sz w:val="22"/>
          <w:szCs w:val="22"/>
        </w:rPr>
      </w:pPr>
      <w:r w:rsidRPr="00942F99">
        <w:rPr>
          <w:rFonts w:cs="Calibri"/>
          <w:sz w:val="22"/>
          <w:szCs w:val="22"/>
        </w:rPr>
        <w:t>e-mail: ______________________</w:t>
      </w:r>
    </w:p>
    <w:p w:rsidR="00942F99" w:rsidRPr="00942F99" w:rsidRDefault="00942F99" w:rsidP="00942F99">
      <w:pPr>
        <w:spacing w:after="0"/>
        <w:ind w:left="1287"/>
        <w:jc w:val="both"/>
        <w:rPr>
          <w:rFonts w:cs="Calibri"/>
          <w:sz w:val="22"/>
          <w:szCs w:val="22"/>
        </w:rPr>
      </w:pPr>
      <w:r w:rsidRPr="00942F99">
        <w:rPr>
          <w:rFonts w:cs="Calibri"/>
          <w:sz w:val="22"/>
          <w:szCs w:val="22"/>
        </w:rPr>
        <w:t xml:space="preserve">tel.: _______________________ </w:t>
      </w:r>
    </w:p>
    <w:p w:rsidR="004952BF" w:rsidRDefault="004952BF" w:rsidP="004952BF">
      <w:pPr>
        <w:spacing w:after="0"/>
        <w:ind w:left="567"/>
        <w:jc w:val="both"/>
        <w:rPr>
          <w:rFonts w:cs="Calibri"/>
          <w:sz w:val="22"/>
          <w:szCs w:val="22"/>
        </w:rPr>
      </w:pPr>
    </w:p>
    <w:p w:rsidR="004952BF" w:rsidRDefault="004952BF" w:rsidP="004952BF">
      <w:pPr>
        <w:pStyle w:val="Odstavecseseznamem"/>
        <w:numPr>
          <w:ilvl w:val="0"/>
          <w:numId w:val="2"/>
        </w:numPr>
        <w:spacing w:after="0"/>
        <w:jc w:val="both"/>
        <w:rPr>
          <w:rFonts w:cs="Calibri"/>
          <w:sz w:val="22"/>
          <w:szCs w:val="22"/>
        </w:rPr>
      </w:pPr>
      <w:r w:rsidRPr="0037577E">
        <w:rPr>
          <w:rFonts w:cs="Calibri"/>
          <w:sz w:val="22"/>
          <w:szCs w:val="22"/>
        </w:rPr>
        <w:t>Další osoby, které statutární orgán k takovému jednání zmocní.</w:t>
      </w:r>
    </w:p>
    <w:p w:rsidR="004952BF" w:rsidRPr="00E92A0B" w:rsidRDefault="004952BF" w:rsidP="004952BF">
      <w:pPr>
        <w:ind w:left="567"/>
        <w:jc w:val="both"/>
        <w:rPr>
          <w:rFonts w:cs="Calibri"/>
          <w:sz w:val="22"/>
          <w:szCs w:val="22"/>
        </w:rPr>
      </w:pPr>
    </w:p>
    <w:p w:rsidR="004952BF" w:rsidRPr="0031334A" w:rsidRDefault="004952BF" w:rsidP="004952BF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bookmarkStart w:id="17" w:name="_Ref380049965"/>
      <w:r w:rsidRPr="00EE28E7">
        <w:rPr>
          <w:rFonts w:ascii="Calibri" w:hAnsi="Calibri" w:cs="Calibri"/>
          <w:sz w:val="22"/>
          <w:szCs w:val="22"/>
        </w:rPr>
        <w:t xml:space="preserve">Ve věci plnění Smlouvy jedná za Poskytovatele včetně úkonů přijetí </w:t>
      </w:r>
      <w:r>
        <w:rPr>
          <w:rFonts w:ascii="Calibri" w:hAnsi="Calibri" w:cs="Calibri"/>
          <w:sz w:val="22"/>
          <w:szCs w:val="22"/>
        </w:rPr>
        <w:t>Objednávek, jejich změn, zrušení a připomínek Objedna</w:t>
      </w:r>
      <w:r w:rsidRPr="0031334A">
        <w:rPr>
          <w:rFonts w:ascii="Calibri" w:hAnsi="Calibri" w:cs="Calibri"/>
          <w:sz w:val="22"/>
          <w:szCs w:val="22"/>
        </w:rPr>
        <w:t>tele</w:t>
      </w:r>
      <w:r>
        <w:rPr>
          <w:rFonts w:ascii="Calibri" w:hAnsi="Calibri" w:cs="Calibri"/>
          <w:sz w:val="22"/>
          <w:szCs w:val="22"/>
        </w:rPr>
        <w:t xml:space="preserve"> k plnění</w:t>
      </w:r>
      <w:r w:rsidRPr="0031334A">
        <w:rPr>
          <w:rFonts w:ascii="Calibri" w:hAnsi="Calibri" w:cs="Calibri"/>
          <w:sz w:val="22"/>
          <w:szCs w:val="22"/>
        </w:rPr>
        <w:t>:</w:t>
      </w:r>
      <w:bookmarkEnd w:id="17"/>
    </w:p>
    <w:p w:rsidR="00973B50" w:rsidRDefault="00973B50" w:rsidP="004952BF">
      <w:pPr>
        <w:spacing w:after="0"/>
        <w:ind w:left="567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Poskytovatel č. 1:</w:t>
      </w:r>
    </w:p>
    <w:p w:rsidR="00973B50" w:rsidRPr="001B62E5" w:rsidRDefault="00973B50" w:rsidP="00973B50">
      <w:pPr>
        <w:pStyle w:val="Odstavecseseznamem"/>
        <w:numPr>
          <w:ilvl w:val="0"/>
          <w:numId w:val="12"/>
        </w:numPr>
        <w:spacing w:after="0"/>
        <w:jc w:val="both"/>
        <w:rPr>
          <w:rFonts w:cs="Calibri"/>
          <w:sz w:val="22"/>
          <w:szCs w:val="22"/>
        </w:rPr>
      </w:pPr>
      <w:r w:rsidRPr="00361771">
        <w:rPr>
          <w:rFonts w:cs="Calibri"/>
          <w:sz w:val="22"/>
          <w:szCs w:val="22"/>
          <w:highlight w:val="yellow"/>
        </w:rPr>
        <w:t>_____________________________</w:t>
      </w:r>
    </w:p>
    <w:p w:rsidR="00973B50" w:rsidRPr="001B62E5" w:rsidRDefault="00973B50" w:rsidP="00973B50">
      <w:pPr>
        <w:pStyle w:val="Odstavecseseznamem"/>
        <w:spacing w:after="0"/>
        <w:ind w:left="1287"/>
        <w:jc w:val="both"/>
        <w:rPr>
          <w:rFonts w:cs="Calibri"/>
          <w:sz w:val="22"/>
          <w:szCs w:val="22"/>
        </w:rPr>
      </w:pPr>
      <w:r w:rsidRPr="001B62E5">
        <w:rPr>
          <w:rFonts w:cs="Calibri"/>
          <w:sz w:val="22"/>
          <w:szCs w:val="22"/>
        </w:rPr>
        <w:t xml:space="preserve">e-mail: </w:t>
      </w:r>
      <w:r w:rsidRPr="00361771">
        <w:rPr>
          <w:rFonts w:cs="Calibri"/>
          <w:sz w:val="22"/>
          <w:szCs w:val="22"/>
          <w:highlight w:val="yellow"/>
        </w:rPr>
        <w:t>______________________</w:t>
      </w:r>
    </w:p>
    <w:p w:rsidR="00973B50" w:rsidRDefault="00973B50" w:rsidP="00973B50">
      <w:pPr>
        <w:pStyle w:val="Odstavecseseznamem"/>
        <w:spacing w:after="0"/>
        <w:ind w:left="1287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tel.</w:t>
      </w:r>
      <w:r w:rsidRPr="001B62E5">
        <w:rPr>
          <w:rFonts w:cs="Calibri"/>
          <w:sz w:val="22"/>
          <w:szCs w:val="22"/>
        </w:rPr>
        <w:t xml:space="preserve">: </w:t>
      </w:r>
      <w:r w:rsidRPr="00361771">
        <w:rPr>
          <w:rFonts w:cs="Calibri"/>
          <w:sz w:val="22"/>
          <w:szCs w:val="22"/>
          <w:highlight w:val="yellow"/>
        </w:rPr>
        <w:t>_______________________</w:t>
      </w:r>
      <w:r w:rsidRPr="001B62E5">
        <w:rPr>
          <w:rFonts w:cs="Calibri"/>
          <w:sz w:val="22"/>
          <w:szCs w:val="22"/>
        </w:rPr>
        <w:t xml:space="preserve"> </w:t>
      </w:r>
      <w:r w:rsidRPr="00361771">
        <w:rPr>
          <w:rFonts w:cs="Calibri"/>
          <w:color w:val="FF0000"/>
          <w:sz w:val="22"/>
          <w:szCs w:val="22"/>
        </w:rPr>
        <w:t>(doplní uchazeč)</w:t>
      </w:r>
    </w:p>
    <w:p w:rsidR="00973B50" w:rsidRPr="00EC1108" w:rsidRDefault="00973B50" w:rsidP="00973B50">
      <w:pPr>
        <w:pStyle w:val="Odstavecseseznamem"/>
        <w:spacing w:after="0"/>
        <w:ind w:left="1287"/>
        <w:jc w:val="both"/>
        <w:rPr>
          <w:rFonts w:cs="Calibri"/>
          <w:sz w:val="22"/>
          <w:szCs w:val="22"/>
        </w:rPr>
      </w:pPr>
    </w:p>
    <w:p w:rsidR="00973B50" w:rsidRDefault="00973B50" w:rsidP="00973B50">
      <w:pPr>
        <w:pStyle w:val="Odstavecseseznamem"/>
        <w:numPr>
          <w:ilvl w:val="0"/>
          <w:numId w:val="12"/>
        </w:numPr>
        <w:spacing w:after="0"/>
        <w:jc w:val="both"/>
        <w:rPr>
          <w:rFonts w:cs="Calibri"/>
          <w:sz w:val="22"/>
          <w:szCs w:val="22"/>
        </w:rPr>
      </w:pPr>
      <w:r w:rsidRPr="0037577E">
        <w:rPr>
          <w:rFonts w:cs="Calibri"/>
          <w:sz w:val="22"/>
          <w:szCs w:val="22"/>
        </w:rPr>
        <w:lastRenderedPageBreak/>
        <w:t>Další osoby, které statutární orgán k</w:t>
      </w:r>
      <w:r w:rsidRPr="004E30C1">
        <w:rPr>
          <w:rFonts w:cs="Calibri"/>
          <w:sz w:val="22"/>
          <w:szCs w:val="22"/>
        </w:rPr>
        <w:t> takovému jednání zmocní.</w:t>
      </w:r>
    </w:p>
    <w:p w:rsidR="00973B50" w:rsidRDefault="00973B50" w:rsidP="004952BF">
      <w:pPr>
        <w:spacing w:after="0"/>
        <w:ind w:left="567"/>
        <w:jc w:val="both"/>
        <w:rPr>
          <w:rFonts w:cs="Calibri"/>
          <w:sz w:val="22"/>
          <w:szCs w:val="22"/>
        </w:rPr>
      </w:pPr>
    </w:p>
    <w:p w:rsidR="00973B50" w:rsidRDefault="00973B50" w:rsidP="00973B50">
      <w:pPr>
        <w:spacing w:after="0"/>
        <w:ind w:left="567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Poskytovatel č. 2:</w:t>
      </w:r>
    </w:p>
    <w:p w:rsidR="00973B50" w:rsidRPr="001B62E5" w:rsidRDefault="00973B50" w:rsidP="00973B50">
      <w:pPr>
        <w:pStyle w:val="Odstavecseseznamem"/>
        <w:numPr>
          <w:ilvl w:val="0"/>
          <w:numId w:val="13"/>
        </w:numPr>
        <w:spacing w:after="0"/>
        <w:jc w:val="both"/>
        <w:rPr>
          <w:rFonts w:cs="Calibri"/>
          <w:sz w:val="22"/>
          <w:szCs w:val="22"/>
        </w:rPr>
      </w:pPr>
      <w:r w:rsidRPr="00361771">
        <w:rPr>
          <w:rFonts w:cs="Calibri"/>
          <w:sz w:val="22"/>
          <w:szCs w:val="22"/>
          <w:highlight w:val="yellow"/>
        </w:rPr>
        <w:t>_____________________________</w:t>
      </w:r>
    </w:p>
    <w:p w:rsidR="00973B50" w:rsidRPr="001B62E5" w:rsidRDefault="00973B50" w:rsidP="00973B50">
      <w:pPr>
        <w:pStyle w:val="Odstavecseseznamem"/>
        <w:spacing w:after="0"/>
        <w:ind w:left="1287"/>
        <w:jc w:val="both"/>
        <w:rPr>
          <w:rFonts w:cs="Calibri"/>
          <w:sz w:val="22"/>
          <w:szCs w:val="22"/>
        </w:rPr>
      </w:pPr>
      <w:r w:rsidRPr="001B62E5">
        <w:rPr>
          <w:rFonts w:cs="Calibri"/>
          <w:sz w:val="22"/>
          <w:szCs w:val="22"/>
        </w:rPr>
        <w:t xml:space="preserve">e-mail: </w:t>
      </w:r>
      <w:r w:rsidRPr="00361771">
        <w:rPr>
          <w:rFonts w:cs="Calibri"/>
          <w:sz w:val="22"/>
          <w:szCs w:val="22"/>
          <w:highlight w:val="yellow"/>
        </w:rPr>
        <w:t>______________________</w:t>
      </w:r>
    </w:p>
    <w:p w:rsidR="00973B50" w:rsidRDefault="00973B50" w:rsidP="00973B50">
      <w:pPr>
        <w:pStyle w:val="Odstavecseseznamem"/>
        <w:spacing w:after="0"/>
        <w:ind w:left="1287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tel.</w:t>
      </w:r>
      <w:r w:rsidRPr="001B62E5">
        <w:rPr>
          <w:rFonts w:cs="Calibri"/>
          <w:sz w:val="22"/>
          <w:szCs w:val="22"/>
        </w:rPr>
        <w:t xml:space="preserve">: </w:t>
      </w:r>
      <w:r w:rsidRPr="00361771">
        <w:rPr>
          <w:rFonts w:cs="Calibri"/>
          <w:sz w:val="22"/>
          <w:szCs w:val="22"/>
          <w:highlight w:val="yellow"/>
        </w:rPr>
        <w:t>_______________________</w:t>
      </w:r>
      <w:r w:rsidRPr="001B62E5">
        <w:rPr>
          <w:rFonts w:cs="Calibri"/>
          <w:sz w:val="22"/>
          <w:szCs w:val="22"/>
        </w:rPr>
        <w:t xml:space="preserve"> </w:t>
      </w:r>
      <w:r w:rsidRPr="00361771">
        <w:rPr>
          <w:rFonts w:cs="Calibri"/>
          <w:color w:val="FF0000"/>
          <w:sz w:val="22"/>
          <w:szCs w:val="22"/>
        </w:rPr>
        <w:t>(doplní uchazeč)</w:t>
      </w:r>
    </w:p>
    <w:p w:rsidR="00973B50" w:rsidRPr="00EC1108" w:rsidRDefault="00973B50" w:rsidP="00973B50">
      <w:pPr>
        <w:pStyle w:val="Odstavecseseznamem"/>
        <w:spacing w:after="0"/>
        <w:ind w:left="1287"/>
        <w:jc w:val="both"/>
        <w:rPr>
          <w:rFonts w:cs="Calibri"/>
          <w:sz w:val="22"/>
          <w:szCs w:val="22"/>
        </w:rPr>
      </w:pPr>
    </w:p>
    <w:p w:rsidR="00973B50" w:rsidRDefault="00973B50" w:rsidP="00973B50">
      <w:pPr>
        <w:pStyle w:val="Odstavecseseznamem"/>
        <w:numPr>
          <w:ilvl w:val="0"/>
          <w:numId w:val="13"/>
        </w:numPr>
        <w:spacing w:after="0"/>
        <w:jc w:val="both"/>
        <w:rPr>
          <w:rFonts w:cs="Calibri"/>
          <w:sz w:val="22"/>
          <w:szCs w:val="22"/>
        </w:rPr>
      </w:pPr>
      <w:r w:rsidRPr="0037577E">
        <w:rPr>
          <w:rFonts w:cs="Calibri"/>
          <w:sz w:val="22"/>
          <w:szCs w:val="22"/>
        </w:rPr>
        <w:t>Další osoby, které statutární orgán k</w:t>
      </w:r>
      <w:r w:rsidRPr="004E30C1">
        <w:rPr>
          <w:rFonts w:cs="Calibri"/>
          <w:sz w:val="22"/>
          <w:szCs w:val="22"/>
        </w:rPr>
        <w:t> takovému jednání zmocní.</w:t>
      </w:r>
    </w:p>
    <w:p w:rsidR="00973B50" w:rsidRDefault="00973B50" w:rsidP="004952BF">
      <w:pPr>
        <w:spacing w:after="0"/>
        <w:ind w:left="567"/>
        <w:jc w:val="both"/>
        <w:rPr>
          <w:rFonts w:cs="Calibri"/>
          <w:sz w:val="22"/>
          <w:szCs w:val="22"/>
        </w:rPr>
      </w:pPr>
    </w:p>
    <w:p w:rsidR="00973B50" w:rsidRDefault="00973B50" w:rsidP="00973B50">
      <w:pPr>
        <w:spacing w:after="0"/>
        <w:ind w:left="567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Poskytovatel č. 3:</w:t>
      </w:r>
    </w:p>
    <w:p w:rsidR="00973B50" w:rsidRPr="001B62E5" w:rsidRDefault="00973B50" w:rsidP="00973B50">
      <w:pPr>
        <w:pStyle w:val="Odstavecseseznamem"/>
        <w:numPr>
          <w:ilvl w:val="0"/>
          <w:numId w:val="14"/>
        </w:numPr>
        <w:spacing w:after="0"/>
        <w:jc w:val="both"/>
        <w:rPr>
          <w:rFonts w:cs="Calibri"/>
          <w:sz w:val="22"/>
          <w:szCs w:val="22"/>
        </w:rPr>
      </w:pPr>
      <w:r w:rsidRPr="00361771">
        <w:rPr>
          <w:rFonts w:cs="Calibri"/>
          <w:sz w:val="22"/>
          <w:szCs w:val="22"/>
          <w:highlight w:val="yellow"/>
        </w:rPr>
        <w:t>_____________________________</w:t>
      </w:r>
    </w:p>
    <w:p w:rsidR="00973B50" w:rsidRPr="001B62E5" w:rsidRDefault="00973B50" w:rsidP="00973B50">
      <w:pPr>
        <w:pStyle w:val="Odstavecseseznamem"/>
        <w:spacing w:after="0"/>
        <w:ind w:left="1287"/>
        <w:jc w:val="both"/>
        <w:rPr>
          <w:rFonts w:cs="Calibri"/>
          <w:sz w:val="22"/>
          <w:szCs w:val="22"/>
        </w:rPr>
      </w:pPr>
      <w:r w:rsidRPr="001B62E5">
        <w:rPr>
          <w:rFonts w:cs="Calibri"/>
          <w:sz w:val="22"/>
          <w:szCs w:val="22"/>
        </w:rPr>
        <w:t xml:space="preserve">e-mail: </w:t>
      </w:r>
      <w:r w:rsidRPr="00361771">
        <w:rPr>
          <w:rFonts w:cs="Calibri"/>
          <w:sz w:val="22"/>
          <w:szCs w:val="22"/>
          <w:highlight w:val="yellow"/>
        </w:rPr>
        <w:t>______________________</w:t>
      </w:r>
    </w:p>
    <w:p w:rsidR="00973B50" w:rsidRDefault="00973B50" w:rsidP="00973B50">
      <w:pPr>
        <w:pStyle w:val="Odstavecseseznamem"/>
        <w:spacing w:after="0"/>
        <w:ind w:left="1287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tel.</w:t>
      </w:r>
      <w:r w:rsidRPr="001B62E5">
        <w:rPr>
          <w:rFonts w:cs="Calibri"/>
          <w:sz w:val="22"/>
          <w:szCs w:val="22"/>
        </w:rPr>
        <w:t xml:space="preserve">: </w:t>
      </w:r>
      <w:r w:rsidRPr="00361771">
        <w:rPr>
          <w:rFonts w:cs="Calibri"/>
          <w:sz w:val="22"/>
          <w:szCs w:val="22"/>
          <w:highlight w:val="yellow"/>
        </w:rPr>
        <w:t>_______________________</w:t>
      </w:r>
      <w:r w:rsidRPr="001B62E5">
        <w:rPr>
          <w:rFonts w:cs="Calibri"/>
          <w:sz w:val="22"/>
          <w:szCs w:val="22"/>
        </w:rPr>
        <w:t xml:space="preserve"> </w:t>
      </w:r>
      <w:r w:rsidRPr="00361771">
        <w:rPr>
          <w:rFonts w:cs="Calibri"/>
          <w:color w:val="FF0000"/>
          <w:sz w:val="22"/>
          <w:szCs w:val="22"/>
        </w:rPr>
        <w:t>(doplní uchazeč)</w:t>
      </w:r>
    </w:p>
    <w:p w:rsidR="00973B50" w:rsidRPr="00EC1108" w:rsidRDefault="00973B50" w:rsidP="00973B50">
      <w:pPr>
        <w:pStyle w:val="Odstavecseseznamem"/>
        <w:spacing w:after="0"/>
        <w:ind w:left="1287"/>
        <w:jc w:val="both"/>
        <w:rPr>
          <w:rFonts w:cs="Calibri"/>
          <w:sz w:val="22"/>
          <w:szCs w:val="22"/>
        </w:rPr>
      </w:pPr>
    </w:p>
    <w:p w:rsidR="00973B50" w:rsidRDefault="00973B50" w:rsidP="00973B50">
      <w:pPr>
        <w:pStyle w:val="Odstavecseseznamem"/>
        <w:numPr>
          <w:ilvl w:val="0"/>
          <w:numId w:val="14"/>
        </w:numPr>
        <w:spacing w:after="0"/>
        <w:jc w:val="both"/>
        <w:rPr>
          <w:rFonts w:cs="Calibri"/>
          <w:sz w:val="22"/>
          <w:szCs w:val="22"/>
        </w:rPr>
      </w:pPr>
      <w:r w:rsidRPr="0037577E">
        <w:rPr>
          <w:rFonts w:cs="Calibri"/>
          <w:sz w:val="22"/>
          <w:szCs w:val="22"/>
        </w:rPr>
        <w:t>Další osoby, které statutární orgán k</w:t>
      </w:r>
      <w:r w:rsidRPr="004E30C1">
        <w:rPr>
          <w:rFonts w:cs="Calibri"/>
          <w:sz w:val="22"/>
          <w:szCs w:val="22"/>
        </w:rPr>
        <w:t> takovému jednání zmocní.</w:t>
      </w:r>
    </w:p>
    <w:p w:rsidR="00973B50" w:rsidRDefault="00973B50" w:rsidP="004952BF">
      <w:pPr>
        <w:spacing w:after="0"/>
        <w:ind w:left="567"/>
        <w:jc w:val="both"/>
        <w:rPr>
          <w:rFonts w:cs="Calibri"/>
          <w:sz w:val="22"/>
          <w:szCs w:val="22"/>
        </w:rPr>
      </w:pPr>
    </w:p>
    <w:p w:rsidR="00A858FF" w:rsidRDefault="00A858FF" w:rsidP="00A858FF">
      <w:pPr>
        <w:spacing w:after="0"/>
        <w:ind w:left="567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Poskytovatel č. 4:</w:t>
      </w:r>
    </w:p>
    <w:p w:rsidR="00A858FF" w:rsidRPr="001B62E5" w:rsidRDefault="00A858FF" w:rsidP="00A858FF">
      <w:pPr>
        <w:pStyle w:val="Odstavecseseznamem"/>
        <w:numPr>
          <w:ilvl w:val="0"/>
          <w:numId w:val="15"/>
        </w:numPr>
        <w:spacing w:after="0"/>
        <w:jc w:val="both"/>
        <w:rPr>
          <w:rFonts w:cs="Calibri"/>
          <w:sz w:val="22"/>
          <w:szCs w:val="22"/>
        </w:rPr>
      </w:pPr>
      <w:r w:rsidRPr="00361771">
        <w:rPr>
          <w:rFonts w:cs="Calibri"/>
          <w:sz w:val="22"/>
          <w:szCs w:val="22"/>
          <w:highlight w:val="yellow"/>
        </w:rPr>
        <w:t>_____________________________</w:t>
      </w:r>
    </w:p>
    <w:p w:rsidR="00A858FF" w:rsidRPr="001B62E5" w:rsidRDefault="00A858FF" w:rsidP="00A858FF">
      <w:pPr>
        <w:pStyle w:val="Odstavecseseznamem"/>
        <w:spacing w:after="0"/>
        <w:ind w:left="1287"/>
        <w:jc w:val="both"/>
        <w:rPr>
          <w:rFonts w:cs="Calibri"/>
          <w:sz w:val="22"/>
          <w:szCs w:val="22"/>
        </w:rPr>
      </w:pPr>
      <w:r w:rsidRPr="001B62E5">
        <w:rPr>
          <w:rFonts w:cs="Calibri"/>
          <w:sz w:val="22"/>
          <w:szCs w:val="22"/>
        </w:rPr>
        <w:t xml:space="preserve">e-mail: </w:t>
      </w:r>
      <w:r w:rsidRPr="00361771">
        <w:rPr>
          <w:rFonts w:cs="Calibri"/>
          <w:sz w:val="22"/>
          <w:szCs w:val="22"/>
          <w:highlight w:val="yellow"/>
        </w:rPr>
        <w:t>______________________</w:t>
      </w:r>
    </w:p>
    <w:p w:rsidR="00A858FF" w:rsidRDefault="00A858FF" w:rsidP="00A858FF">
      <w:pPr>
        <w:pStyle w:val="Odstavecseseznamem"/>
        <w:spacing w:after="0"/>
        <w:ind w:left="1287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tel.</w:t>
      </w:r>
      <w:r w:rsidRPr="001B62E5">
        <w:rPr>
          <w:rFonts w:cs="Calibri"/>
          <w:sz w:val="22"/>
          <w:szCs w:val="22"/>
        </w:rPr>
        <w:t xml:space="preserve">: </w:t>
      </w:r>
      <w:r w:rsidRPr="00361771">
        <w:rPr>
          <w:rFonts w:cs="Calibri"/>
          <w:sz w:val="22"/>
          <w:szCs w:val="22"/>
          <w:highlight w:val="yellow"/>
        </w:rPr>
        <w:t>_______________________</w:t>
      </w:r>
      <w:r w:rsidRPr="001B62E5">
        <w:rPr>
          <w:rFonts w:cs="Calibri"/>
          <w:sz w:val="22"/>
          <w:szCs w:val="22"/>
        </w:rPr>
        <w:t xml:space="preserve"> </w:t>
      </w:r>
      <w:r w:rsidRPr="00361771">
        <w:rPr>
          <w:rFonts w:cs="Calibri"/>
          <w:color w:val="FF0000"/>
          <w:sz w:val="22"/>
          <w:szCs w:val="22"/>
        </w:rPr>
        <w:t>(doplní uchazeč)</w:t>
      </w:r>
    </w:p>
    <w:p w:rsidR="00A858FF" w:rsidRPr="00EC1108" w:rsidRDefault="00A858FF" w:rsidP="00A858FF">
      <w:pPr>
        <w:pStyle w:val="Odstavecseseznamem"/>
        <w:spacing w:after="0"/>
        <w:ind w:left="1287"/>
        <w:jc w:val="both"/>
        <w:rPr>
          <w:rFonts w:cs="Calibri"/>
          <w:sz w:val="22"/>
          <w:szCs w:val="22"/>
        </w:rPr>
      </w:pPr>
    </w:p>
    <w:p w:rsidR="00A858FF" w:rsidRDefault="00A858FF" w:rsidP="00A858FF">
      <w:pPr>
        <w:pStyle w:val="Odstavecseseznamem"/>
        <w:numPr>
          <w:ilvl w:val="0"/>
          <w:numId w:val="15"/>
        </w:numPr>
        <w:spacing w:after="0"/>
        <w:jc w:val="both"/>
        <w:rPr>
          <w:rFonts w:cs="Calibri"/>
          <w:sz w:val="22"/>
          <w:szCs w:val="22"/>
        </w:rPr>
      </w:pPr>
      <w:r w:rsidRPr="0037577E">
        <w:rPr>
          <w:rFonts w:cs="Calibri"/>
          <w:sz w:val="22"/>
          <w:szCs w:val="22"/>
        </w:rPr>
        <w:t>Další osoby, které statutární orgán k</w:t>
      </w:r>
      <w:r w:rsidRPr="004E30C1">
        <w:rPr>
          <w:rFonts w:cs="Calibri"/>
          <w:sz w:val="22"/>
          <w:szCs w:val="22"/>
        </w:rPr>
        <w:t> takovému jednání zmocní.</w:t>
      </w:r>
    </w:p>
    <w:p w:rsidR="00A858FF" w:rsidRDefault="00A858FF" w:rsidP="004952BF">
      <w:pPr>
        <w:spacing w:after="0"/>
        <w:ind w:left="567"/>
        <w:jc w:val="both"/>
        <w:rPr>
          <w:rFonts w:cs="Calibri"/>
          <w:sz w:val="22"/>
          <w:szCs w:val="22"/>
        </w:rPr>
      </w:pPr>
    </w:p>
    <w:p w:rsidR="00A858FF" w:rsidRDefault="00A858FF" w:rsidP="00A858FF">
      <w:pPr>
        <w:spacing w:after="0"/>
        <w:ind w:left="567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Poskytovatel č. 5:</w:t>
      </w:r>
    </w:p>
    <w:p w:rsidR="00A858FF" w:rsidRPr="001B62E5" w:rsidRDefault="00A858FF" w:rsidP="00A858FF">
      <w:pPr>
        <w:pStyle w:val="Odstavecseseznamem"/>
        <w:numPr>
          <w:ilvl w:val="0"/>
          <w:numId w:val="16"/>
        </w:numPr>
        <w:spacing w:after="0"/>
        <w:jc w:val="both"/>
        <w:rPr>
          <w:rFonts w:cs="Calibri"/>
          <w:sz w:val="22"/>
          <w:szCs w:val="22"/>
        </w:rPr>
      </w:pPr>
      <w:r w:rsidRPr="00361771">
        <w:rPr>
          <w:rFonts w:cs="Calibri"/>
          <w:sz w:val="22"/>
          <w:szCs w:val="22"/>
          <w:highlight w:val="yellow"/>
        </w:rPr>
        <w:t>_____________________________</w:t>
      </w:r>
    </w:p>
    <w:p w:rsidR="00A858FF" w:rsidRPr="001B62E5" w:rsidRDefault="00A858FF" w:rsidP="00A858FF">
      <w:pPr>
        <w:pStyle w:val="Odstavecseseznamem"/>
        <w:spacing w:after="0"/>
        <w:ind w:left="1287"/>
        <w:jc w:val="both"/>
        <w:rPr>
          <w:rFonts w:cs="Calibri"/>
          <w:sz w:val="22"/>
          <w:szCs w:val="22"/>
        </w:rPr>
      </w:pPr>
      <w:r w:rsidRPr="001B62E5">
        <w:rPr>
          <w:rFonts w:cs="Calibri"/>
          <w:sz w:val="22"/>
          <w:szCs w:val="22"/>
        </w:rPr>
        <w:t xml:space="preserve">e-mail: </w:t>
      </w:r>
      <w:r w:rsidRPr="00361771">
        <w:rPr>
          <w:rFonts w:cs="Calibri"/>
          <w:sz w:val="22"/>
          <w:szCs w:val="22"/>
          <w:highlight w:val="yellow"/>
        </w:rPr>
        <w:t>______________________</w:t>
      </w:r>
    </w:p>
    <w:p w:rsidR="00A858FF" w:rsidRDefault="00A858FF" w:rsidP="00A858FF">
      <w:pPr>
        <w:pStyle w:val="Odstavecseseznamem"/>
        <w:spacing w:after="0"/>
        <w:ind w:left="1287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tel.</w:t>
      </w:r>
      <w:r w:rsidRPr="001B62E5">
        <w:rPr>
          <w:rFonts w:cs="Calibri"/>
          <w:sz w:val="22"/>
          <w:szCs w:val="22"/>
        </w:rPr>
        <w:t xml:space="preserve">: </w:t>
      </w:r>
      <w:r w:rsidRPr="00361771">
        <w:rPr>
          <w:rFonts w:cs="Calibri"/>
          <w:sz w:val="22"/>
          <w:szCs w:val="22"/>
          <w:highlight w:val="yellow"/>
        </w:rPr>
        <w:t>_______________________</w:t>
      </w:r>
      <w:r w:rsidRPr="001B62E5">
        <w:rPr>
          <w:rFonts w:cs="Calibri"/>
          <w:sz w:val="22"/>
          <w:szCs w:val="22"/>
        </w:rPr>
        <w:t xml:space="preserve"> </w:t>
      </w:r>
      <w:r w:rsidRPr="00361771">
        <w:rPr>
          <w:rFonts w:cs="Calibri"/>
          <w:color w:val="FF0000"/>
          <w:sz w:val="22"/>
          <w:szCs w:val="22"/>
        </w:rPr>
        <w:t>(doplní uchazeč)</w:t>
      </w:r>
    </w:p>
    <w:p w:rsidR="00A858FF" w:rsidRPr="00EC1108" w:rsidRDefault="00A858FF" w:rsidP="00A858FF">
      <w:pPr>
        <w:pStyle w:val="Odstavecseseznamem"/>
        <w:spacing w:after="0"/>
        <w:ind w:left="1287"/>
        <w:jc w:val="both"/>
        <w:rPr>
          <w:rFonts w:cs="Calibri"/>
          <w:sz w:val="22"/>
          <w:szCs w:val="22"/>
        </w:rPr>
      </w:pPr>
    </w:p>
    <w:p w:rsidR="00A858FF" w:rsidRDefault="00A858FF" w:rsidP="00A858FF">
      <w:pPr>
        <w:pStyle w:val="Odstavecseseznamem"/>
        <w:numPr>
          <w:ilvl w:val="0"/>
          <w:numId w:val="16"/>
        </w:numPr>
        <w:spacing w:after="0"/>
        <w:jc w:val="both"/>
        <w:rPr>
          <w:rFonts w:cs="Calibri"/>
          <w:sz w:val="22"/>
          <w:szCs w:val="22"/>
        </w:rPr>
      </w:pPr>
      <w:r w:rsidRPr="0037577E">
        <w:rPr>
          <w:rFonts w:cs="Calibri"/>
          <w:sz w:val="22"/>
          <w:szCs w:val="22"/>
        </w:rPr>
        <w:t>Další osoby, které statutární orgán k</w:t>
      </w:r>
      <w:r w:rsidRPr="004E30C1">
        <w:rPr>
          <w:rFonts w:cs="Calibri"/>
          <w:sz w:val="22"/>
          <w:szCs w:val="22"/>
        </w:rPr>
        <w:t> takovému jednání zmocní.</w:t>
      </w:r>
    </w:p>
    <w:p w:rsidR="00A858FF" w:rsidRPr="00C047D7" w:rsidRDefault="00A858FF" w:rsidP="004952BF">
      <w:pPr>
        <w:spacing w:after="0"/>
        <w:ind w:left="567"/>
        <w:jc w:val="both"/>
        <w:rPr>
          <w:rFonts w:cs="Calibri"/>
          <w:sz w:val="22"/>
          <w:szCs w:val="22"/>
        </w:rPr>
      </w:pPr>
    </w:p>
    <w:p w:rsidR="004952BF" w:rsidRPr="006501B6" w:rsidRDefault="004952BF" w:rsidP="004952BF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B87AFD">
        <w:rPr>
          <w:rFonts w:asciiTheme="minorHAnsi" w:hAnsiTheme="minorHAnsi" w:cs="Calibri"/>
          <w:sz w:val="22"/>
          <w:szCs w:val="22"/>
        </w:rPr>
        <w:t>Kontaktní osoby lze změnit jednostranným písemným prohlášením Smluvní strany</w:t>
      </w:r>
      <w:r>
        <w:rPr>
          <w:rFonts w:asciiTheme="minorHAnsi" w:hAnsiTheme="minorHAnsi" w:cs="Calibri"/>
          <w:sz w:val="22"/>
          <w:szCs w:val="22"/>
        </w:rPr>
        <w:t xml:space="preserve"> doručeným druhé Smluvní straně</w:t>
      </w:r>
      <w:r w:rsidRPr="0031334A">
        <w:rPr>
          <w:rFonts w:ascii="Calibri" w:hAnsi="Calibri" w:cs="Calibri"/>
          <w:sz w:val="22"/>
          <w:szCs w:val="22"/>
        </w:rPr>
        <w:t>.</w:t>
      </w:r>
    </w:p>
    <w:p w:rsidR="004952BF" w:rsidRPr="00F12781" w:rsidRDefault="004952BF" w:rsidP="004952BF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F5341">
        <w:rPr>
          <w:rFonts w:ascii="Calibri" w:hAnsi="Calibri" w:cs="Calibri"/>
          <w:b/>
          <w:bCs/>
          <w:sz w:val="22"/>
          <w:szCs w:val="22"/>
          <w:u w:val="single"/>
        </w:rPr>
        <w:t xml:space="preserve">PŘEDČASNÉ UKONČENÍ </w:t>
      </w:r>
      <w:r w:rsidRPr="0031334A">
        <w:rPr>
          <w:rFonts w:ascii="Calibri" w:hAnsi="Calibri" w:cs="Calibri"/>
          <w:b/>
          <w:bCs/>
          <w:sz w:val="22"/>
          <w:szCs w:val="22"/>
          <w:u w:val="single"/>
        </w:rPr>
        <w:t>SMLOUVY, VYŠŠÍ MOC</w:t>
      </w:r>
    </w:p>
    <w:p w:rsidR="004952BF" w:rsidRPr="003F5341" w:rsidRDefault="004952BF" w:rsidP="004952BF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B87AFD">
        <w:rPr>
          <w:rFonts w:asciiTheme="minorHAnsi" w:hAnsiTheme="minorHAnsi" w:cs="Calibri"/>
          <w:sz w:val="22"/>
          <w:szCs w:val="22"/>
        </w:rPr>
        <w:t xml:space="preserve">Smluvní strany mohou ukončit </w:t>
      </w:r>
      <w:r>
        <w:rPr>
          <w:rFonts w:asciiTheme="minorHAnsi" w:hAnsiTheme="minorHAnsi" w:cs="Calibri"/>
          <w:sz w:val="22"/>
          <w:szCs w:val="22"/>
        </w:rPr>
        <w:t>S</w:t>
      </w:r>
      <w:r w:rsidRPr="00B87AFD">
        <w:rPr>
          <w:rFonts w:asciiTheme="minorHAnsi" w:hAnsiTheme="minorHAnsi" w:cs="Calibri"/>
          <w:sz w:val="22"/>
          <w:szCs w:val="22"/>
        </w:rPr>
        <w:t xml:space="preserve">mlouvu i </w:t>
      </w:r>
      <w:r>
        <w:rPr>
          <w:rFonts w:asciiTheme="minorHAnsi" w:hAnsiTheme="minorHAnsi" w:cs="Calibri"/>
          <w:sz w:val="22"/>
          <w:szCs w:val="22"/>
        </w:rPr>
        <w:t>Prováděcí smlouvu</w:t>
      </w:r>
      <w:r w:rsidRPr="00B87AFD">
        <w:rPr>
          <w:rFonts w:asciiTheme="minorHAnsi" w:hAnsiTheme="minorHAnsi" w:cs="Calibri"/>
          <w:sz w:val="22"/>
          <w:szCs w:val="22"/>
        </w:rPr>
        <w:t>:</w:t>
      </w:r>
    </w:p>
    <w:p w:rsidR="004952BF" w:rsidRPr="003F5341" w:rsidRDefault="004952BF" w:rsidP="004952BF">
      <w:pPr>
        <w:pStyle w:val="Odstavecseseznamem1"/>
        <w:numPr>
          <w:ilvl w:val="3"/>
          <w:numId w:val="4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Theme="minorHAnsi" w:hAnsiTheme="minorHAnsi" w:cs="Calibri"/>
          <w:sz w:val="22"/>
          <w:szCs w:val="22"/>
        </w:rPr>
        <w:t>P</w:t>
      </w:r>
      <w:r w:rsidRPr="00B87AFD">
        <w:rPr>
          <w:rFonts w:asciiTheme="minorHAnsi" w:hAnsiTheme="minorHAnsi" w:cs="Calibri"/>
          <w:sz w:val="22"/>
          <w:szCs w:val="22"/>
        </w:rPr>
        <w:t>ísemnou dohodou</w:t>
      </w:r>
      <w:r>
        <w:rPr>
          <w:rFonts w:asciiTheme="minorHAnsi" w:hAnsiTheme="minorHAnsi" w:cs="Calibri"/>
          <w:sz w:val="22"/>
          <w:szCs w:val="22"/>
        </w:rPr>
        <w:t>,</w:t>
      </w:r>
    </w:p>
    <w:p w:rsidR="004952BF" w:rsidRPr="00EC1108" w:rsidRDefault="004952BF" w:rsidP="004952BF">
      <w:pPr>
        <w:pStyle w:val="Odstavecseseznamem1"/>
        <w:numPr>
          <w:ilvl w:val="3"/>
          <w:numId w:val="4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B87AFD">
        <w:rPr>
          <w:rFonts w:asciiTheme="minorHAnsi" w:hAnsiTheme="minorHAnsi" w:cs="Calibri"/>
          <w:sz w:val="22"/>
          <w:szCs w:val="22"/>
        </w:rPr>
        <w:t>odstoupením od smlouvy z důvodů stanovených ve Smlouvě nebo zákonem</w:t>
      </w:r>
      <w:r>
        <w:rPr>
          <w:rFonts w:asciiTheme="minorHAnsi" w:hAnsiTheme="minorHAnsi" w:cs="Calibri"/>
          <w:sz w:val="22"/>
          <w:szCs w:val="22"/>
        </w:rPr>
        <w:t>,</w:t>
      </w:r>
    </w:p>
    <w:p w:rsidR="004952BF" w:rsidRPr="001B62E5" w:rsidRDefault="004952BF" w:rsidP="004952BF">
      <w:pPr>
        <w:pStyle w:val="Odstavecseseznamem1"/>
        <w:numPr>
          <w:ilvl w:val="3"/>
          <w:numId w:val="4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Theme="minorHAnsi" w:hAnsiTheme="minorHAnsi" w:cs="Calibri"/>
          <w:sz w:val="22"/>
          <w:szCs w:val="22"/>
        </w:rPr>
        <w:t>výpovědí.</w:t>
      </w:r>
    </w:p>
    <w:p w:rsidR="004952BF" w:rsidRPr="003F5341" w:rsidRDefault="004952BF" w:rsidP="004952BF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B87AFD">
        <w:rPr>
          <w:rFonts w:asciiTheme="minorHAnsi" w:hAnsiTheme="minorHAnsi" w:cs="Calibri"/>
          <w:sz w:val="22"/>
          <w:szCs w:val="22"/>
        </w:rPr>
        <w:t xml:space="preserve">Smluvní strany jsou oprávněny od </w:t>
      </w:r>
      <w:r>
        <w:rPr>
          <w:rFonts w:asciiTheme="minorHAnsi" w:hAnsiTheme="minorHAnsi" w:cs="Calibri"/>
          <w:sz w:val="22"/>
          <w:szCs w:val="22"/>
        </w:rPr>
        <w:t>S</w:t>
      </w:r>
      <w:r w:rsidRPr="00B87AFD">
        <w:rPr>
          <w:rFonts w:asciiTheme="minorHAnsi" w:hAnsiTheme="minorHAnsi" w:cs="Calibri"/>
          <w:sz w:val="22"/>
          <w:szCs w:val="22"/>
        </w:rPr>
        <w:t xml:space="preserve">mlouvy i </w:t>
      </w:r>
      <w:r>
        <w:rPr>
          <w:rFonts w:asciiTheme="minorHAnsi" w:hAnsiTheme="minorHAnsi" w:cs="Calibri"/>
          <w:sz w:val="22"/>
          <w:szCs w:val="22"/>
        </w:rPr>
        <w:t>Prováděcí</w:t>
      </w:r>
      <w:r w:rsidRPr="00B87AFD">
        <w:rPr>
          <w:rFonts w:asciiTheme="minorHAnsi" w:hAnsiTheme="minorHAnsi" w:cs="Calibri"/>
          <w:sz w:val="22"/>
          <w:szCs w:val="22"/>
        </w:rPr>
        <w:t xml:space="preserve"> smlouvy odstoupit v případě podstatného porušení smluvních povinností druhou Smluvní stranou.</w:t>
      </w:r>
    </w:p>
    <w:p w:rsidR="004952BF" w:rsidRPr="003F5341" w:rsidRDefault="004952BF" w:rsidP="004952BF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bookmarkStart w:id="18" w:name="_Ref420508826"/>
      <w:r w:rsidRPr="00B87AFD">
        <w:rPr>
          <w:rFonts w:asciiTheme="minorHAnsi" w:hAnsiTheme="minorHAnsi" w:cs="Calibri"/>
          <w:sz w:val="22"/>
          <w:szCs w:val="22"/>
        </w:rPr>
        <w:t xml:space="preserve">Odstoupení od </w:t>
      </w:r>
      <w:r>
        <w:rPr>
          <w:rFonts w:asciiTheme="minorHAnsi" w:hAnsiTheme="minorHAnsi" w:cs="Calibri"/>
          <w:sz w:val="22"/>
          <w:szCs w:val="22"/>
        </w:rPr>
        <w:t>s</w:t>
      </w:r>
      <w:r w:rsidRPr="00B87AFD">
        <w:rPr>
          <w:rFonts w:asciiTheme="minorHAnsi" w:hAnsiTheme="minorHAnsi" w:cs="Calibri"/>
          <w:sz w:val="22"/>
          <w:szCs w:val="22"/>
        </w:rPr>
        <w:t>mlouvy musí být učiněno písemně a doručeno druhé Smluvní straně</w:t>
      </w:r>
      <w:r>
        <w:rPr>
          <w:rFonts w:asciiTheme="minorHAnsi" w:hAnsiTheme="minorHAnsi" w:cs="Calibri"/>
          <w:sz w:val="22"/>
          <w:szCs w:val="22"/>
        </w:rPr>
        <w:t xml:space="preserve"> na její adresu dle Smlouvy</w:t>
      </w:r>
      <w:r w:rsidRPr="00B87AFD">
        <w:rPr>
          <w:rFonts w:asciiTheme="minorHAnsi" w:hAnsiTheme="minorHAnsi" w:cs="Calibri"/>
          <w:sz w:val="22"/>
          <w:szCs w:val="22"/>
        </w:rPr>
        <w:t xml:space="preserve">; za způsob doručení se považuje rovněž </w:t>
      </w:r>
      <w:r>
        <w:rPr>
          <w:rFonts w:asciiTheme="minorHAnsi" w:hAnsiTheme="minorHAnsi" w:cs="Calibri"/>
          <w:sz w:val="22"/>
          <w:szCs w:val="22"/>
        </w:rPr>
        <w:t xml:space="preserve">odeslání právy opatřené elektronickým podpisem zástupce ve věcech smluvních kontaktním osobám na jejich elektronickou adresu dle odst. </w:t>
      </w:r>
      <w:r>
        <w:rPr>
          <w:rFonts w:asciiTheme="minorHAnsi" w:hAnsiTheme="minorHAnsi" w:cs="Calibri"/>
          <w:sz w:val="22"/>
          <w:szCs w:val="22"/>
        </w:rPr>
        <w:fldChar w:fldCharType="begin"/>
      </w:r>
      <w:r>
        <w:rPr>
          <w:rFonts w:asciiTheme="minorHAnsi" w:hAnsiTheme="minorHAnsi" w:cs="Calibri"/>
          <w:sz w:val="22"/>
          <w:szCs w:val="22"/>
        </w:rPr>
        <w:instrText xml:space="preserve"> REF _Ref419988928 \r \h </w:instrText>
      </w:r>
      <w:r>
        <w:rPr>
          <w:rFonts w:asciiTheme="minorHAnsi" w:hAnsiTheme="minorHAnsi" w:cs="Calibri"/>
          <w:sz w:val="22"/>
          <w:szCs w:val="22"/>
        </w:rPr>
      </w:r>
      <w:r>
        <w:rPr>
          <w:rFonts w:asciiTheme="minorHAnsi" w:hAnsiTheme="minorHAnsi" w:cs="Calibri"/>
          <w:sz w:val="22"/>
          <w:szCs w:val="22"/>
        </w:rPr>
        <w:fldChar w:fldCharType="separate"/>
      </w:r>
      <w:r w:rsidR="00A85898">
        <w:rPr>
          <w:rFonts w:asciiTheme="minorHAnsi" w:hAnsiTheme="minorHAnsi" w:cs="Calibri"/>
          <w:sz w:val="22"/>
          <w:szCs w:val="22"/>
        </w:rPr>
        <w:t>13.1</w:t>
      </w:r>
      <w:r>
        <w:rPr>
          <w:rFonts w:asciiTheme="minorHAnsi" w:hAnsiTheme="minorHAnsi" w:cs="Calibri"/>
          <w:sz w:val="22"/>
          <w:szCs w:val="22"/>
        </w:rPr>
        <w:fldChar w:fldCharType="end"/>
      </w:r>
      <w:r>
        <w:rPr>
          <w:rFonts w:asciiTheme="minorHAnsi" w:hAnsiTheme="minorHAnsi" w:cs="Calibri"/>
          <w:sz w:val="22"/>
          <w:szCs w:val="22"/>
        </w:rPr>
        <w:t xml:space="preserve"> a odst. </w:t>
      </w:r>
      <w:r>
        <w:rPr>
          <w:rFonts w:asciiTheme="minorHAnsi" w:hAnsiTheme="minorHAnsi" w:cs="Calibri"/>
          <w:sz w:val="22"/>
          <w:szCs w:val="22"/>
        </w:rPr>
        <w:fldChar w:fldCharType="begin"/>
      </w:r>
      <w:r>
        <w:rPr>
          <w:rFonts w:asciiTheme="minorHAnsi" w:hAnsiTheme="minorHAnsi" w:cs="Calibri"/>
          <w:sz w:val="22"/>
          <w:szCs w:val="22"/>
        </w:rPr>
        <w:instrText xml:space="preserve"> REF _Ref380049965 \r \h </w:instrText>
      </w:r>
      <w:r>
        <w:rPr>
          <w:rFonts w:asciiTheme="minorHAnsi" w:hAnsiTheme="minorHAnsi" w:cs="Calibri"/>
          <w:sz w:val="22"/>
          <w:szCs w:val="22"/>
        </w:rPr>
      </w:r>
      <w:r>
        <w:rPr>
          <w:rFonts w:asciiTheme="minorHAnsi" w:hAnsiTheme="minorHAnsi" w:cs="Calibri"/>
          <w:sz w:val="22"/>
          <w:szCs w:val="22"/>
        </w:rPr>
        <w:fldChar w:fldCharType="separate"/>
      </w:r>
      <w:r w:rsidR="00A85898">
        <w:rPr>
          <w:rFonts w:asciiTheme="minorHAnsi" w:hAnsiTheme="minorHAnsi" w:cs="Calibri"/>
          <w:sz w:val="22"/>
          <w:szCs w:val="22"/>
        </w:rPr>
        <w:t>13.2</w:t>
      </w:r>
      <w:r>
        <w:rPr>
          <w:rFonts w:asciiTheme="minorHAnsi" w:hAnsiTheme="minorHAnsi" w:cs="Calibri"/>
          <w:sz w:val="22"/>
          <w:szCs w:val="22"/>
        </w:rPr>
        <w:fldChar w:fldCharType="end"/>
      </w:r>
      <w:r w:rsidRPr="00B87AFD">
        <w:rPr>
          <w:rFonts w:asciiTheme="minorHAnsi" w:hAnsiTheme="minorHAnsi" w:cs="Calibri"/>
          <w:sz w:val="22"/>
          <w:szCs w:val="22"/>
        </w:rPr>
        <w:t>. Účinky odstoupení nastávají doručením oznámení o odstoupení</w:t>
      </w:r>
      <w:r>
        <w:rPr>
          <w:rFonts w:asciiTheme="minorHAnsi" w:hAnsiTheme="minorHAnsi" w:cs="Calibri"/>
          <w:sz w:val="22"/>
          <w:szCs w:val="22"/>
        </w:rPr>
        <w:t xml:space="preserve"> ve formě listiny nebo odeslání elektronické zprávy</w:t>
      </w:r>
      <w:r w:rsidRPr="00B87AFD">
        <w:rPr>
          <w:rFonts w:asciiTheme="minorHAnsi" w:hAnsiTheme="minorHAnsi" w:cs="Calibri"/>
          <w:sz w:val="22"/>
          <w:szCs w:val="22"/>
        </w:rPr>
        <w:t>.</w:t>
      </w:r>
      <w:bookmarkEnd w:id="18"/>
    </w:p>
    <w:p w:rsidR="004952BF" w:rsidRPr="001B62E5" w:rsidRDefault="004952BF" w:rsidP="004952BF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B87AFD">
        <w:rPr>
          <w:rFonts w:asciiTheme="minorHAnsi" w:hAnsiTheme="minorHAnsi" w:cs="Calibri"/>
          <w:sz w:val="22"/>
          <w:szCs w:val="22"/>
        </w:rPr>
        <w:lastRenderedPageBreak/>
        <w:t>Za podstatné porušení Smlouvy se považuje zejména:</w:t>
      </w:r>
    </w:p>
    <w:p w:rsidR="004952BF" w:rsidRPr="008362EE" w:rsidRDefault="004952BF" w:rsidP="004952BF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B87AFD">
        <w:rPr>
          <w:rFonts w:asciiTheme="minorHAnsi" w:hAnsiTheme="minorHAnsi" w:cs="Calibri"/>
          <w:sz w:val="22"/>
          <w:szCs w:val="22"/>
        </w:rPr>
        <w:t xml:space="preserve">jakékoli prodlení Poskytovatele, které </w:t>
      </w:r>
      <w:r>
        <w:rPr>
          <w:rFonts w:asciiTheme="minorHAnsi" w:hAnsiTheme="minorHAnsi" w:cs="Calibri"/>
          <w:sz w:val="22"/>
          <w:szCs w:val="22"/>
        </w:rPr>
        <w:t xml:space="preserve">vážně </w:t>
      </w:r>
      <w:r w:rsidRPr="00B87AFD">
        <w:rPr>
          <w:rFonts w:asciiTheme="minorHAnsi" w:hAnsiTheme="minorHAnsi" w:cs="Calibri"/>
          <w:sz w:val="22"/>
          <w:szCs w:val="22"/>
        </w:rPr>
        <w:t>ohrozilo Objednatele v postavení příjemce dotace</w:t>
      </w:r>
      <w:r w:rsidR="000D015A">
        <w:rPr>
          <w:rFonts w:asciiTheme="minorHAnsi" w:hAnsiTheme="minorHAnsi" w:cs="Calibri"/>
          <w:sz w:val="22"/>
          <w:szCs w:val="22"/>
        </w:rPr>
        <w:t xml:space="preserve"> nebo poškodilo jeho zájmy</w:t>
      </w:r>
      <w:r w:rsidRPr="00B87AFD">
        <w:rPr>
          <w:rFonts w:asciiTheme="minorHAnsi" w:hAnsiTheme="minorHAnsi" w:cs="Calibri"/>
          <w:sz w:val="22"/>
          <w:szCs w:val="22"/>
        </w:rPr>
        <w:t>;</w:t>
      </w:r>
    </w:p>
    <w:p w:rsidR="004952BF" w:rsidRPr="008362EE" w:rsidRDefault="004952BF" w:rsidP="004952BF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B87AFD">
        <w:rPr>
          <w:rFonts w:asciiTheme="minorHAnsi" w:hAnsiTheme="minorHAnsi" w:cs="Calibri"/>
          <w:sz w:val="22"/>
          <w:szCs w:val="22"/>
        </w:rPr>
        <w:t xml:space="preserve">opakované prodlení Objednatele s úhradou ceny za předmět </w:t>
      </w:r>
      <w:r>
        <w:rPr>
          <w:rFonts w:asciiTheme="minorHAnsi" w:hAnsiTheme="minorHAnsi" w:cs="Calibri"/>
          <w:sz w:val="22"/>
          <w:szCs w:val="22"/>
        </w:rPr>
        <w:t>S</w:t>
      </w:r>
      <w:r w:rsidRPr="00B87AFD">
        <w:rPr>
          <w:rFonts w:asciiTheme="minorHAnsi" w:hAnsiTheme="minorHAnsi" w:cs="Calibri"/>
          <w:sz w:val="22"/>
          <w:szCs w:val="22"/>
        </w:rPr>
        <w:t xml:space="preserve">mlouvy delší </w:t>
      </w:r>
      <w:r>
        <w:rPr>
          <w:rFonts w:asciiTheme="minorHAnsi" w:hAnsiTheme="minorHAnsi" w:cs="Calibri"/>
          <w:sz w:val="22"/>
          <w:szCs w:val="22"/>
        </w:rPr>
        <w:t xml:space="preserve">než </w:t>
      </w:r>
      <w:r w:rsidRPr="00B87AFD">
        <w:rPr>
          <w:rFonts w:asciiTheme="minorHAnsi" w:hAnsiTheme="minorHAnsi" w:cs="Calibri"/>
          <w:sz w:val="22"/>
          <w:szCs w:val="22"/>
        </w:rPr>
        <w:t>30 dnů po splatnosti jednotlivých faktur;</w:t>
      </w:r>
    </w:p>
    <w:p w:rsidR="004952BF" w:rsidRPr="008362EE" w:rsidRDefault="004952BF" w:rsidP="004952BF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B87AFD">
        <w:rPr>
          <w:rFonts w:asciiTheme="minorHAnsi" w:hAnsiTheme="minorHAnsi" w:cs="Calibri"/>
          <w:sz w:val="22"/>
          <w:szCs w:val="22"/>
        </w:rPr>
        <w:t>porušení povinnosti Poskytovatele zachovat mlčenlivost</w:t>
      </w:r>
      <w:r w:rsidR="0006407F">
        <w:rPr>
          <w:rFonts w:asciiTheme="minorHAnsi" w:hAnsiTheme="minorHAnsi" w:cs="Calibri"/>
          <w:sz w:val="22"/>
          <w:szCs w:val="22"/>
        </w:rPr>
        <w:t>, způsobil-li tím nebo mohl-li tím způsobit Objednateli škodu nebo ohrozit jeho oprávněné zájmy</w:t>
      </w:r>
      <w:r w:rsidRPr="00B87AFD">
        <w:rPr>
          <w:rFonts w:asciiTheme="minorHAnsi" w:hAnsiTheme="minorHAnsi" w:cs="Calibri"/>
          <w:sz w:val="22"/>
          <w:szCs w:val="22"/>
        </w:rPr>
        <w:t>;</w:t>
      </w:r>
    </w:p>
    <w:p w:rsidR="004952BF" w:rsidRPr="008362EE" w:rsidRDefault="004952BF" w:rsidP="004952BF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B87AFD">
        <w:rPr>
          <w:rFonts w:asciiTheme="minorHAnsi" w:hAnsiTheme="minorHAnsi" w:cs="Calibri"/>
          <w:sz w:val="22"/>
          <w:szCs w:val="22"/>
        </w:rPr>
        <w:t xml:space="preserve">prodlení Poskytovatele při </w:t>
      </w:r>
      <w:r>
        <w:rPr>
          <w:rFonts w:asciiTheme="minorHAnsi" w:hAnsiTheme="minorHAnsi" w:cs="Calibri"/>
          <w:sz w:val="22"/>
          <w:szCs w:val="22"/>
        </w:rPr>
        <w:t>p</w:t>
      </w:r>
      <w:r w:rsidRPr="00B87AFD">
        <w:rPr>
          <w:rFonts w:asciiTheme="minorHAnsi" w:hAnsiTheme="minorHAnsi" w:cs="Calibri"/>
          <w:sz w:val="22"/>
          <w:szCs w:val="22"/>
        </w:rPr>
        <w:t xml:space="preserve">oradenství nebo vady </w:t>
      </w:r>
      <w:r>
        <w:rPr>
          <w:rFonts w:asciiTheme="minorHAnsi" w:hAnsiTheme="minorHAnsi" w:cs="Calibri"/>
          <w:sz w:val="22"/>
          <w:szCs w:val="22"/>
        </w:rPr>
        <w:t>p</w:t>
      </w:r>
      <w:r w:rsidRPr="00B87AFD">
        <w:rPr>
          <w:rFonts w:asciiTheme="minorHAnsi" w:hAnsiTheme="minorHAnsi" w:cs="Calibri"/>
          <w:sz w:val="22"/>
          <w:szCs w:val="22"/>
        </w:rPr>
        <w:t>oradenství, pokud v souvislosti s pochybením Poskytovatele vznikla nebo mohla vzniknout škoda;</w:t>
      </w:r>
    </w:p>
    <w:p w:rsidR="004952BF" w:rsidRPr="00BE3E97" w:rsidRDefault="004952BF" w:rsidP="004952BF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Theme="minorHAnsi" w:hAnsiTheme="minorHAnsi" w:cs="Calibri"/>
          <w:sz w:val="22"/>
          <w:szCs w:val="22"/>
        </w:rPr>
        <w:t>vady Služeb</w:t>
      </w:r>
      <w:r w:rsidRPr="00B87AFD">
        <w:rPr>
          <w:rFonts w:asciiTheme="minorHAnsi" w:hAnsiTheme="minorHAnsi" w:cs="Calibri"/>
          <w:sz w:val="22"/>
          <w:szCs w:val="22"/>
        </w:rPr>
        <w:t>, které</w:t>
      </w:r>
    </w:p>
    <w:p w:rsidR="004952BF" w:rsidRPr="001A35FB" w:rsidRDefault="004952BF" w:rsidP="004952BF">
      <w:pPr>
        <w:keepLines/>
        <w:numPr>
          <w:ilvl w:val="3"/>
          <w:numId w:val="11"/>
        </w:numPr>
        <w:tabs>
          <w:tab w:val="left" w:pos="709"/>
        </w:tabs>
        <w:autoSpaceDE w:val="0"/>
        <w:autoSpaceDN w:val="0"/>
        <w:adjustRightInd w:val="0"/>
        <w:spacing w:after="240"/>
        <w:jc w:val="both"/>
        <w:rPr>
          <w:rFonts w:cs="Calibri"/>
          <w:sz w:val="22"/>
          <w:szCs w:val="22"/>
        </w:rPr>
      </w:pPr>
      <w:r w:rsidRPr="00B87AFD">
        <w:rPr>
          <w:rFonts w:asciiTheme="minorHAnsi" w:hAnsiTheme="minorHAnsi" w:cs="Calibri"/>
          <w:sz w:val="22"/>
          <w:szCs w:val="22"/>
        </w:rPr>
        <w:t>vyřadily projektovou žádost z hodnocení pro administrativní nedostatky</w:t>
      </w:r>
      <w:r>
        <w:rPr>
          <w:rFonts w:asciiTheme="minorHAnsi" w:hAnsiTheme="minorHAnsi" w:cs="Calibri"/>
          <w:sz w:val="22"/>
          <w:szCs w:val="22"/>
        </w:rPr>
        <w:t>,</w:t>
      </w:r>
    </w:p>
    <w:p w:rsidR="004952BF" w:rsidRPr="001A35FB" w:rsidRDefault="00026495" w:rsidP="004952BF">
      <w:pPr>
        <w:keepLines/>
        <w:numPr>
          <w:ilvl w:val="3"/>
          <w:numId w:val="11"/>
        </w:numPr>
        <w:tabs>
          <w:tab w:val="left" w:pos="709"/>
        </w:tabs>
        <w:autoSpaceDE w:val="0"/>
        <w:autoSpaceDN w:val="0"/>
        <w:adjustRightInd w:val="0"/>
        <w:spacing w:after="240"/>
        <w:jc w:val="both"/>
        <w:rPr>
          <w:rFonts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prokazatelně </w:t>
      </w:r>
      <w:r w:rsidR="004952BF" w:rsidRPr="00B87AFD">
        <w:rPr>
          <w:rFonts w:asciiTheme="minorHAnsi" w:hAnsiTheme="minorHAnsi" w:cs="Calibri"/>
          <w:sz w:val="22"/>
          <w:szCs w:val="22"/>
        </w:rPr>
        <w:t>negativně ovlivnily hodnocení projektové žádosti nebo schváleného projektu</w:t>
      </w:r>
      <w:r w:rsidR="004952BF" w:rsidRPr="00B87AFD">
        <w:rPr>
          <w:rFonts w:asciiTheme="minorHAnsi" w:hAnsiTheme="minorHAnsi" w:cs="Courier New"/>
          <w:sz w:val="22"/>
          <w:szCs w:val="22"/>
        </w:rPr>
        <w:t>,</w:t>
      </w:r>
    </w:p>
    <w:p w:rsidR="004952BF" w:rsidRPr="00BE3E97" w:rsidRDefault="004952BF" w:rsidP="004952BF">
      <w:pPr>
        <w:keepLines/>
        <w:numPr>
          <w:ilvl w:val="3"/>
          <w:numId w:val="11"/>
        </w:numPr>
        <w:tabs>
          <w:tab w:val="left" w:pos="709"/>
        </w:tabs>
        <w:autoSpaceDE w:val="0"/>
        <w:autoSpaceDN w:val="0"/>
        <w:adjustRightInd w:val="0"/>
        <w:spacing w:after="240"/>
        <w:jc w:val="both"/>
        <w:rPr>
          <w:rFonts w:cs="Calibri"/>
          <w:sz w:val="22"/>
          <w:szCs w:val="22"/>
        </w:rPr>
      </w:pPr>
      <w:r w:rsidRPr="00B87AFD">
        <w:rPr>
          <w:rFonts w:asciiTheme="minorHAnsi" w:hAnsiTheme="minorHAnsi" w:cs="Calibri"/>
          <w:sz w:val="22"/>
          <w:szCs w:val="22"/>
        </w:rPr>
        <w:t>zjist</w:t>
      </w:r>
      <w:r>
        <w:rPr>
          <w:rFonts w:asciiTheme="minorHAnsi" w:hAnsiTheme="minorHAnsi" w:cs="Calibri"/>
          <w:sz w:val="22"/>
          <w:szCs w:val="22"/>
        </w:rPr>
        <w:t xml:space="preserve">il </w:t>
      </w:r>
      <w:r w:rsidRPr="00B87AFD">
        <w:rPr>
          <w:rFonts w:asciiTheme="minorHAnsi" w:hAnsiTheme="minorHAnsi" w:cs="Calibri"/>
          <w:sz w:val="22"/>
          <w:szCs w:val="22"/>
        </w:rPr>
        <w:t xml:space="preserve">oprávněný kontrolující subjekt jako pochybení </w:t>
      </w:r>
      <w:r>
        <w:rPr>
          <w:rFonts w:asciiTheme="minorHAnsi" w:hAnsiTheme="minorHAnsi" w:cs="Calibri"/>
          <w:sz w:val="22"/>
          <w:szCs w:val="22"/>
        </w:rPr>
        <w:t>a kvalifikoval jako rozpočtovou nekázeň</w:t>
      </w:r>
      <w:r w:rsidR="0006407F">
        <w:rPr>
          <w:rFonts w:asciiTheme="minorHAnsi" w:hAnsiTheme="minorHAnsi" w:cs="Courier New"/>
          <w:sz w:val="22"/>
          <w:szCs w:val="22"/>
        </w:rPr>
        <w:t>,</w:t>
      </w:r>
    </w:p>
    <w:p w:rsidR="004952BF" w:rsidRPr="001A35FB" w:rsidRDefault="0006407F" w:rsidP="004952BF">
      <w:pPr>
        <w:keepLines/>
        <w:numPr>
          <w:ilvl w:val="2"/>
          <w:numId w:val="1"/>
        </w:numPr>
        <w:tabs>
          <w:tab w:val="left" w:pos="709"/>
        </w:tabs>
        <w:autoSpaceDE w:val="0"/>
        <w:autoSpaceDN w:val="0"/>
        <w:adjustRightInd w:val="0"/>
        <w:spacing w:after="240"/>
        <w:jc w:val="both"/>
        <w:rPr>
          <w:rFonts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j</w:t>
      </w:r>
      <w:r w:rsidR="004952BF" w:rsidRPr="00B87AFD">
        <w:rPr>
          <w:rFonts w:asciiTheme="minorHAnsi" w:hAnsiTheme="minorHAnsi" w:cs="Calibri"/>
          <w:sz w:val="22"/>
          <w:szCs w:val="22"/>
        </w:rPr>
        <w:t>iné jednání, které způsobilo nebo mohlo způsobit</w:t>
      </w:r>
      <w:r w:rsidR="004952BF" w:rsidRPr="00A2697B">
        <w:rPr>
          <w:rFonts w:asciiTheme="minorHAnsi" w:hAnsiTheme="minorHAnsi" w:cs="Calibri"/>
          <w:sz w:val="22"/>
          <w:szCs w:val="22"/>
        </w:rPr>
        <w:t xml:space="preserve"> </w:t>
      </w:r>
      <w:r w:rsidR="004952BF">
        <w:rPr>
          <w:rFonts w:asciiTheme="minorHAnsi" w:hAnsiTheme="minorHAnsi" w:cs="Calibri"/>
          <w:sz w:val="22"/>
          <w:szCs w:val="22"/>
        </w:rPr>
        <w:t>samostatně nebo v součtu</w:t>
      </w:r>
      <w:r w:rsidR="004952BF" w:rsidRPr="00B87AFD">
        <w:rPr>
          <w:rFonts w:asciiTheme="minorHAnsi" w:hAnsiTheme="minorHAnsi" w:cs="Calibri"/>
          <w:sz w:val="22"/>
          <w:szCs w:val="22"/>
        </w:rPr>
        <w:t xml:space="preserve"> Objednateli škod</w:t>
      </w:r>
      <w:r w:rsidR="00026495">
        <w:rPr>
          <w:rFonts w:asciiTheme="minorHAnsi" w:hAnsiTheme="minorHAnsi" w:cs="Calibri"/>
          <w:sz w:val="22"/>
          <w:szCs w:val="22"/>
        </w:rPr>
        <w:t>u přesahující 2</w:t>
      </w:r>
      <w:r w:rsidR="004952BF">
        <w:rPr>
          <w:rFonts w:asciiTheme="minorHAnsi" w:hAnsiTheme="minorHAnsi" w:cs="Calibri"/>
          <w:sz w:val="22"/>
          <w:szCs w:val="22"/>
        </w:rPr>
        <w:t>00.000,-Kč</w:t>
      </w:r>
      <w:r w:rsidR="004952BF" w:rsidRPr="00B87AFD">
        <w:rPr>
          <w:rFonts w:asciiTheme="minorHAnsi" w:hAnsiTheme="minorHAnsi" w:cs="Calibri"/>
          <w:sz w:val="22"/>
          <w:szCs w:val="22"/>
        </w:rPr>
        <w:t>.</w:t>
      </w:r>
    </w:p>
    <w:p w:rsidR="004952BF" w:rsidRPr="00BE3E97" w:rsidRDefault="004952BF" w:rsidP="004952BF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B87AFD">
        <w:rPr>
          <w:rFonts w:asciiTheme="minorHAnsi" w:hAnsiTheme="minorHAnsi" w:cs="Calibri"/>
          <w:sz w:val="22"/>
          <w:szCs w:val="22"/>
        </w:rPr>
        <w:t>Objednatel má rovněž právo odstoupit od Smlouvy v případě, že</w:t>
      </w:r>
    </w:p>
    <w:p w:rsidR="004952BF" w:rsidRPr="00955B34" w:rsidRDefault="004952BF" w:rsidP="004952BF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B87AFD">
        <w:rPr>
          <w:rFonts w:asciiTheme="minorHAnsi" w:hAnsiTheme="minorHAnsi" w:cs="Calibri"/>
          <w:sz w:val="22"/>
          <w:szCs w:val="22"/>
        </w:rPr>
        <w:t>Poskytovatel přestal splňovat kvalifikační p</w:t>
      </w:r>
      <w:r>
        <w:rPr>
          <w:rFonts w:asciiTheme="minorHAnsi" w:hAnsiTheme="minorHAnsi" w:cs="Calibri"/>
          <w:sz w:val="22"/>
          <w:szCs w:val="22"/>
        </w:rPr>
        <w:t>ředpoklady</w:t>
      </w:r>
      <w:r w:rsidRPr="00B87AFD">
        <w:rPr>
          <w:rFonts w:asciiTheme="minorHAnsi" w:hAnsiTheme="minorHAnsi" w:cs="Calibri"/>
          <w:sz w:val="22"/>
          <w:szCs w:val="22"/>
        </w:rPr>
        <w:t xml:space="preserve"> </w:t>
      </w:r>
      <w:r w:rsidR="00F904FA">
        <w:rPr>
          <w:rFonts w:asciiTheme="minorHAnsi" w:hAnsiTheme="minorHAnsi" w:cs="Calibri"/>
          <w:sz w:val="22"/>
          <w:szCs w:val="22"/>
        </w:rPr>
        <w:t>Zadávací d</w:t>
      </w:r>
      <w:r w:rsidRPr="00B87AFD">
        <w:rPr>
          <w:rFonts w:asciiTheme="minorHAnsi" w:hAnsiTheme="minorHAnsi" w:cs="Calibri"/>
          <w:sz w:val="22"/>
          <w:szCs w:val="22"/>
        </w:rPr>
        <w:t>okumentace,</w:t>
      </w:r>
    </w:p>
    <w:p w:rsidR="004952BF" w:rsidRPr="00955B34" w:rsidRDefault="004952BF" w:rsidP="004952BF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955B34">
        <w:rPr>
          <w:rFonts w:ascii="Calibri" w:hAnsi="Calibri" w:cs="Calibri"/>
          <w:bCs/>
          <w:sz w:val="22"/>
          <w:szCs w:val="22"/>
        </w:rPr>
        <w:t xml:space="preserve">Poskytovatel změnil některé nebo všechny osoby ve funkcích dle </w:t>
      </w:r>
      <w:r w:rsidRPr="00955B34">
        <w:rPr>
          <w:rFonts w:ascii="Calibri" w:hAnsi="Calibri" w:cs="Calibri"/>
          <w:bCs/>
          <w:sz w:val="22"/>
          <w:szCs w:val="22"/>
        </w:rPr>
        <w:fldChar w:fldCharType="begin"/>
      </w:r>
      <w:r w:rsidRPr="00955B34">
        <w:rPr>
          <w:rFonts w:ascii="Calibri" w:hAnsi="Calibri" w:cs="Calibri"/>
          <w:bCs/>
          <w:sz w:val="22"/>
          <w:szCs w:val="22"/>
        </w:rPr>
        <w:instrText xml:space="preserve"> REF _Ref420501530 \r \h  \* MERGEFORMAT </w:instrText>
      </w:r>
      <w:r w:rsidRPr="00955B34">
        <w:rPr>
          <w:rFonts w:ascii="Calibri" w:hAnsi="Calibri" w:cs="Calibri"/>
          <w:bCs/>
          <w:sz w:val="22"/>
          <w:szCs w:val="22"/>
        </w:rPr>
      </w:r>
      <w:r w:rsidRPr="00955B34">
        <w:rPr>
          <w:rFonts w:ascii="Calibri" w:hAnsi="Calibri" w:cs="Calibri"/>
          <w:bCs/>
          <w:sz w:val="22"/>
          <w:szCs w:val="22"/>
        </w:rPr>
        <w:fldChar w:fldCharType="separate"/>
      </w:r>
      <w:r w:rsidR="00A85898">
        <w:rPr>
          <w:rFonts w:ascii="Calibri" w:hAnsi="Calibri" w:cs="Calibri"/>
          <w:bCs/>
          <w:sz w:val="22"/>
          <w:szCs w:val="22"/>
        </w:rPr>
        <w:t>7.1</w:t>
      </w:r>
      <w:r w:rsidRPr="00955B34">
        <w:rPr>
          <w:rFonts w:ascii="Calibri" w:hAnsi="Calibri" w:cs="Calibri"/>
          <w:bCs/>
          <w:sz w:val="22"/>
          <w:szCs w:val="22"/>
        </w:rPr>
        <w:fldChar w:fldCharType="end"/>
      </w:r>
      <w:r>
        <w:rPr>
          <w:rFonts w:ascii="Calibri" w:hAnsi="Calibri" w:cs="Calibri"/>
          <w:bCs/>
          <w:sz w:val="22"/>
          <w:szCs w:val="22"/>
        </w:rPr>
        <w:t xml:space="preserve"> bez předchozího souhlasu Objednatelem,</w:t>
      </w:r>
    </w:p>
    <w:p w:rsidR="004952BF" w:rsidRPr="00DE6647" w:rsidRDefault="004952BF" w:rsidP="004952BF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B87AFD">
        <w:rPr>
          <w:rFonts w:asciiTheme="minorHAnsi" w:hAnsiTheme="minorHAnsi" w:cs="Calibri"/>
          <w:sz w:val="22"/>
          <w:szCs w:val="22"/>
        </w:rPr>
        <w:t xml:space="preserve">Poskytovatel nemá platně uzavřenou pojistnou smlouvu dle </w:t>
      </w:r>
      <w:r>
        <w:rPr>
          <w:rFonts w:asciiTheme="minorHAnsi" w:hAnsiTheme="minorHAnsi" w:cs="Calibri"/>
          <w:sz w:val="22"/>
          <w:szCs w:val="22"/>
        </w:rPr>
        <w:t>odst</w:t>
      </w:r>
      <w:r w:rsidRPr="00B87AFD">
        <w:rPr>
          <w:rFonts w:asciiTheme="minorHAnsi" w:hAnsiTheme="minorHAnsi" w:cs="Calibri"/>
          <w:sz w:val="22"/>
          <w:szCs w:val="22"/>
        </w:rPr>
        <w:t xml:space="preserve">. </w:t>
      </w:r>
      <w:r>
        <w:rPr>
          <w:rFonts w:asciiTheme="minorHAnsi" w:hAnsiTheme="minorHAnsi" w:cs="Calibri"/>
          <w:sz w:val="22"/>
          <w:szCs w:val="22"/>
        </w:rPr>
        <w:fldChar w:fldCharType="begin"/>
      </w:r>
      <w:r>
        <w:rPr>
          <w:rFonts w:asciiTheme="minorHAnsi" w:hAnsiTheme="minorHAnsi" w:cs="Calibri"/>
          <w:sz w:val="22"/>
          <w:szCs w:val="22"/>
        </w:rPr>
        <w:instrText xml:space="preserve"> REF _Ref419989828 \r \h </w:instrText>
      </w:r>
      <w:r>
        <w:rPr>
          <w:rFonts w:asciiTheme="minorHAnsi" w:hAnsiTheme="minorHAnsi" w:cs="Calibri"/>
          <w:sz w:val="22"/>
          <w:szCs w:val="22"/>
        </w:rPr>
      </w:r>
      <w:r>
        <w:rPr>
          <w:rFonts w:asciiTheme="minorHAnsi" w:hAnsiTheme="minorHAnsi" w:cs="Calibri"/>
          <w:sz w:val="22"/>
          <w:szCs w:val="22"/>
        </w:rPr>
        <w:fldChar w:fldCharType="separate"/>
      </w:r>
      <w:r w:rsidR="00A85898">
        <w:rPr>
          <w:rFonts w:asciiTheme="minorHAnsi" w:hAnsiTheme="minorHAnsi" w:cs="Calibri"/>
          <w:sz w:val="22"/>
          <w:szCs w:val="22"/>
        </w:rPr>
        <w:t>9.4</w:t>
      </w:r>
      <w:r>
        <w:rPr>
          <w:rFonts w:asciiTheme="minorHAnsi" w:hAnsiTheme="minorHAnsi" w:cs="Calibri"/>
          <w:sz w:val="22"/>
          <w:szCs w:val="22"/>
        </w:rPr>
        <w:fldChar w:fldCharType="end"/>
      </w:r>
      <w:r w:rsidRPr="00B87AFD">
        <w:rPr>
          <w:rFonts w:asciiTheme="minorHAnsi" w:hAnsiTheme="minorHAnsi" w:cs="Calibri"/>
          <w:sz w:val="22"/>
          <w:szCs w:val="22"/>
        </w:rPr>
        <w:t xml:space="preserve"> Smlouvy,</w:t>
      </w:r>
    </w:p>
    <w:p w:rsidR="00973B50" w:rsidRPr="00973B50" w:rsidRDefault="00973B50" w:rsidP="004952BF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973B50">
        <w:rPr>
          <w:rFonts w:ascii="Calibri" w:hAnsi="Calibri" w:cs="Calibri"/>
          <w:bCs/>
          <w:sz w:val="22"/>
          <w:szCs w:val="22"/>
        </w:rPr>
        <w:t>Poskytovatel opakované odmítnul uzavřít Prováděcí Smlouvu v rámci Minitendrů; opakovaným odmítnutím se rozumí dvě odmítnutí v průběhu tří po sobě jdoucích Minitendrech,</w:t>
      </w:r>
    </w:p>
    <w:p w:rsidR="004952BF" w:rsidRPr="00EC1108" w:rsidRDefault="004952BF" w:rsidP="004952BF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B87AFD">
        <w:rPr>
          <w:rFonts w:asciiTheme="minorHAnsi" w:hAnsiTheme="minorHAnsi" w:cs="Calibri"/>
          <w:sz w:val="22"/>
          <w:szCs w:val="22"/>
        </w:rPr>
        <w:t>z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Pr="00B87AFD">
        <w:rPr>
          <w:rFonts w:asciiTheme="minorHAnsi" w:hAnsiTheme="minorHAnsi" w:cs="Calibri"/>
          <w:sz w:val="22"/>
          <w:szCs w:val="22"/>
        </w:rPr>
        <w:t>jednání Poskytovatele či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Pr="00B87AFD">
        <w:rPr>
          <w:rFonts w:asciiTheme="minorHAnsi" w:hAnsiTheme="minorHAnsi" w:cs="Calibri"/>
          <w:sz w:val="22"/>
          <w:szCs w:val="22"/>
        </w:rPr>
        <w:t>z okolností objektivního charakteru je zjevné, že Poskytovatel nebude schopen splnit své závazky.</w:t>
      </w:r>
    </w:p>
    <w:p w:rsidR="004952BF" w:rsidRPr="00B13CBC" w:rsidRDefault="004952BF" w:rsidP="004952BF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Theme="minorHAnsi" w:hAnsiTheme="minorHAnsi" w:cs="Calibri"/>
          <w:sz w:val="22"/>
          <w:szCs w:val="22"/>
        </w:rPr>
        <w:t xml:space="preserve">Každá ze Smluvních stran je oprávněna Smlouvu vypovědět bez uvedení důvodů v tříměsíční výpovědní lhůtě, která začíná dnem následujícím po doručení výpovědi. Pro odesílání a doručování oznámení platí podmínky odst. </w:t>
      </w:r>
      <w:r>
        <w:rPr>
          <w:rFonts w:asciiTheme="minorHAnsi" w:hAnsiTheme="minorHAnsi" w:cs="Calibri"/>
          <w:sz w:val="22"/>
          <w:szCs w:val="22"/>
        </w:rPr>
        <w:fldChar w:fldCharType="begin"/>
      </w:r>
      <w:r>
        <w:rPr>
          <w:rFonts w:asciiTheme="minorHAnsi" w:hAnsiTheme="minorHAnsi" w:cs="Calibri"/>
          <w:sz w:val="22"/>
          <w:szCs w:val="22"/>
        </w:rPr>
        <w:instrText xml:space="preserve"> REF _Ref420508826 \r \h </w:instrText>
      </w:r>
      <w:r>
        <w:rPr>
          <w:rFonts w:asciiTheme="minorHAnsi" w:hAnsiTheme="minorHAnsi" w:cs="Calibri"/>
          <w:sz w:val="22"/>
          <w:szCs w:val="22"/>
        </w:rPr>
      </w:r>
      <w:r>
        <w:rPr>
          <w:rFonts w:asciiTheme="minorHAnsi" w:hAnsiTheme="minorHAnsi" w:cs="Calibri"/>
          <w:sz w:val="22"/>
          <w:szCs w:val="22"/>
        </w:rPr>
        <w:fldChar w:fldCharType="separate"/>
      </w:r>
      <w:r w:rsidR="00A85898">
        <w:rPr>
          <w:rFonts w:asciiTheme="minorHAnsi" w:hAnsiTheme="minorHAnsi" w:cs="Calibri"/>
          <w:sz w:val="22"/>
          <w:szCs w:val="22"/>
        </w:rPr>
        <w:t>14.3</w:t>
      </w:r>
      <w:r>
        <w:rPr>
          <w:rFonts w:asciiTheme="minorHAnsi" w:hAnsiTheme="minorHAnsi" w:cs="Calibri"/>
          <w:sz w:val="22"/>
          <w:szCs w:val="22"/>
        </w:rPr>
        <w:fldChar w:fldCharType="end"/>
      </w:r>
      <w:r>
        <w:rPr>
          <w:rFonts w:asciiTheme="minorHAnsi" w:hAnsiTheme="minorHAnsi" w:cs="Calibri"/>
          <w:sz w:val="22"/>
          <w:szCs w:val="22"/>
        </w:rPr>
        <w:t xml:space="preserve"> obdobně.</w:t>
      </w:r>
    </w:p>
    <w:p w:rsidR="004952BF" w:rsidRPr="00C54CFD" w:rsidRDefault="004952BF" w:rsidP="004952BF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B87AFD">
        <w:rPr>
          <w:rFonts w:asciiTheme="minorHAnsi" w:hAnsiTheme="minorHAnsi" w:cs="Calibri"/>
          <w:sz w:val="22"/>
          <w:szCs w:val="22"/>
        </w:rPr>
        <w:t>Skončením účinnosti Smlouvy zanikají všechny závazky Smluvních stran ze Smlouvy. Nezanikají však nároky na náhradu škody a smluvní pokutu a nezanikají ty závazky Smluvních stran, které podle smlouvy nebo ze své povahy mají trvat i nadále, nebo u kterých tak stanoví zákon.</w:t>
      </w:r>
    </w:p>
    <w:p w:rsidR="004952BF" w:rsidRPr="0031334A" w:rsidRDefault="004952BF" w:rsidP="004952BF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b/>
          <w:bCs/>
          <w:sz w:val="22"/>
          <w:szCs w:val="22"/>
          <w:u w:val="single"/>
        </w:rPr>
        <w:t>SMLUVNÍ POKUTY</w:t>
      </w:r>
    </w:p>
    <w:p w:rsidR="004952BF" w:rsidRPr="008362EE" w:rsidRDefault="004952BF" w:rsidP="004952BF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B87AFD">
        <w:rPr>
          <w:rFonts w:asciiTheme="minorHAnsi" w:hAnsiTheme="minorHAnsi" w:cs="Calibri"/>
          <w:sz w:val="22"/>
          <w:szCs w:val="22"/>
        </w:rPr>
        <w:lastRenderedPageBreak/>
        <w:t xml:space="preserve">Poruší-li Poskytovatel své povinnosti dle Smlouvy, je povinen zaplatit Objednateli </w:t>
      </w:r>
      <w:r w:rsidRPr="008362EE">
        <w:rPr>
          <w:rFonts w:ascii="Calibri" w:hAnsi="Calibri" w:cs="Calibri"/>
          <w:sz w:val="22"/>
          <w:szCs w:val="22"/>
        </w:rPr>
        <w:t xml:space="preserve">smluvní pokutu ve výši </w:t>
      </w:r>
    </w:p>
    <w:p w:rsidR="004952BF" w:rsidRPr="00AE34AB" w:rsidRDefault="004952BF" w:rsidP="004952BF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  <w:u w:val="single"/>
        </w:rPr>
      </w:pPr>
      <w:r w:rsidRPr="00AB3AA5">
        <w:rPr>
          <w:rFonts w:ascii="Calibri" w:hAnsi="Calibri" w:cs="Calibri"/>
          <w:sz w:val="22"/>
          <w:szCs w:val="22"/>
        </w:rPr>
        <w:t>1.000,-</w:t>
      </w:r>
      <w:r w:rsidR="00422778">
        <w:rPr>
          <w:rFonts w:ascii="Calibri" w:hAnsi="Calibri" w:cs="Calibri"/>
          <w:sz w:val="22"/>
          <w:szCs w:val="22"/>
        </w:rPr>
        <w:t xml:space="preserve"> </w:t>
      </w:r>
      <w:r w:rsidRPr="00AB3AA5">
        <w:rPr>
          <w:rFonts w:ascii="Calibri" w:hAnsi="Calibri" w:cs="Calibri"/>
          <w:sz w:val="22"/>
          <w:szCs w:val="22"/>
        </w:rPr>
        <w:t xml:space="preserve">Kč </w:t>
      </w:r>
      <w:r w:rsidRPr="00DC3942">
        <w:rPr>
          <w:rFonts w:ascii="Calibri" w:hAnsi="Calibri" w:cs="Calibri"/>
          <w:sz w:val="22"/>
          <w:szCs w:val="22"/>
        </w:rPr>
        <w:t xml:space="preserve">za každý započatý den prodlení </w:t>
      </w:r>
      <w:r w:rsidRPr="00DC3942">
        <w:rPr>
          <w:rFonts w:asciiTheme="minorHAnsi" w:hAnsiTheme="minorHAnsi" w:cs="Calibri"/>
          <w:sz w:val="22"/>
          <w:szCs w:val="22"/>
        </w:rPr>
        <w:t>s poskytnutím Služeb</w:t>
      </w:r>
      <w:r w:rsidRPr="00DC3942">
        <w:rPr>
          <w:rFonts w:ascii="Calibri" w:hAnsi="Calibri" w:cs="Calibri"/>
          <w:sz w:val="22"/>
          <w:szCs w:val="22"/>
        </w:rPr>
        <w:t>,</w:t>
      </w:r>
    </w:p>
    <w:p w:rsidR="004952BF" w:rsidRPr="00AE34AB" w:rsidRDefault="00F904FA" w:rsidP="004952BF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  <w:u w:val="single"/>
        </w:rPr>
      </w:pPr>
      <w:r>
        <w:rPr>
          <w:rFonts w:asciiTheme="minorHAnsi" w:hAnsiTheme="minorHAnsi" w:cs="Calibri"/>
          <w:sz w:val="22"/>
          <w:szCs w:val="22"/>
        </w:rPr>
        <w:t>ceny s DPH příslušné Realizační zakázky s navýšením o 30% ceny s DPH</w:t>
      </w:r>
      <w:r w:rsidR="004952BF" w:rsidRPr="00AB3AA5">
        <w:rPr>
          <w:rFonts w:asciiTheme="minorHAnsi" w:hAnsiTheme="minorHAnsi" w:cs="Calibri"/>
          <w:sz w:val="22"/>
          <w:szCs w:val="22"/>
        </w:rPr>
        <w:t xml:space="preserve"> za </w:t>
      </w:r>
      <w:r w:rsidR="004952BF">
        <w:rPr>
          <w:rFonts w:asciiTheme="minorHAnsi" w:hAnsiTheme="minorHAnsi" w:cs="Calibri"/>
          <w:sz w:val="22"/>
          <w:szCs w:val="22"/>
        </w:rPr>
        <w:t>hrubé porušení povinnosti jednat s odbornou péčí,</w:t>
      </w:r>
      <w:r w:rsidR="004952BF" w:rsidRPr="00AB3AA5">
        <w:rPr>
          <w:rFonts w:asciiTheme="minorHAnsi" w:hAnsiTheme="minorHAnsi" w:cs="Calibri"/>
          <w:sz w:val="22"/>
          <w:szCs w:val="22"/>
        </w:rPr>
        <w:t xml:space="preserve"> </w:t>
      </w:r>
      <w:r w:rsidR="004952BF" w:rsidRPr="00DC3942">
        <w:rPr>
          <w:rFonts w:asciiTheme="minorHAnsi" w:hAnsiTheme="minorHAnsi" w:cs="Calibri"/>
          <w:sz w:val="22"/>
          <w:szCs w:val="22"/>
        </w:rPr>
        <w:t>v jehož důsledku</w:t>
      </w:r>
    </w:p>
    <w:p w:rsidR="004952BF" w:rsidRPr="00DE6647" w:rsidRDefault="004952BF" w:rsidP="004952BF">
      <w:pPr>
        <w:pStyle w:val="Odstavecseseznamem1"/>
        <w:numPr>
          <w:ilvl w:val="3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B87AFD">
        <w:rPr>
          <w:rFonts w:asciiTheme="minorHAnsi" w:hAnsiTheme="minorHAnsi" w:cs="Calibri"/>
          <w:sz w:val="22"/>
          <w:szCs w:val="22"/>
        </w:rPr>
        <w:t xml:space="preserve">poskytovatel </w:t>
      </w:r>
      <w:r>
        <w:rPr>
          <w:rFonts w:asciiTheme="minorHAnsi" w:hAnsiTheme="minorHAnsi" w:cs="Calibri"/>
          <w:sz w:val="22"/>
          <w:szCs w:val="22"/>
        </w:rPr>
        <w:t xml:space="preserve">dotace </w:t>
      </w:r>
      <w:r w:rsidRPr="00B87AFD">
        <w:rPr>
          <w:rFonts w:asciiTheme="minorHAnsi" w:hAnsiTheme="minorHAnsi" w:cs="Calibri"/>
          <w:sz w:val="22"/>
          <w:szCs w:val="22"/>
        </w:rPr>
        <w:t>odmítl projektovou žádost (vyřadil z dalšího posouzení) pro nedostatek požadovaných náležitostí nebo pozdní podání,</w:t>
      </w:r>
    </w:p>
    <w:p w:rsidR="004952BF" w:rsidRPr="000D015A" w:rsidRDefault="004952BF" w:rsidP="004952BF">
      <w:pPr>
        <w:pStyle w:val="Odstavecseseznamem1"/>
        <w:numPr>
          <w:ilvl w:val="3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B87AFD">
        <w:rPr>
          <w:rFonts w:asciiTheme="minorHAnsi" w:hAnsiTheme="minorHAnsi" w:cs="Calibri"/>
          <w:sz w:val="22"/>
          <w:szCs w:val="22"/>
        </w:rPr>
        <w:t xml:space="preserve">poskytovatel </w:t>
      </w:r>
      <w:r>
        <w:rPr>
          <w:rFonts w:asciiTheme="minorHAnsi" w:hAnsiTheme="minorHAnsi" w:cs="Calibri"/>
          <w:sz w:val="22"/>
          <w:szCs w:val="22"/>
        </w:rPr>
        <w:t xml:space="preserve">dotace </w:t>
      </w:r>
      <w:r w:rsidRPr="00B87AFD">
        <w:rPr>
          <w:rFonts w:asciiTheme="minorHAnsi" w:hAnsiTheme="minorHAnsi" w:cs="Calibri"/>
          <w:sz w:val="22"/>
          <w:szCs w:val="22"/>
        </w:rPr>
        <w:t>odebral dotaci pro vady dokumentace vztahující se k projektu; smluvní pokuta se poměrně sníží v případě krácení dotace</w:t>
      </w:r>
      <w:r w:rsidR="000D015A">
        <w:rPr>
          <w:rFonts w:asciiTheme="minorHAnsi" w:hAnsiTheme="minorHAnsi" w:cs="Calibri"/>
          <w:sz w:val="22"/>
          <w:szCs w:val="22"/>
        </w:rPr>
        <w:t>,</w:t>
      </w:r>
    </w:p>
    <w:p w:rsidR="000D015A" w:rsidRDefault="000D015A" w:rsidP="000D015A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0D015A">
        <w:rPr>
          <w:rFonts w:ascii="Calibri" w:hAnsi="Calibri" w:cs="Calibri"/>
          <w:bCs/>
          <w:sz w:val="22"/>
          <w:szCs w:val="22"/>
        </w:rPr>
        <w:t xml:space="preserve">dvojnásobku </w:t>
      </w:r>
      <w:r>
        <w:rPr>
          <w:rFonts w:ascii="Calibri" w:hAnsi="Calibri" w:cs="Calibri"/>
          <w:bCs/>
          <w:sz w:val="22"/>
          <w:szCs w:val="22"/>
        </w:rPr>
        <w:t xml:space="preserve">sankce udělené Objednateli správním orgánem, spočívá-li důvod udělení sankce v pochybení Objednatele vyvolané činností </w:t>
      </w:r>
      <w:r w:rsidR="00651FF1">
        <w:rPr>
          <w:rFonts w:ascii="Calibri" w:hAnsi="Calibri" w:cs="Calibri"/>
          <w:bCs/>
          <w:sz w:val="22"/>
          <w:szCs w:val="22"/>
        </w:rPr>
        <w:t>Poskytovatele.</w:t>
      </w:r>
    </w:p>
    <w:p w:rsidR="00651FF1" w:rsidRPr="000D015A" w:rsidRDefault="00651FF1" w:rsidP="000D015A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50% majetkového prospěchu, který Objednatel nezískal nebo o který přišel v důsledku prokazatelného pochybení Poskytovatele při poskytování Sužby.</w:t>
      </w:r>
    </w:p>
    <w:p w:rsidR="000D015A" w:rsidRPr="000D015A" w:rsidRDefault="004952BF" w:rsidP="00705F2C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sz w:val="22"/>
          <w:szCs w:val="22"/>
        </w:rPr>
      </w:pPr>
      <w:r w:rsidRPr="000D015A">
        <w:rPr>
          <w:rFonts w:asciiTheme="minorHAnsi" w:hAnsiTheme="minorHAnsi" w:cs="Calibri"/>
          <w:sz w:val="22"/>
          <w:szCs w:val="22"/>
        </w:rPr>
        <w:t>50.000,- Kč za každé jednotlivé porušení povinnosti mlčenlivosti</w:t>
      </w:r>
      <w:r w:rsidR="000D015A" w:rsidRPr="000D015A">
        <w:rPr>
          <w:rFonts w:asciiTheme="minorHAnsi" w:hAnsiTheme="minorHAnsi" w:cs="Calibri"/>
          <w:sz w:val="22"/>
          <w:szCs w:val="22"/>
        </w:rPr>
        <w:t xml:space="preserve">, </w:t>
      </w:r>
      <w:r w:rsidR="000D015A" w:rsidRPr="00B87AFD">
        <w:rPr>
          <w:rFonts w:asciiTheme="minorHAnsi" w:hAnsiTheme="minorHAnsi" w:cs="Calibri"/>
          <w:sz w:val="22"/>
          <w:szCs w:val="22"/>
        </w:rPr>
        <w:t xml:space="preserve">které </w:t>
      </w:r>
      <w:r w:rsidR="000D015A">
        <w:rPr>
          <w:rFonts w:asciiTheme="minorHAnsi" w:hAnsiTheme="minorHAnsi" w:cs="Calibri"/>
          <w:sz w:val="22"/>
          <w:szCs w:val="22"/>
        </w:rPr>
        <w:t xml:space="preserve">vážně </w:t>
      </w:r>
      <w:r w:rsidR="000D015A" w:rsidRPr="00B87AFD">
        <w:rPr>
          <w:rFonts w:asciiTheme="minorHAnsi" w:hAnsiTheme="minorHAnsi" w:cs="Calibri"/>
          <w:sz w:val="22"/>
          <w:szCs w:val="22"/>
        </w:rPr>
        <w:t>ohrozilo Objednatele v postavení příjemce dotace</w:t>
      </w:r>
      <w:r w:rsidR="000D015A">
        <w:rPr>
          <w:rFonts w:asciiTheme="minorHAnsi" w:hAnsiTheme="minorHAnsi" w:cs="Calibri"/>
          <w:sz w:val="22"/>
          <w:szCs w:val="22"/>
        </w:rPr>
        <w:t xml:space="preserve"> nebo poškodilo jeho zájmy.</w:t>
      </w:r>
      <w:r w:rsidR="000D015A" w:rsidRPr="000D015A">
        <w:rPr>
          <w:rFonts w:asciiTheme="minorHAnsi" w:hAnsiTheme="minorHAnsi" w:cs="Calibri"/>
          <w:sz w:val="22"/>
          <w:szCs w:val="22"/>
        </w:rPr>
        <w:t xml:space="preserve"> </w:t>
      </w:r>
    </w:p>
    <w:p w:rsidR="004952BF" w:rsidRPr="000D015A" w:rsidRDefault="004952BF" w:rsidP="004952BF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sz w:val="22"/>
          <w:szCs w:val="22"/>
        </w:rPr>
      </w:pPr>
      <w:r w:rsidRPr="000D015A">
        <w:rPr>
          <w:rFonts w:asciiTheme="minorHAnsi" w:hAnsiTheme="minorHAnsi" w:cs="Calibri"/>
          <w:sz w:val="22"/>
          <w:szCs w:val="22"/>
        </w:rPr>
        <w:t>Pro jednotlivý případ porušení Smlouvy lze uplatnit pouze jednu smluvní pokutu.</w:t>
      </w:r>
    </w:p>
    <w:p w:rsidR="004952BF" w:rsidRPr="001B62E5" w:rsidRDefault="00422778" w:rsidP="004952BF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422778">
        <w:rPr>
          <w:rFonts w:asciiTheme="minorHAnsi" w:hAnsiTheme="minorHAnsi" w:cs="Calibri"/>
          <w:sz w:val="22"/>
          <w:szCs w:val="22"/>
        </w:rPr>
        <w:t>Pro případ prodlení s úhradou kterékoli splatné pohledávky (peněžitého dluhu) dle Smlouvy je prodlévající Kupující či Prodávající (dlužník) povinen zaplatit druhé Smluvní straně (věřiteli) úrok z prodlení v zákonné výši za každý započatý den prodlení.</w:t>
      </w:r>
    </w:p>
    <w:p w:rsidR="004952BF" w:rsidRPr="00DE6647" w:rsidRDefault="004952BF" w:rsidP="004952BF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B87AFD">
        <w:rPr>
          <w:rFonts w:asciiTheme="minorHAnsi" w:hAnsiTheme="minorHAnsi" w:cs="Calibri"/>
          <w:sz w:val="22"/>
          <w:szCs w:val="22"/>
        </w:rPr>
        <w:t>Smluvní pokuty jsou splatné do 15 dnů ode dne doručení jejich vyúčtování.</w:t>
      </w:r>
      <w:r>
        <w:rPr>
          <w:rFonts w:asciiTheme="minorHAnsi" w:hAnsiTheme="minorHAnsi" w:cs="Calibri"/>
          <w:sz w:val="22"/>
          <w:szCs w:val="22"/>
        </w:rPr>
        <w:t xml:space="preserve"> Pro odesílání a doručování oznámení platí podmínky odst. </w:t>
      </w:r>
      <w:r>
        <w:rPr>
          <w:rFonts w:asciiTheme="minorHAnsi" w:hAnsiTheme="minorHAnsi" w:cs="Calibri"/>
          <w:sz w:val="22"/>
          <w:szCs w:val="22"/>
        </w:rPr>
        <w:fldChar w:fldCharType="begin"/>
      </w:r>
      <w:r>
        <w:rPr>
          <w:rFonts w:asciiTheme="minorHAnsi" w:hAnsiTheme="minorHAnsi" w:cs="Calibri"/>
          <w:sz w:val="22"/>
          <w:szCs w:val="22"/>
        </w:rPr>
        <w:instrText xml:space="preserve"> REF _Ref420508826 \r \h </w:instrText>
      </w:r>
      <w:r>
        <w:rPr>
          <w:rFonts w:asciiTheme="minorHAnsi" w:hAnsiTheme="minorHAnsi" w:cs="Calibri"/>
          <w:sz w:val="22"/>
          <w:szCs w:val="22"/>
        </w:rPr>
      </w:r>
      <w:r>
        <w:rPr>
          <w:rFonts w:asciiTheme="minorHAnsi" w:hAnsiTheme="minorHAnsi" w:cs="Calibri"/>
          <w:sz w:val="22"/>
          <w:szCs w:val="22"/>
        </w:rPr>
        <w:fldChar w:fldCharType="separate"/>
      </w:r>
      <w:r w:rsidR="00A85898">
        <w:rPr>
          <w:rFonts w:asciiTheme="minorHAnsi" w:hAnsiTheme="minorHAnsi" w:cs="Calibri"/>
          <w:sz w:val="22"/>
          <w:szCs w:val="22"/>
        </w:rPr>
        <w:t>14.3</w:t>
      </w:r>
      <w:r>
        <w:rPr>
          <w:rFonts w:asciiTheme="minorHAnsi" w:hAnsiTheme="minorHAnsi" w:cs="Calibri"/>
          <w:sz w:val="22"/>
          <w:szCs w:val="22"/>
        </w:rPr>
        <w:fldChar w:fldCharType="end"/>
      </w:r>
      <w:r>
        <w:rPr>
          <w:rFonts w:asciiTheme="minorHAnsi" w:hAnsiTheme="minorHAnsi" w:cs="Calibri"/>
          <w:sz w:val="22"/>
          <w:szCs w:val="22"/>
        </w:rPr>
        <w:t xml:space="preserve"> obdobně.</w:t>
      </w:r>
    </w:p>
    <w:p w:rsidR="004952BF" w:rsidRPr="00DE6647" w:rsidRDefault="004952BF" w:rsidP="004952BF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B87AFD">
        <w:rPr>
          <w:rFonts w:asciiTheme="minorHAnsi" w:hAnsiTheme="minorHAnsi" w:cs="Calibri"/>
          <w:sz w:val="22"/>
          <w:szCs w:val="22"/>
        </w:rPr>
        <w:t>Objednatel je oprávněn započítat smluvní pokuty proti fakturované částce.</w:t>
      </w:r>
    </w:p>
    <w:p w:rsidR="004952BF" w:rsidRPr="00C54CFD" w:rsidRDefault="004952BF" w:rsidP="004952BF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B87AFD">
        <w:rPr>
          <w:rFonts w:asciiTheme="minorHAnsi" w:hAnsiTheme="minorHAnsi" w:cs="Calibri"/>
          <w:sz w:val="22"/>
          <w:szCs w:val="22"/>
        </w:rPr>
        <w:t>Zaplacením smluvní pokuty není dotčeno právo Objednatele na náhradu případné škody.</w:t>
      </w:r>
    </w:p>
    <w:p w:rsidR="004952BF" w:rsidRPr="00AE34AB" w:rsidRDefault="004952BF" w:rsidP="004952BF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AE34AB">
        <w:rPr>
          <w:rFonts w:ascii="Calibri" w:hAnsi="Calibri" w:cs="Calibri"/>
          <w:b/>
          <w:bCs/>
          <w:sz w:val="22"/>
          <w:szCs w:val="22"/>
          <w:u w:val="single"/>
        </w:rPr>
        <w:t>SPORY</w:t>
      </w:r>
    </w:p>
    <w:p w:rsidR="004952BF" w:rsidRPr="00AE34AB" w:rsidRDefault="004952BF" w:rsidP="004952BF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AE34AB">
        <w:rPr>
          <w:rFonts w:ascii="Calibri" w:hAnsi="Calibri" w:cs="Calibri"/>
          <w:sz w:val="22"/>
          <w:szCs w:val="22"/>
        </w:rPr>
        <w:t>Veškeré spory vzniklé z této Smlouvy či z právních vztahů s ní souvisejících budou Smluvní strany řešit jednáním.</w:t>
      </w:r>
      <w:r>
        <w:rPr>
          <w:rFonts w:ascii="Calibri" w:hAnsi="Calibri" w:cs="Calibri"/>
          <w:sz w:val="22"/>
          <w:szCs w:val="22"/>
        </w:rPr>
        <w:t xml:space="preserve"> </w:t>
      </w:r>
      <w:r w:rsidRPr="00AE34AB">
        <w:rPr>
          <w:rFonts w:ascii="Calibri" w:hAnsi="Calibri" w:cs="Calibri"/>
          <w:sz w:val="22"/>
          <w:szCs w:val="22"/>
        </w:rPr>
        <w:t>Při neúspěšném jednání rozhodne o sporné záležitosti soud, jehož místní příslušnost je určena sídlem Objednatele.</w:t>
      </w:r>
    </w:p>
    <w:p w:rsidR="004952BF" w:rsidRPr="0031334A" w:rsidRDefault="004952BF" w:rsidP="004952BF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b/>
          <w:bCs/>
          <w:sz w:val="22"/>
          <w:szCs w:val="22"/>
          <w:u w:val="single"/>
        </w:rPr>
        <w:t xml:space="preserve">ZÁVĚREČNÁ </w:t>
      </w:r>
      <w:r w:rsidRPr="00DE6647">
        <w:rPr>
          <w:rFonts w:ascii="Calibri" w:hAnsi="Calibri" w:cs="Calibri"/>
          <w:b/>
          <w:bCs/>
          <w:sz w:val="22"/>
          <w:szCs w:val="22"/>
          <w:u w:val="single"/>
        </w:rPr>
        <w:t>USTANOVENÍ</w:t>
      </w:r>
    </w:p>
    <w:p w:rsidR="004952BF" w:rsidRPr="00A56A87" w:rsidRDefault="004952BF" w:rsidP="004952BF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sz w:val="22"/>
          <w:szCs w:val="22"/>
        </w:rPr>
      </w:pPr>
      <w:r w:rsidRPr="00B87AFD">
        <w:rPr>
          <w:rFonts w:asciiTheme="minorHAnsi" w:hAnsiTheme="minorHAnsi"/>
          <w:sz w:val="22"/>
          <w:szCs w:val="22"/>
        </w:rPr>
        <w:t xml:space="preserve">Tato Smlouva se řídí zejména </w:t>
      </w:r>
      <w:r>
        <w:rPr>
          <w:rFonts w:asciiTheme="minorHAnsi" w:hAnsiTheme="minorHAnsi"/>
          <w:sz w:val="22"/>
          <w:szCs w:val="22"/>
        </w:rPr>
        <w:t>zákonem č. 89/2012, občanský zákoník</w:t>
      </w:r>
      <w:r w:rsidRPr="00B87AFD">
        <w:rPr>
          <w:rFonts w:asciiTheme="minorHAnsi" w:hAnsiTheme="minorHAnsi"/>
          <w:sz w:val="22"/>
          <w:szCs w:val="22"/>
        </w:rPr>
        <w:t>.</w:t>
      </w:r>
    </w:p>
    <w:p w:rsidR="004952BF" w:rsidRPr="0031334A" w:rsidRDefault="004952BF" w:rsidP="004952BF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B87AFD">
        <w:rPr>
          <w:rFonts w:asciiTheme="minorHAnsi" w:hAnsiTheme="minorHAnsi"/>
          <w:sz w:val="22"/>
          <w:szCs w:val="22"/>
        </w:rPr>
        <w:t>Smlouva představuje úplné ujednání mezi Smluvními stranami.</w:t>
      </w:r>
    </w:p>
    <w:p w:rsidR="004952BF" w:rsidRPr="002302CE" w:rsidRDefault="004952BF" w:rsidP="004952BF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B87AFD">
        <w:rPr>
          <w:rFonts w:asciiTheme="minorHAnsi" w:hAnsiTheme="minorHAnsi"/>
          <w:sz w:val="22"/>
          <w:szCs w:val="22"/>
        </w:rPr>
        <w:t xml:space="preserve">Veškeré změny či doplnění Smlouvy lze učinit pouze na základě písemné dohody Smluvních stran. </w:t>
      </w:r>
      <w:r>
        <w:rPr>
          <w:rFonts w:asciiTheme="minorHAnsi" w:hAnsiTheme="minorHAnsi"/>
          <w:sz w:val="22"/>
          <w:szCs w:val="22"/>
        </w:rPr>
        <w:t xml:space="preserve">Výjimkou tohoto ustanovení je změna obsazení pozice kontaktních osob. </w:t>
      </w:r>
    </w:p>
    <w:p w:rsidR="004952BF" w:rsidRPr="00DE6647" w:rsidRDefault="004952BF" w:rsidP="004952BF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B87AFD">
        <w:rPr>
          <w:rFonts w:asciiTheme="minorHAnsi" w:hAnsiTheme="minorHAnsi"/>
          <w:sz w:val="22"/>
          <w:szCs w:val="22"/>
        </w:rPr>
        <w:t xml:space="preserve">Vztahuje-li se důvod neplatnosti jen na některé ustanovení Smlouvy, je neplatným pouze toto </w:t>
      </w:r>
      <w:r w:rsidRPr="00B87AFD">
        <w:rPr>
          <w:rFonts w:asciiTheme="minorHAnsi" w:hAnsiTheme="minorHAnsi"/>
          <w:sz w:val="22"/>
          <w:szCs w:val="22"/>
        </w:rPr>
        <w:lastRenderedPageBreak/>
        <w:t>ustanovení, pokud z jeho povahy nebo obsahu anebo z</w:t>
      </w:r>
      <w:r>
        <w:rPr>
          <w:rFonts w:asciiTheme="minorHAnsi" w:hAnsiTheme="minorHAnsi"/>
          <w:sz w:val="22"/>
          <w:szCs w:val="22"/>
        </w:rPr>
        <w:t> </w:t>
      </w:r>
      <w:r w:rsidRPr="00B87AFD">
        <w:rPr>
          <w:rFonts w:asciiTheme="minorHAnsi" w:hAnsiTheme="minorHAnsi"/>
          <w:sz w:val="22"/>
          <w:szCs w:val="22"/>
        </w:rPr>
        <w:t>okolností</w:t>
      </w:r>
      <w:r>
        <w:rPr>
          <w:rFonts w:asciiTheme="minorHAnsi" w:hAnsiTheme="minorHAnsi"/>
          <w:sz w:val="22"/>
          <w:szCs w:val="22"/>
        </w:rPr>
        <w:t>,</w:t>
      </w:r>
      <w:r w:rsidRPr="00B87AFD">
        <w:rPr>
          <w:rFonts w:asciiTheme="minorHAnsi" w:hAnsiTheme="minorHAnsi"/>
          <w:sz w:val="22"/>
          <w:szCs w:val="22"/>
        </w:rPr>
        <w:t xml:space="preserve"> za nichž bylo sjednáno, nevyplývá, že jej nelze oddělit od ostatního obsahu </w:t>
      </w:r>
      <w:r>
        <w:rPr>
          <w:rFonts w:asciiTheme="minorHAnsi" w:hAnsiTheme="minorHAnsi"/>
          <w:sz w:val="22"/>
          <w:szCs w:val="22"/>
        </w:rPr>
        <w:t>S</w:t>
      </w:r>
      <w:r w:rsidRPr="00B87AFD">
        <w:rPr>
          <w:rFonts w:asciiTheme="minorHAnsi" w:hAnsiTheme="minorHAnsi"/>
          <w:sz w:val="22"/>
          <w:szCs w:val="22"/>
        </w:rPr>
        <w:t>mlouvy.</w:t>
      </w:r>
    </w:p>
    <w:p w:rsidR="004952BF" w:rsidRPr="001B62E5" w:rsidRDefault="004952BF" w:rsidP="004952BF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B87AFD">
        <w:rPr>
          <w:rFonts w:asciiTheme="minorHAnsi" w:hAnsiTheme="minorHAnsi"/>
          <w:sz w:val="22"/>
          <w:szCs w:val="22"/>
        </w:rPr>
        <w:t>Tato Smlouva obsahuje přílohy, které jsou její nedílnou součástí:</w:t>
      </w:r>
    </w:p>
    <w:p w:rsidR="004952BF" w:rsidRPr="00E96AF0" w:rsidRDefault="004952BF" w:rsidP="004952BF">
      <w:pPr>
        <w:pStyle w:val="Odstavecseseznamem1"/>
        <w:spacing w:after="240"/>
        <w:ind w:left="567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8B2CEA">
        <w:rPr>
          <w:rFonts w:ascii="Calibri" w:hAnsi="Calibri" w:cs="Calibri"/>
          <w:b/>
          <w:sz w:val="22"/>
          <w:szCs w:val="22"/>
        </w:rPr>
        <w:t xml:space="preserve">Příloha č. 1 </w:t>
      </w:r>
      <w:r>
        <w:rPr>
          <w:rFonts w:cs="Arial"/>
          <w:b/>
          <w:sz w:val="22"/>
          <w:szCs w:val="22"/>
        </w:rPr>
        <w:t>–</w:t>
      </w:r>
      <w:r w:rsidRPr="008B2CEA">
        <w:rPr>
          <w:rFonts w:ascii="Calibri" w:hAnsi="Calibri" w:cs="Calibri"/>
          <w:b/>
          <w:sz w:val="22"/>
          <w:szCs w:val="22"/>
        </w:rPr>
        <w:t xml:space="preserve"> </w:t>
      </w:r>
      <w:r w:rsidR="003A0303">
        <w:rPr>
          <w:rFonts w:ascii="Calibri" w:hAnsi="Calibri" w:cs="Calibri"/>
          <w:b/>
          <w:sz w:val="22"/>
          <w:szCs w:val="22"/>
        </w:rPr>
        <w:t>Zadávací d</w:t>
      </w:r>
      <w:r w:rsidRPr="00E96AF0">
        <w:rPr>
          <w:rFonts w:ascii="Calibri" w:hAnsi="Calibri" w:cs="Calibri"/>
          <w:b/>
          <w:sz w:val="22"/>
          <w:szCs w:val="22"/>
        </w:rPr>
        <w:t>okumentace</w:t>
      </w:r>
    </w:p>
    <w:p w:rsidR="004952BF" w:rsidRDefault="004952BF" w:rsidP="004952BF">
      <w:pPr>
        <w:spacing w:after="240"/>
        <w:ind w:left="567"/>
        <w:jc w:val="both"/>
        <w:rPr>
          <w:rFonts w:cs="Arial"/>
          <w:b/>
          <w:sz w:val="22"/>
          <w:szCs w:val="22"/>
        </w:rPr>
      </w:pPr>
      <w:r w:rsidRPr="008B2CEA">
        <w:rPr>
          <w:rFonts w:cs="Arial"/>
          <w:b/>
          <w:sz w:val="22"/>
          <w:szCs w:val="22"/>
        </w:rPr>
        <w:t xml:space="preserve">Příloha č. 2 </w:t>
      </w:r>
      <w:r>
        <w:rPr>
          <w:rFonts w:cs="Arial"/>
          <w:b/>
          <w:sz w:val="22"/>
          <w:szCs w:val="22"/>
        </w:rPr>
        <w:t>–</w:t>
      </w:r>
      <w:r w:rsidRPr="008B2CEA">
        <w:rPr>
          <w:rFonts w:cs="Arial"/>
          <w:b/>
          <w:sz w:val="22"/>
          <w:szCs w:val="22"/>
        </w:rPr>
        <w:t xml:space="preserve"> Nabídka</w:t>
      </w:r>
      <w:r>
        <w:rPr>
          <w:rFonts w:cs="Arial"/>
          <w:b/>
          <w:sz w:val="22"/>
          <w:szCs w:val="22"/>
        </w:rPr>
        <w:t xml:space="preserve"> </w:t>
      </w:r>
    </w:p>
    <w:p w:rsidR="009B2904" w:rsidRDefault="009B2904" w:rsidP="009B2904">
      <w:pPr>
        <w:spacing w:after="240"/>
        <w:ind w:left="567"/>
        <w:jc w:val="both"/>
        <w:rPr>
          <w:rFonts w:cs="Arial"/>
          <w:b/>
          <w:sz w:val="22"/>
          <w:szCs w:val="22"/>
        </w:rPr>
      </w:pPr>
      <w:r w:rsidRPr="008B2CEA">
        <w:rPr>
          <w:rFonts w:cs="Arial"/>
          <w:b/>
          <w:sz w:val="22"/>
          <w:szCs w:val="22"/>
        </w:rPr>
        <w:t xml:space="preserve">Příloha č. </w:t>
      </w:r>
      <w:r>
        <w:rPr>
          <w:rFonts w:cs="Arial"/>
          <w:b/>
          <w:sz w:val="22"/>
          <w:szCs w:val="22"/>
        </w:rPr>
        <w:t>3</w:t>
      </w:r>
      <w:r w:rsidRPr="008B2CEA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–</w:t>
      </w:r>
      <w:r w:rsidRPr="008B2CEA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 xml:space="preserve">Realizační tým </w:t>
      </w:r>
    </w:p>
    <w:p w:rsidR="004952BF" w:rsidRPr="00955B34" w:rsidRDefault="004952BF" w:rsidP="004952BF">
      <w:pPr>
        <w:pStyle w:val="Odstavecseseznamem1"/>
        <w:numPr>
          <w:ilvl w:val="1"/>
          <w:numId w:val="1"/>
        </w:numPr>
        <w:spacing w:after="240"/>
        <w:rPr>
          <w:rFonts w:ascii="Calibri" w:hAnsi="Calibri" w:cs="Calibri"/>
          <w:b/>
          <w:bCs/>
          <w:sz w:val="22"/>
          <w:szCs w:val="22"/>
          <w:u w:val="single"/>
        </w:rPr>
      </w:pPr>
      <w:r w:rsidRPr="00955B34">
        <w:rPr>
          <w:rFonts w:asciiTheme="minorHAnsi" w:hAnsiTheme="minorHAnsi"/>
          <w:sz w:val="22"/>
          <w:szCs w:val="22"/>
        </w:rPr>
        <w:t xml:space="preserve">Tato Smlouva je sepsána v </w:t>
      </w:r>
      <w:r w:rsidR="0097700B" w:rsidRPr="0097700B">
        <w:rPr>
          <w:rFonts w:asciiTheme="minorHAnsi" w:hAnsiTheme="minorHAnsi"/>
          <w:sz w:val="22"/>
          <w:szCs w:val="22"/>
          <w:highlight w:val="green"/>
        </w:rPr>
        <w:t>BUDE DOPLĚNĚNO PODLE POČTŮ ÚČASTNÍKŮ SMLOUVY</w:t>
      </w:r>
      <w:r w:rsidR="0097700B" w:rsidRPr="0097700B">
        <w:rPr>
          <w:rFonts w:asciiTheme="minorHAnsi" w:hAnsiTheme="minorHAnsi"/>
          <w:sz w:val="22"/>
          <w:szCs w:val="22"/>
        </w:rPr>
        <w:t xml:space="preserve"> </w:t>
      </w:r>
      <w:r w:rsidRPr="00955B34">
        <w:rPr>
          <w:rFonts w:asciiTheme="minorHAnsi" w:hAnsiTheme="minorHAnsi"/>
          <w:sz w:val="22"/>
          <w:szCs w:val="22"/>
        </w:rPr>
        <w:t>vyhotoveních, z nichž každé vyhotovení má povahu originálu, přičemž Objednatel obdrží dvě (2) a Poskytovatel jedno (1) vyhotovení.</w:t>
      </w:r>
    </w:p>
    <w:p w:rsidR="00381425" w:rsidRDefault="00C571F3" w:rsidP="00160DFE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C571F3">
        <w:rPr>
          <w:rFonts w:ascii="Calibri" w:hAnsi="Calibri" w:cs="Calibri"/>
          <w:bCs/>
          <w:sz w:val="22"/>
          <w:szCs w:val="22"/>
        </w:rPr>
        <w:t>Smluvní strany výslovně souhlasí s tím, aby Smlouva jako celek včetně všech příloh a údajů o Smluvních stranách, předmětu Smlouvy, číselném označení této smlouvy, Ceny a datu jejího uzavření byla uveřejněna v souladu se zákonem č. 340/2015 Sb., o zvláštních podmínkách účinnosti některých smluv, uveřejňování těchto smluv a registru smluv, v platném znění (dále jen „ZRS“). Smluvní strany prohlašují, že veškeré informace uvedené ve Smlouvě a jejích přílohách nepovažují za obchodní tajemství ve smyslu § 504 OZ a udělují svolení k jejich užití a zveřejnění bez stanovení jakýchkoliv dalších podmínek</w:t>
      </w:r>
      <w:r w:rsidR="00381425" w:rsidRPr="00381425">
        <w:rPr>
          <w:rFonts w:ascii="Calibri" w:hAnsi="Calibri" w:cs="Calibri"/>
          <w:bCs/>
          <w:sz w:val="22"/>
          <w:szCs w:val="22"/>
        </w:rPr>
        <w:t>.</w:t>
      </w:r>
    </w:p>
    <w:p w:rsidR="00160DFE" w:rsidRPr="00160DFE" w:rsidRDefault="00160DFE" w:rsidP="00160DFE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160DFE">
        <w:rPr>
          <w:rFonts w:ascii="Calibri" w:hAnsi="Calibri" w:cs="Calibri"/>
          <w:bCs/>
          <w:sz w:val="22"/>
          <w:szCs w:val="22"/>
        </w:rPr>
        <w:t xml:space="preserve">Smluvní strany se dohodly, že uveřejnění smlouvy prostřednictvím registru smluv v souladu se </w:t>
      </w:r>
      <w:r w:rsidR="00C571F3">
        <w:rPr>
          <w:rFonts w:ascii="Calibri" w:hAnsi="Calibri" w:cs="Calibri"/>
          <w:bCs/>
          <w:sz w:val="22"/>
          <w:szCs w:val="22"/>
        </w:rPr>
        <w:t>ZRS</w:t>
      </w:r>
      <w:r w:rsidRPr="00160DFE">
        <w:rPr>
          <w:rFonts w:ascii="Calibri" w:hAnsi="Calibri" w:cs="Calibri"/>
          <w:bCs/>
          <w:sz w:val="22"/>
          <w:szCs w:val="22"/>
        </w:rPr>
        <w:t xml:space="preserve"> </w:t>
      </w:r>
      <w:r w:rsidR="00C571F3">
        <w:rPr>
          <w:rFonts w:ascii="Calibri" w:hAnsi="Calibri" w:cs="Calibri"/>
          <w:bCs/>
          <w:sz w:val="22"/>
          <w:szCs w:val="22"/>
        </w:rPr>
        <w:t>zajistí</w:t>
      </w:r>
      <w:r w:rsidRPr="00160DFE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Objednatel</w:t>
      </w:r>
      <w:r w:rsidRPr="00160DFE">
        <w:rPr>
          <w:rFonts w:ascii="Calibri" w:hAnsi="Calibri" w:cs="Calibri"/>
          <w:bCs/>
          <w:sz w:val="22"/>
          <w:szCs w:val="22"/>
        </w:rPr>
        <w:t>.</w:t>
      </w:r>
    </w:p>
    <w:p w:rsidR="004952BF" w:rsidRPr="00955B34" w:rsidRDefault="004952BF" w:rsidP="004952BF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rPr>
          <w:rFonts w:ascii="Calibri" w:hAnsi="Calibri" w:cs="Calibri"/>
          <w:b/>
          <w:bCs/>
          <w:sz w:val="22"/>
          <w:szCs w:val="22"/>
          <w:u w:val="single"/>
        </w:rPr>
      </w:pPr>
      <w:r w:rsidRPr="00955B34">
        <w:rPr>
          <w:rFonts w:asciiTheme="minorHAnsi" w:hAnsiTheme="minorHAnsi"/>
          <w:sz w:val="22"/>
          <w:szCs w:val="22"/>
        </w:rPr>
        <w:t>Smluvní strany prohlašují, že Smlouvu před jejím podepsáním přečetly, jejímu obsahu rozumí a s jejím obsahem souhlasí. Na důkaz svého souhlasu připojují obě Smluvní strany své podpisy: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98"/>
        <w:gridCol w:w="4606"/>
      </w:tblGrid>
      <w:tr w:rsidR="004952BF" w:rsidRPr="00955B34" w:rsidTr="002A454F">
        <w:tc>
          <w:tcPr>
            <w:tcW w:w="4498" w:type="dxa"/>
          </w:tcPr>
          <w:p w:rsidR="004952BF" w:rsidRPr="00955B34" w:rsidRDefault="004952BF" w:rsidP="002A454F">
            <w:pPr>
              <w:pStyle w:val="Odstavecseseznamem1"/>
              <w:spacing w:before="12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06" w:type="dxa"/>
          </w:tcPr>
          <w:p w:rsidR="004952BF" w:rsidRPr="00955B34" w:rsidRDefault="004952BF" w:rsidP="002A454F">
            <w:pPr>
              <w:pStyle w:val="Odstavecseseznamem1"/>
              <w:spacing w:before="12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952BF" w:rsidRPr="00955B34" w:rsidTr="002A454F">
        <w:tc>
          <w:tcPr>
            <w:tcW w:w="4498" w:type="dxa"/>
          </w:tcPr>
          <w:p w:rsidR="004952BF" w:rsidRPr="00955B34" w:rsidRDefault="004952BF" w:rsidP="002A454F">
            <w:pPr>
              <w:spacing w:before="120" w:after="0"/>
              <w:rPr>
                <w:rFonts w:cs="Calibri"/>
                <w:sz w:val="22"/>
                <w:szCs w:val="22"/>
              </w:rPr>
            </w:pPr>
            <w:r w:rsidRPr="00955B34">
              <w:rPr>
                <w:rFonts w:cs="Calibri"/>
                <w:sz w:val="22"/>
                <w:szCs w:val="22"/>
              </w:rPr>
              <w:t xml:space="preserve">Za Objednatele: </w:t>
            </w:r>
          </w:p>
          <w:p w:rsidR="004952BF" w:rsidRPr="00955B34" w:rsidRDefault="004952BF" w:rsidP="002A454F">
            <w:pPr>
              <w:spacing w:before="120" w:after="0"/>
              <w:rPr>
                <w:rFonts w:cs="Calibri"/>
                <w:b/>
                <w:sz w:val="22"/>
                <w:szCs w:val="22"/>
              </w:rPr>
            </w:pPr>
            <w:r w:rsidRPr="00955B34">
              <w:rPr>
                <w:rFonts w:cs="Calibri"/>
                <w:b/>
                <w:sz w:val="22"/>
                <w:szCs w:val="22"/>
              </w:rPr>
              <w:t>Fyzikální ústav AV ČR, v. v. i.</w:t>
            </w:r>
          </w:p>
          <w:p w:rsidR="004952BF" w:rsidRPr="00955B34" w:rsidRDefault="0097700B" w:rsidP="002A454F">
            <w:pPr>
              <w:pStyle w:val="Odstavecseseznamem1"/>
              <w:spacing w:before="12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955B34">
              <w:rPr>
                <w:rFonts w:ascii="Calibri" w:hAnsi="Calibri" w:cs="Calibri"/>
                <w:sz w:val="22"/>
                <w:szCs w:val="22"/>
              </w:rPr>
              <w:t>V Praze dne _________________</w:t>
            </w:r>
          </w:p>
        </w:tc>
        <w:tc>
          <w:tcPr>
            <w:tcW w:w="4606" w:type="dxa"/>
          </w:tcPr>
          <w:p w:rsidR="004952BF" w:rsidRPr="00955B34" w:rsidRDefault="004952BF" w:rsidP="002A454F">
            <w:pPr>
              <w:pStyle w:val="Nadpis7"/>
              <w:spacing w:before="120"/>
              <w:rPr>
                <w:rFonts w:ascii="Calibri" w:hAnsi="Calibri" w:cs="Calibri"/>
                <w:i w:val="0"/>
                <w:color w:val="auto"/>
                <w:sz w:val="22"/>
                <w:szCs w:val="22"/>
              </w:rPr>
            </w:pPr>
            <w:r w:rsidRPr="00955B34">
              <w:rPr>
                <w:rFonts w:ascii="Calibri" w:hAnsi="Calibri" w:cs="Calibri"/>
                <w:i w:val="0"/>
                <w:color w:val="auto"/>
                <w:sz w:val="22"/>
                <w:szCs w:val="22"/>
              </w:rPr>
              <w:t>Za Poskytovatele</w:t>
            </w:r>
            <w:r w:rsidR="0097700B">
              <w:rPr>
                <w:rFonts w:ascii="Calibri" w:hAnsi="Calibri" w:cs="Calibri"/>
                <w:i w:val="0"/>
                <w:color w:val="auto"/>
                <w:sz w:val="22"/>
                <w:szCs w:val="22"/>
              </w:rPr>
              <w:t xml:space="preserve"> č. 1</w:t>
            </w:r>
            <w:r w:rsidRPr="00955B34">
              <w:rPr>
                <w:rFonts w:ascii="Calibri" w:hAnsi="Calibri" w:cs="Calibri"/>
                <w:i w:val="0"/>
                <w:color w:val="auto"/>
                <w:sz w:val="22"/>
                <w:szCs w:val="22"/>
              </w:rPr>
              <w:t>:</w:t>
            </w:r>
          </w:p>
          <w:p w:rsidR="004952BF" w:rsidRPr="00955B34" w:rsidRDefault="004952BF" w:rsidP="002A454F">
            <w:pPr>
              <w:pStyle w:val="Nadpis7"/>
              <w:spacing w:before="120"/>
              <w:rPr>
                <w:rFonts w:ascii="Calibri" w:hAnsi="Calibri" w:cs="Calibri"/>
                <w:i w:val="0"/>
                <w:color w:val="auto"/>
                <w:sz w:val="22"/>
                <w:szCs w:val="22"/>
              </w:rPr>
            </w:pPr>
            <w:r w:rsidRPr="00955B34">
              <w:rPr>
                <w:rFonts w:ascii="Calibri" w:hAnsi="Calibri" w:cs="Calibri"/>
                <w:i w:val="0"/>
                <w:color w:val="auto"/>
                <w:sz w:val="22"/>
                <w:szCs w:val="22"/>
                <w:highlight w:val="yellow"/>
              </w:rPr>
              <w:t>_____________________________</w:t>
            </w:r>
          </w:p>
          <w:p w:rsidR="0097700B" w:rsidRDefault="0097700B" w:rsidP="0097700B">
            <w:pPr>
              <w:pStyle w:val="Nadpis7"/>
              <w:spacing w:before="120"/>
              <w:rPr>
                <w:rFonts w:ascii="Calibri" w:hAnsi="Calibri" w:cs="Calibri"/>
                <w:i w:val="0"/>
                <w:color w:val="auto"/>
                <w:sz w:val="22"/>
                <w:szCs w:val="22"/>
              </w:rPr>
            </w:pPr>
            <w:r w:rsidRPr="00955B34">
              <w:rPr>
                <w:rFonts w:ascii="Calibri" w:hAnsi="Calibri" w:cs="Calibri"/>
                <w:sz w:val="22"/>
                <w:szCs w:val="22"/>
              </w:rPr>
              <w:t xml:space="preserve">V </w:t>
            </w:r>
            <w:r w:rsidRPr="00955B34">
              <w:rPr>
                <w:rFonts w:ascii="Calibri" w:hAnsi="Calibri" w:cs="Calibri"/>
                <w:sz w:val="22"/>
                <w:szCs w:val="22"/>
                <w:highlight w:val="yellow"/>
              </w:rPr>
              <w:t>_____________</w:t>
            </w:r>
            <w:r w:rsidRPr="00955B34">
              <w:rPr>
                <w:rFonts w:ascii="Calibri" w:hAnsi="Calibri" w:cs="Calibri"/>
                <w:sz w:val="22"/>
                <w:szCs w:val="22"/>
              </w:rPr>
              <w:t xml:space="preserve"> dne </w:t>
            </w:r>
            <w:r w:rsidRPr="00955B34">
              <w:rPr>
                <w:rFonts w:ascii="Calibri" w:hAnsi="Calibri" w:cs="Calibri"/>
                <w:sz w:val="22"/>
                <w:szCs w:val="22"/>
                <w:highlight w:val="yellow"/>
              </w:rPr>
              <w:t>______________</w:t>
            </w:r>
            <w:r w:rsidRPr="00955B34">
              <w:rPr>
                <w:rFonts w:ascii="Calibri" w:hAnsi="Calibri" w:cs="Calibri"/>
                <w:i w:val="0"/>
                <w:color w:val="auto"/>
                <w:sz w:val="22"/>
                <w:szCs w:val="22"/>
              </w:rPr>
              <w:t xml:space="preserve"> </w:t>
            </w:r>
          </w:p>
          <w:p w:rsidR="004952BF" w:rsidRPr="00955B34" w:rsidRDefault="004952BF" w:rsidP="002A454F">
            <w:pPr>
              <w:pStyle w:val="Odstavecseseznamem1"/>
              <w:spacing w:before="12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952BF" w:rsidRPr="00955B34" w:rsidTr="002A454F">
        <w:tc>
          <w:tcPr>
            <w:tcW w:w="4498" w:type="dxa"/>
          </w:tcPr>
          <w:p w:rsidR="004952BF" w:rsidRPr="00955B34" w:rsidRDefault="004952BF" w:rsidP="002A454F">
            <w:pPr>
              <w:spacing w:before="120" w:after="0"/>
              <w:rPr>
                <w:rFonts w:cs="Calibri"/>
                <w:sz w:val="22"/>
                <w:szCs w:val="22"/>
              </w:rPr>
            </w:pPr>
            <w:r w:rsidRPr="00955B34">
              <w:rPr>
                <w:rFonts w:cs="Calibri"/>
                <w:sz w:val="22"/>
                <w:szCs w:val="22"/>
              </w:rPr>
              <w:t>__________________________</w:t>
            </w:r>
          </w:p>
          <w:p w:rsidR="004952BF" w:rsidRPr="00955B34" w:rsidRDefault="004952BF" w:rsidP="002A454F">
            <w:pPr>
              <w:pStyle w:val="Odstavecseseznamem1"/>
              <w:spacing w:before="12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955B34">
              <w:rPr>
                <w:rFonts w:ascii="Calibri" w:hAnsi="Calibri" w:cs="Calibri"/>
                <w:sz w:val="22"/>
                <w:szCs w:val="22"/>
              </w:rPr>
              <w:t>prof. Jan Řídký, DrSc., ředitel</w:t>
            </w:r>
          </w:p>
        </w:tc>
        <w:tc>
          <w:tcPr>
            <w:tcW w:w="4606" w:type="dxa"/>
          </w:tcPr>
          <w:p w:rsidR="004952BF" w:rsidRPr="00955B34" w:rsidRDefault="004952BF" w:rsidP="002A454F">
            <w:pPr>
              <w:pStyle w:val="Nadpis7"/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955B34">
              <w:rPr>
                <w:rFonts w:ascii="Calibri" w:hAnsi="Calibri" w:cs="Calibri"/>
                <w:i w:val="0"/>
                <w:color w:val="auto"/>
                <w:sz w:val="22"/>
                <w:szCs w:val="22"/>
                <w:highlight w:val="yellow"/>
              </w:rPr>
              <w:t>________________________</w:t>
            </w:r>
          </w:p>
          <w:p w:rsidR="004952BF" w:rsidRPr="00955B34" w:rsidRDefault="004952BF" w:rsidP="002A454F">
            <w:pPr>
              <w:pStyle w:val="Odstavecseseznamem1"/>
              <w:spacing w:before="12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955B34">
              <w:rPr>
                <w:rFonts w:ascii="Calibri" w:hAnsi="Calibri" w:cs="Calibri"/>
                <w:sz w:val="22"/>
                <w:szCs w:val="22"/>
                <w:highlight w:val="yellow"/>
              </w:rPr>
              <w:t>______________</w:t>
            </w:r>
            <w:r w:rsidRPr="00955B34">
              <w:rPr>
                <w:rFonts w:ascii="Calibri" w:hAnsi="Calibri" w:cs="Calibri"/>
                <w:snapToGrid w:val="0"/>
                <w:color w:val="FF0000"/>
                <w:sz w:val="22"/>
                <w:szCs w:val="22"/>
              </w:rPr>
              <w:t xml:space="preserve"> (doplní uchazeč)</w:t>
            </w:r>
          </w:p>
        </w:tc>
      </w:tr>
    </w:tbl>
    <w:p w:rsidR="002335BC" w:rsidRDefault="002335BC"/>
    <w:p w:rsidR="0097700B" w:rsidRDefault="0097700B"/>
    <w:tbl>
      <w:tblPr>
        <w:tblW w:w="0" w:type="auto"/>
        <w:tblInd w:w="4848" w:type="dxa"/>
        <w:tblLook w:val="04A0" w:firstRow="1" w:lastRow="0" w:firstColumn="1" w:lastColumn="0" w:noHBand="0" w:noVBand="1"/>
      </w:tblPr>
      <w:tblGrid>
        <w:gridCol w:w="4606"/>
      </w:tblGrid>
      <w:tr w:rsidR="0097700B" w:rsidRPr="00955B34" w:rsidTr="0097700B">
        <w:tc>
          <w:tcPr>
            <w:tcW w:w="4606" w:type="dxa"/>
          </w:tcPr>
          <w:p w:rsidR="0097700B" w:rsidRPr="00955B34" w:rsidRDefault="0097700B" w:rsidP="002A454F">
            <w:pPr>
              <w:pStyle w:val="Nadpis7"/>
              <w:spacing w:before="120"/>
              <w:rPr>
                <w:rFonts w:ascii="Calibri" w:hAnsi="Calibri" w:cs="Calibri"/>
                <w:i w:val="0"/>
                <w:color w:val="auto"/>
                <w:sz w:val="22"/>
                <w:szCs w:val="22"/>
              </w:rPr>
            </w:pPr>
            <w:r w:rsidRPr="00955B34">
              <w:rPr>
                <w:rFonts w:ascii="Calibri" w:hAnsi="Calibri" w:cs="Calibri"/>
                <w:i w:val="0"/>
                <w:color w:val="auto"/>
                <w:sz w:val="22"/>
                <w:szCs w:val="22"/>
              </w:rPr>
              <w:t>Za Poskytovatele</w:t>
            </w:r>
            <w:r>
              <w:rPr>
                <w:rFonts w:ascii="Calibri" w:hAnsi="Calibri" w:cs="Calibri"/>
                <w:i w:val="0"/>
                <w:color w:val="auto"/>
                <w:sz w:val="22"/>
                <w:szCs w:val="22"/>
              </w:rPr>
              <w:t xml:space="preserve"> č. 2</w:t>
            </w:r>
            <w:r w:rsidRPr="00955B34">
              <w:rPr>
                <w:rFonts w:ascii="Calibri" w:hAnsi="Calibri" w:cs="Calibri"/>
                <w:i w:val="0"/>
                <w:color w:val="auto"/>
                <w:sz w:val="22"/>
                <w:szCs w:val="22"/>
              </w:rPr>
              <w:t>:</w:t>
            </w:r>
          </w:p>
          <w:p w:rsidR="0097700B" w:rsidRPr="00955B34" w:rsidRDefault="0097700B" w:rsidP="002A454F">
            <w:pPr>
              <w:pStyle w:val="Nadpis7"/>
              <w:spacing w:before="120"/>
              <w:rPr>
                <w:rFonts w:ascii="Calibri" w:hAnsi="Calibri" w:cs="Calibri"/>
                <w:i w:val="0"/>
                <w:color w:val="auto"/>
                <w:sz w:val="22"/>
                <w:szCs w:val="22"/>
              </w:rPr>
            </w:pPr>
            <w:r w:rsidRPr="00955B34">
              <w:rPr>
                <w:rFonts w:ascii="Calibri" w:hAnsi="Calibri" w:cs="Calibri"/>
                <w:i w:val="0"/>
                <w:color w:val="auto"/>
                <w:sz w:val="22"/>
                <w:szCs w:val="22"/>
                <w:highlight w:val="yellow"/>
              </w:rPr>
              <w:t>_____________________________</w:t>
            </w:r>
          </w:p>
          <w:p w:rsidR="0097700B" w:rsidRDefault="0097700B" w:rsidP="0097700B">
            <w:pPr>
              <w:pStyle w:val="Nadpis7"/>
              <w:spacing w:before="120"/>
              <w:rPr>
                <w:rFonts w:ascii="Calibri" w:hAnsi="Calibri" w:cs="Calibri"/>
                <w:i w:val="0"/>
                <w:color w:val="auto"/>
                <w:sz w:val="22"/>
                <w:szCs w:val="22"/>
              </w:rPr>
            </w:pPr>
            <w:r w:rsidRPr="00955B34">
              <w:rPr>
                <w:rFonts w:ascii="Calibri" w:hAnsi="Calibri" w:cs="Calibri"/>
                <w:sz w:val="22"/>
                <w:szCs w:val="22"/>
              </w:rPr>
              <w:t xml:space="preserve">V </w:t>
            </w:r>
            <w:r w:rsidRPr="00955B34">
              <w:rPr>
                <w:rFonts w:ascii="Calibri" w:hAnsi="Calibri" w:cs="Calibri"/>
                <w:sz w:val="22"/>
                <w:szCs w:val="22"/>
                <w:highlight w:val="yellow"/>
              </w:rPr>
              <w:t>_____________</w:t>
            </w:r>
            <w:r w:rsidRPr="00955B34">
              <w:rPr>
                <w:rFonts w:ascii="Calibri" w:hAnsi="Calibri" w:cs="Calibri"/>
                <w:sz w:val="22"/>
                <w:szCs w:val="22"/>
              </w:rPr>
              <w:t xml:space="preserve"> dne </w:t>
            </w:r>
            <w:r w:rsidRPr="00955B34">
              <w:rPr>
                <w:rFonts w:ascii="Calibri" w:hAnsi="Calibri" w:cs="Calibri"/>
                <w:sz w:val="22"/>
                <w:szCs w:val="22"/>
                <w:highlight w:val="yellow"/>
              </w:rPr>
              <w:t>______________</w:t>
            </w:r>
            <w:r w:rsidRPr="00955B34">
              <w:rPr>
                <w:rFonts w:ascii="Calibri" w:hAnsi="Calibri" w:cs="Calibri"/>
                <w:i w:val="0"/>
                <w:color w:val="auto"/>
                <w:sz w:val="22"/>
                <w:szCs w:val="22"/>
              </w:rPr>
              <w:t xml:space="preserve"> </w:t>
            </w:r>
          </w:p>
          <w:p w:rsidR="0097700B" w:rsidRPr="00955B34" w:rsidRDefault="0097700B" w:rsidP="002A454F">
            <w:pPr>
              <w:pStyle w:val="Odstavecseseznamem1"/>
              <w:spacing w:before="12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7700B" w:rsidRPr="00955B34" w:rsidTr="0097700B">
        <w:tc>
          <w:tcPr>
            <w:tcW w:w="4606" w:type="dxa"/>
          </w:tcPr>
          <w:p w:rsidR="0097700B" w:rsidRPr="00955B34" w:rsidRDefault="0097700B" w:rsidP="002A454F">
            <w:pPr>
              <w:pStyle w:val="Nadpis7"/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955B34">
              <w:rPr>
                <w:rFonts w:ascii="Calibri" w:hAnsi="Calibri" w:cs="Calibri"/>
                <w:i w:val="0"/>
                <w:color w:val="auto"/>
                <w:sz w:val="22"/>
                <w:szCs w:val="22"/>
                <w:highlight w:val="yellow"/>
              </w:rPr>
              <w:t>________________________</w:t>
            </w:r>
          </w:p>
          <w:p w:rsidR="0097700B" w:rsidRPr="00955B34" w:rsidRDefault="0097700B" w:rsidP="002A454F">
            <w:pPr>
              <w:pStyle w:val="Odstavecseseznamem1"/>
              <w:spacing w:before="12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955B34">
              <w:rPr>
                <w:rFonts w:ascii="Calibri" w:hAnsi="Calibri" w:cs="Calibri"/>
                <w:sz w:val="22"/>
                <w:szCs w:val="22"/>
                <w:highlight w:val="yellow"/>
              </w:rPr>
              <w:t>______________</w:t>
            </w:r>
            <w:r w:rsidRPr="00955B34">
              <w:rPr>
                <w:rFonts w:ascii="Calibri" w:hAnsi="Calibri" w:cs="Calibri"/>
                <w:snapToGrid w:val="0"/>
                <w:color w:val="FF0000"/>
                <w:sz w:val="22"/>
                <w:szCs w:val="22"/>
              </w:rPr>
              <w:t xml:space="preserve"> (doplní uchazeč)</w:t>
            </w:r>
          </w:p>
        </w:tc>
      </w:tr>
    </w:tbl>
    <w:p w:rsidR="0097700B" w:rsidRDefault="0097700B" w:rsidP="0097700B">
      <w:pPr>
        <w:ind w:left="4740"/>
      </w:pPr>
    </w:p>
    <w:tbl>
      <w:tblPr>
        <w:tblW w:w="0" w:type="auto"/>
        <w:tblInd w:w="4848" w:type="dxa"/>
        <w:tblLook w:val="04A0" w:firstRow="1" w:lastRow="0" w:firstColumn="1" w:lastColumn="0" w:noHBand="0" w:noVBand="1"/>
      </w:tblPr>
      <w:tblGrid>
        <w:gridCol w:w="4606"/>
      </w:tblGrid>
      <w:tr w:rsidR="0097700B" w:rsidRPr="00955B34" w:rsidTr="0097700B">
        <w:tc>
          <w:tcPr>
            <w:tcW w:w="4606" w:type="dxa"/>
          </w:tcPr>
          <w:p w:rsidR="0097700B" w:rsidRPr="00955B34" w:rsidRDefault="0097700B" w:rsidP="002A454F">
            <w:pPr>
              <w:pStyle w:val="Nadpis7"/>
              <w:spacing w:before="120"/>
              <w:rPr>
                <w:rFonts w:ascii="Calibri" w:hAnsi="Calibri" w:cs="Calibri"/>
                <w:i w:val="0"/>
                <w:color w:val="auto"/>
                <w:sz w:val="22"/>
                <w:szCs w:val="22"/>
              </w:rPr>
            </w:pPr>
            <w:r w:rsidRPr="00955B34">
              <w:rPr>
                <w:rFonts w:ascii="Calibri" w:hAnsi="Calibri" w:cs="Calibri"/>
                <w:i w:val="0"/>
                <w:color w:val="auto"/>
                <w:sz w:val="22"/>
                <w:szCs w:val="22"/>
              </w:rPr>
              <w:lastRenderedPageBreak/>
              <w:t>Za Poskytovatele</w:t>
            </w:r>
            <w:r>
              <w:rPr>
                <w:rFonts w:ascii="Calibri" w:hAnsi="Calibri" w:cs="Calibri"/>
                <w:i w:val="0"/>
                <w:color w:val="auto"/>
                <w:sz w:val="22"/>
                <w:szCs w:val="22"/>
              </w:rPr>
              <w:t xml:space="preserve"> č. 3</w:t>
            </w:r>
            <w:r w:rsidRPr="00955B34">
              <w:rPr>
                <w:rFonts w:ascii="Calibri" w:hAnsi="Calibri" w:cs="Calibri"/>
                <w:i w:val="0"/>
                <w:color w:val="auto"/>
                <w:sz w:val="22"/>
                <w:szCs w:val="22"/>
              </w:rPr>
              <w:t>:</w:t>
            </w:r>
          </w:p>
          <w:p w:rsidR="0097700B" w:rsidRPr="00955B34" w:rsidRDefault="0097700B" w:rsidP="002A454F">
            <w:pPr>
              <w:pStyle w:val="Nadpis7"/>
              <w:spacing w:before="120"/>
              <w:rPr>
                <w:rFonts w:ascii="Calibri" w:hAnsi="Calibri" w:cs="Calibri"/>
                <w:i w:val="0"/>
                <w:color w:val="auto"/>
                <w:sz w:val="22"/>
                <w:szCs w:val="22"/>
              </w:rPr>
            </w:pPr>
            <w:r w:rsidRPr="00955B34">
              <w:rPr>
                <w:rFonts w:ascii="Calibri" w:hAnsi="Calibri" w:cs="Calibri"/>
                <w:i w:val="0"/>
                <w:color w:val="auto"/>
                <w:sz w:val="22"/>
                <w:szCs w:val="22"/>
                <w:highlight w:val="yellow"/>
              </w:rPr>
              <w:t>_____________________________</w:t>
            </w:r>
          </w:p>
          <w:p w:rsidR="0097700B" w:rsidRDefault="0097700B" w:rsidP="0097700B">
            <w:pPr>
              <w:pStyle w:val="Nadpis7"/>
              <w:spacing w:before="120"/>
              <w:rPr>
                <w:rFonts w:ascii="Calibri" w:hAnsi="Calibri" w:cs="Calibri"/>
                <w:i w:val="0"/>
                <w:color w:val="auto"/>
                <w:sz w:val="22"/>
                <w:szCs w:val="22"/>
              </w:rPr>
            </w:pPr>
            <w:r w:rsidRPr="00955B34">
              <w:rPr>
                <w:rFonts w:ascii="Calibri" w:hAnsi="Calibri" w:cs="Calibri"/>
                <w:sz w:val="22"/>
                <w:szCs w:val="22"/>
              </w:rPr>
              <w:t xml:space="preserve">V </w:t>
            </w:r>
            <w:r w:rsidRPr="00955B34">
              <w:rPr>
                <w:rFonts w:ascii="Calibri" w:hAnsi="Calibri" w:cs="Calibri"/>
                <w:sz w:val="22"/>
                <w:szCs w:val="22"/>
                <w:highlight w:val="yellow"/>
              </w:rPr>
              <w:t>_____________</w:t>
            </w:r>
            <w:r w:rsidRPr="00955B34">
              <w:rPr>
                <w:rFonts w:ascii="Calibri" w:hAnsi="Calibri" w:cs="Calibri"/>
                <w:sz w:val="22"/>
                <w:szCs w:val="22"/>
              </w:rPr>
              <w:t xml:space="preserve"> dne </w:t>
            </w:r>
            <w:r w:rsidRPr="00955B34">
              <w:rPr>
                <w:rFonts w:ascii="Calibri" w:hAnsi="Calibri" w:cs="Calibri"/>
                <w:sz w:val="22"/>
                <w:szCs w:val="22"/>
                <w:highlight w:val="yellow"/>
              </w:rPr>
              <w:t>______________</w:t>
            </w:r>
            <w:r w:rsidRPr="00955B34">
              <w:rPr>
                <w:rFonts w:ascii="Calibri" w:hAnsi="Calibri" w:cs="Calibri"/>
                <w:i w:val="0"/>
                <w:color w:val="auto"/>
                <w:sz w:val="22"/>
                <w:szCs w:val="22"/>
              </w:rPr>
              <w:t xml:space="preserve"> </w:t>
            </w:r>
          </w:p>
          <w:p w:rsidR="0097700B" w:rsidRPr="00955B34" w:rsidRDefault="0097700B" w:rsidP="002A454F">
            <w:pPr>
              <w:pStyle w:val="Odstavecseseznamem1"/>
              <w:spacing w:before="12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7700B" w:rsidRPr="00955B34" w:rsidTr="0097700B">
        <w:tc>
          <w:tcPr>
            <w:tcW w:w="4606" w:type="dxa"/>
          </w:tcPr>
          <w:p w:rsidR="0097700B" w:rsidRPr="00955B34" w:rsidRDefault="0097700B" w:rsidP="002A454F">
            <w:pPr>
              <w:pStyle w:val="Nadpis7"/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955B34">
              <w:rPr>
                <w:rFonts w:ascii="Calibri" w:hAnsi="Calibri" w:cs="Calibri"/>
                <w:i w:val="0"/>
                <w:color w:val="auto"/>
                <w:sz w:val="22"/>
                <w:szCs w:val="22"/>
                <w:highlight w:val="yellow"/>
              </w:rPr>
              <w:t>________________________</w:t>
            </w:r>
          </w:p>
          <w:p w:rsidR="0097700B" w:rsidRPr="00955B34" w:rsidRDefault="0097700B" w:rsidP="002A454F">
            <w:pPr>
              <w:pStyle w:val="Odstavecseseznamem1"/>
              <w:spacing w:before="12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955B34">
              <w:rPr>
                <w:rFonts w:ascii="Calibri" w:hAnsi="Calibri" w:cs="Calibri"/>
                <w:sz w:val="22"/>
                <w:szCs w:val="22"/>
                <w:highlight w:val="yellow"/>
              </w:rPr>
              <w:t>______________</w:t>
            </w:r>
            <w:r w:rsidRPr="00955B34">
              <w:rPr>
                <w:rFonts w:ascii="Calibri" w:hAnsi="Calibri" w:cs="Calibri"/>
                <w:snapToGrid w:val="0"/>
                <w:color w:val="FF0000"/>
                <w:sz w:val="22"/>
                <w:szCs w:val="22"/>
              </w:rPr>
              <w:t xml:space="preserve"> (doplní uchazeč)</w:t>
            </w:r>
          </w:p>
        </w:tc>
      </w:tr>
    </w:tbl>
    <w:p w:rsidR="0097700B" w:rsidRDefault="0097700B"/>
    <w:tbl>
      <w:tblPr>
        <w:tblW w:w="0" w:type="auto"/>
        <w:tblInd w:w="4848" w:type="dxa"/>
        <w:tblLook w:val="04A0" w:firstRow="1" w:lastRow="0" w:firstColumn="1" w:lastColumn="0" w:noHBand="0" w:noVBand="1"/>
      </w:tblPr>
      <w:tblGrid>
        <w:gridCol w:w="4606"/>
      </w:tblGrid>
      <w:tr w:rsidR="00A858FF" w:rsidRPr="00955B34" w:rsidTr="002A454F">
        <w:tc>
          <w:tcPr>
            <w:tcW w:w="4606" w:type="dxa"/>
          </w:tcPr>
          <w:p w:rsidR="00A858FF" w:rsidRPr="00955B34" w:rsidRDefault="00A858FF" w:rsidP="002A454F">
            <w:pPr>
              <w:pStyle w:val="Nadpis7"/>
              <w:spacing w:before="120"/>
              <w:rPr>
                <w:rFonts w:ascii="Calibri" w:hAnsi="Calibri" w:cs="Calibri"/>
                <w:i w:val="0"/>
                <w:color w:val="auto"/>
                <w:sz w:val="22"/>
                <w:szCs w:val="22"/>
              </w:rPr>
            </w:pPr>
            <w:r w:rsidRPr="00955B34">
              <w:rPr>
                <w:rFonts w:ascii="Calibri" w:hAnsi="Calibri" w:cs="Calibri"/>
                <w:i w:val="0"/>
                <w:color w:val="auto"/>
                <w:sz w:val="22"/>
                <w:szCs w:val="22"/>
              </w:rPr>
              <w:t>Za Poskytovatele</w:t>
            </w:r>
            <w:r>
              <w:rPr>
                <w:rFonts w:ascii="Calibri" w:hAnsi="Calibri" w:cs="Calibri"/>
                <w:i w:val="0"/>
                <w:color w:val="auto"/>
                <w:sz w:val="22"/>
                <w:szCs w:val="22"/>
              </w:rPr>
              <w:t xml:space="preserve"> č. 4</w:t>
            </w:r>
            <w:r w:rsidRPr="00955B34">
              <w:rPr>
                <w:rFonts w:ascii="Calibri" w:hAnsi="Calibri" w:cs="Calibri"/>
                <w:i w:val="0"/>
                <w:color w:val="auto"/>
                <w:sz w:val="22"/>
                <w:szCs w:val="22"/>
              </w:rPr>
              <w:t>:</w:t>
            </w:r>
          </w:p>
          <w:p w:rsidR="00A858FF" w:rsidRPr="00955B34" w:rsidRDefault="00A858FF" w:rsidP="002A454F">
            <w:pPr>
              <w:pStyle w:val="Nadpis7"/>
              <w:spacing w:before="120"/>
              <w:rPr>
                <w:rFonts w:ascii="Calibri" w:hAnsi="Calibri" w:cs="Calibri"/>
                <w:i w:val="0"/>
                <w:color w:val="auto"/>
                <w:sz w:val="22"/>
                <w:szCs w:val="22"/>
              </w:rPr>
            </w:pPr>
            <w:r w:rsidRPr="00955B34">
              <w:rPr>
                <w:rFonts w:ascii="Calibri" w:hAnsi="Calibri" w:cs="Calibri"/>
                <w:i w:val="0"/>
                <w:color w:val="auto"/>
                <w:sz w:val="22"/>
                <w:szCs w:val="22"/>
                <w:highlight w:val="yellow"/>
              </w:rPr>
              <w:t>_____________________________</w:t>
            </w:r>
          </w:p>
          <w:p w:rsidR="00A858FF" w:rsidRDefault="00A858FF" w:rsidP="002A454F">
            <w:pPr>
              <w:pStyle w:val="Nadpis7"/>
              <w:spacing w:before="120"/>
              <w:rPr>
                <w:rFonts w:ascii="Calibri" w:hAnsi="Calibri" w:cs="Calibri"/>
                <w:i w:val="0"/>
                <w:color w:val="auto"/>
                <w:sz w:val="22"/>
                <w:szCs w:val="22"/>
              </w:rPr>
            </w:pPr>
            <w:r w:rsidRPr="00955B34">
              <w:rPr>
                <w:rFonts w:ascii="Calibri" w:hAnsi="Calibri" w:cs="Calibri"/>
                <w:sz w:val="22"/>
                <w:szCs w:val="22"/>
              </w:rPr>
              <w:t xml:space="preserve">V </w:t>
            </w:r>
            <w:r w:rsidRPr="00955B34">
              <w:rPr>
                <w:rFonts w:ascii="Calibri" w:hAnsi="Calibri" w:cs="Calibri"/>
                <w:sz w:val="22"/>
                <w:szCs w:val="22"/>
                <w:highlight w:val="yellow"/>
              </w:rPr>
              <w:t>_____________</w:t>
            </w:r>
            <w:r w:rsidRPr="00955B34">
              <w:rPr>
                <w:rFonts w:ascii="Calibri" w:hAnsi="Calibri" w:cs="Calibri"/>
                <w:sz w:val="22"/>
                <w:szCs w:val="22"/>
              </w:rPr>
              <w:t xml:space="preserve"> dne </w:t>
            </w:r>
            <w:r w:rsidRPr="00955B34">
              <w:rPr>
                <w:rFonts w:ascii="Calibri" w:hAnsi="Calibri" w:cs="Calibri"/>
                <w:sz w:val="22"/>
                <w:szCs w:val="22"/>
                <w:highlight w:val="yellow"/>
              </w:rPr>
              <w:t>______________</w:t>
            </w:r>
            <w:r w:rsidRPr="00955B34">
              <w:rPr>
                <w:rFonts w:ascii="Calibri" w:hAnsi="Calibri" w:cs="Calibri"/>
                <w:i w:val="0"/>
                <w:color w:val="auto"/>
                <w:sz w:val="22"/>
                <w:szCs w:val="22"/>
              </w:rPr>
              <w:t xml:space="preserve"> </w:t>
            </w:r>
          </w:p>
          <w:p w:rsidR="00A858FF" w:rsidRPr="00955B34" w:rsidRDefault="00A858FF" w:rsidP="002A454F">
            <w:pPr>
              <w:pStyle w:val="Odstavecseseznamem1"/>
              <w:spacing w:before="12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58FF" w:rsidRPr="00955B34" w:rsidTr="002A454F">
        <w:tc>
          <w:tcPr>
            <w:tcW w:w="4606" w:type="dxa"/>
          </w:tcPr>
          <w:p w:rsidR="00A858FF" w:rsidRPr="00955B34" w:rsidRDefault="00A858FF" w:rsidP="002A454F">
            <w:pPr>
              <w:pStyle w:val="Nadpis7"/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955B34">
              <w:rPr>
                <w:rFonts w:ascii="Calibri" w:hAnsi="Calibri" w:cs="Calibri"/>
                <w:i w:val="0"/>
                <w:color w:val="auto"/>
                <w:sz w:val="22"/>
                <w:szCs w:val="22"/>
                <w:highlight w:val="yellow"/>
              </w:rPr>
              <w:t>________________________</w:t>
            </w:r>
          </w:p>
          <w:p w:rsidR="00A858FF" w:rsidRPr="00955B34" w:rsidRDefault="00A858FF" w:rsidP="002A454F">
            <w:pPr>
              <w:pStyle w:val="Odstavecseseznamem1"/>
              <w:spacing w:before="12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955B34">
              <w:rPr>
                <w:rFonts w:ascii="Calibri" w:hAnsi="Calibri" w:cs="Calibri"/>
                <w:sz w:val="22"/>
                <w:szCs w:val="22"/>
                <w:highlight w:val="yellow"/>
              </w:rPr>
              <w:t>______________</w:t>
            </w:r>
            <w:r w:rsidRPr="00955B34">
              <w:rPr>
                <w:rFonts w:ascii="Calibri" w:hAnsi="Calibri" w:cs="Calibri"/>
                <w:snapToGrid w:val="0"/>
                <w:color w:val="FF0000"/>
                <w:sz w:val="22"/>
                <w:szCs w:val="22"/>
              </w:rPr>
              <w:t xml:space="preserve"> (doplní uchazeč)</w:t>
            </w:r>
          </w:p>
        </w:tc>
      </w:tr>
    </w:tbl>
    <w:p w:rsidR="00A858FF" w:rsidRDefault="00A858FF"/>
    <w:tbl>
      <w:tblPr>
        <w:tblW w:w="0" w:type="auto"/>
        <w:tblInd w:w="4848" w:type="dxa"/>
        <w:tblLook w:val="04A0" w:firstRow="1" w:lastRow="0" w:firstColumn="1" w:lastColumn="0" w:noHBand="0" w:noVBand="1"/>
      </w:tblPr>
      <w:tblGrid>
        <w:gridCol w:w="4606"/>
      </w:tblGrid>
      <w:tr w:rsidR="00A858FF" w:rsidRPr="00955B34" w:rsidTr="002A454F">
        <w:tc>
          <w:tcPr>
            <w:tcW w:w="4606" w:type="dxa"/>
          </w:tcPr>
          <w:p w:rsidR="00A858FF" w:rsidRPr="00955B34" w:rsidRDefault="00A858FF" w:rsidP="002A454F">
            <w:pPr>
              <w:pStyle w:val="Nadpis7"/>
              <w:spacing w:before="120"/>
              <w:rPr>
                <w:rFonts w:ascii="Calibri" w:hAnsi="Calibri" w:cs="Calibri"/>
                <w:i w:val="0"/>
                <w:color w:val="auto"/>
                <w:sz w:val="22"/>
                <w:szCs w:val="22"/>
              </w:rPr>
            </w:pPr>
            <w:r w:rsidRPr="00955B34">
              <w:rPr>
                <w:rFonts w:ascii="Calibri" w:hAnsi="Calibri" w:cs="Calibri"/>
                <w:i w:val="0"/>
                <w:color w:val="auto"/>
                <w:sz w:val="22"/>
                <w:szCs w:val="22"/>
              </w:rPr>
              <w:t>Za Poskytovatele</w:t>
            </w:r>
            <w:r>
              <w:rPr>
                <w:rFonts w:ascii="Calibri" w:hAnsi="Calibri" w:cs="Calibri"/>
                <w:i w:val="0"/>
                <w:color w:val="auto"/>
                <w:sz w:val="22"/>
                <w:szCs w:val="22"/>
              </w:rPr>
              <w:t xml:space="preserve"> č. 5</w:t>
            </w:r>
            <w:r w:rsidRPr="00955B34">
              <w:rPr>
                <w:rFonts w:ascii="Calibri" w:hAnsi="Calibri" w:cs="Calibri"/>
                <w:i w:val="0"/>
                <w:color w:val="auto"/>
                <w:sz w:val="22"/>
                <w:szCs w:val="22"/>
              </w:rPr>
              <w:t>:</w:t>
            </w:r>
          </w:p>
          <w:p w:rsidR="00A858FF" w:rsidRPr="00955B34" w:rsidRDefault="00A858FF" w:rsidP="002A454F">
            <w:pPr>
              <w:pStyle w:val="Nadpis7"/>
              <w:spacing w:before="120"/>
              <w:rPr>
                <w:rFonts w:ascii="Calibri" w:hAnsi="Calibri" w:cs="Calibri"/>
                <w:i w:val="0"/>
                <w:color w:val="auto"/>
                <w:sz w:val="22"/>
                <w:szCs w:val="22"/>
              </w:rPr>
            </w:pPr>
            <w:r w:rsidRPr="00955B34">
              <w:rPr>
                <w:rFonts w:ascii="Calibri" w:hAnsi="Calibri" w:cs="Calibri"/>
                <w:i w:val="0"/>
                <w:color w:val="auto"/>
                <w:sz w:val="22"/>
                <w:szCs w:val="22"/>
                <w:highlight w:val="yellow"/>
              </w:rPr>
              <w:t>_____________________________</w:t>
            </w:r>
          </w:p>
          <w:p w:rsidR="00A858FF" w:rsidRDefault="00A858FF" w:rsidP="002A454F">
            <w:pPr>
              <w:pStyle w:val="Nadpis7"/>
              <w:spacing w:before="120"/>
              <w:rPr>
                <w:rFonts w:ascii="Calibri" w:hAnsi="Calibri" w:cs="Calibri"/>
                <w:i w:val="0"/>
                <w:color w:val="auto"/>
                <w:sz w:val="22"/>
                <w:szCs w:val="22"/>
              </w:rPr>
            </w:pPr>
            <w:r w:rsidRPr="00955B34">
              <w:rPr>
                <w:rFonts w:ascii="Calibri" w:hAnsi="Calibri" w:cs="Calibri"/>
                <w:sz w:val="22"/>
                <w:szCs w:val="22"/>
              </w:rPr>
              <w:t xml:space="preserve">V </w:t>
            </w:r>
            <w:r w:rsidRPr="00955B34">
              <w:rPr>
                <w:rFonts w:ascii="Calibri" w:hAnsi="Calibri" w:cs="Calibri"/>
                <w:sz w:val="22"/>
                <w:szCs w:val="22"/>
                <w:highlight w:val="yellow"/>
              </w:rPr>
              <w:t>_____________</w:t>
            </w:r>
            <w:r w:rsidRPr="00955B34">
              <w:rPr>
                <w:rFonts w:ascii="Calibri" w:hAnsi="Calibri" w:cs="Calibri"/>
                <w:sz w:val="22"/>
                <w:szCs w:val="22"/>
              </w:rPr>
              <w:t xml:space="preserve"> dne </w:t>
            </w:r>
            <w:r w:rsidRPr="00955B34">
              <w:rPr>
                <w:rFonts w:ascii="Calibri" w:hAnsi="Calibri" w:cs="Calibri"/>
                <w:sz w:val="22"/>
                <w:szCs w:val="22"/>
                <w:highlight w:val="yellow"/>
              </w:rPr>
              <w:t>______________</w:t>
            </w:r>
            <w:r w:rsidRPr="00955B34">
              <w:rPr>
                <w:rFonts w:ascii="Calibri" w:hAnsi="Calibri" w:cs="Calibri"/>
                <w:i w:val="0"/>
                <w:color w:val="auto"/>
                <w:sz w:val="22"/>
                <w:szCs w:val="22"/>
              </w:rPr>
              <w:t xml:space="preserve"> </w:t>
            </w:r>
          </w:p>
          <w:p w:rsidR="00A858FF" w:rsidRPr="00955B34" w:rsidRDefault="00A858FF" w:rsidP="002A454F">
            <w:pPr>
              <w:pStyle w:val="Odstavecseseznamem1"/>
              <w:spacing w:before="12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58FF" w:rsidRPr="00955B34" w:rsidTr="002A454F">
        <w:tc>
          <w:tcPr>
            <w:tcW w:w="4606" w:type="dxa"/>
          </w:tcPr>
          <w:p w:rsidR="00A858FF" w:rsidRPr="00955B34" w:rsidRDefault="00A858FF" w:rsidP="002A454F">
            <w:pPr>
              <w:pStyle w:val="Nadpis7"/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955B34">
              <w:rPr>
                <w:rFonts w:ascii="Calibri" w:hAnsi="Calibri" w:cs="Calibri"/>
                <w:i w:val="0"/>
                <w:color w:val="auto"/>
                <w:sz w:val="22"/>
                <w:szCs w:val="22"/>
                <w:highlight w:val="yellow"/>
              </w:rPr>
              <w:t>________________________</w:t>
            </w:r>
          </w:p>
          <w:p w:rsidR="00A858FF" w:rsidRPr="00955B34" w:rsidRDefault="00A858FF" w:rsidP="002A454F">
            <w:pPr>
              <w:pStyle w:val="Odstavecseseznamem1"/>
              <w:spacing w:before="12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955B34">
              <w:rPr>
                <w:rFonts w:ascii="Calibri" w:hAnsi="Calibri" w:cs="Calibri"/>
                <w:sz w:val="22"/>
                <w:szCs w:val="22"/>
                <w:highlight w:val="yellow"/>
              </w:rPr>
              <w:t>______________</w:t>
            </w:r>
            <w:r w:rsidRPr="00955B34">
              <w:rPr>
                <w:rFonts w:ascii="Calibri" w:hAnsi="Calibri" w:cs="Calibri"/>
                <w:snapToGrid w:val="0"/>
                <w:color w:val="FF0000"/>
                <w:sz w:val="22"/>
                <w:szCs w:val="22"/>
              </w:rPr>
              <w:t xml:space="preserve"> (doplní uchazeč)</w:t>
            </w:r>
          </w:p>
        </w:tc>
      </w:tr>
    </w:tbl>
    <w:p w:rsidR="00A858FF" w:rsidRDefault="00A858FF"/>
    <w:sectPr w:rsidR="00A858FF" w:rsidSect="002A454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567" w:right="1134" w:bottom="567" w:left="1134" w:header="90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042" w:rsidRDefault="00151042">
      <w:pPr>
        <w:spacing w:after="0"/>
      </w:pPr>
      <w:r>
        <w:separator/>
      </w:r>
    </w:p>
  </w:endnote>
  <w:endnote w:type="continuationSeparator" w:id="0">
    <w:p w:rsidR="00151042" w:rsidRDefault="0015104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FF1" w:rsidRPr="00081538" w:rsidRDefault="00651FF1" w:rsidP="002A454F">
    <w:pPr>
      <w:pBdr>
        <w:top w:val="single" w:sz="2" w:space="6" w:color="auto"/>
      </w:pBdr>
      <w:tabs>
        <w:tab w:val="right" w:pos="9639"/>
      </w:tabs>
      <w:spacing w:before="80" w:after="40"/>
      <w:rPr>
        <w:sz w:val="18"/>
        <w:szCs w:val="18"/>
      </w:rPr>
    </w:pPr>
    <w:r w:rsidRPr="00081538">
      <w:rPr>
        <w:sz w:val="18"/>
        <w:szCs w:val="18"/>
      </w:rPr>
      <w:t>Na Slovance 1999/2, 182 21 Praha 8</w:t>
    </w:r>
    <w:r>
      <w:rPr>
        <w:b/>
      </w:rPr>
      <w:tab/>
    </w:r>
    <w:r w:rsidRPr="00081538">
      <w:rPr>
        <w:sz w:val="18"/>
        <w:szCs w:val="18"/>
      </w:rPr>
      <w:sym w:font="Wingdings" w:char="F028"/>
    </w:r>
    <w:r>
      <w:rPr>
        <w:sz w:val="18"/>
        <w:szCs w:val="18"/>
      </w:rPr>
      <w:t xml:space="preserve"> </w:t>
    </w:r>
    <w:r w:rsidRPr="00081538">
      <w:rPr>
        <w:sz w:val="18"/>
        <w:szCs w:val="18"/>
      </w:rPr>
      <w:t>+420 266 053</w:t>
    </w:r>
    <w:r>
      <w:rPr>
        <w:sz w:val="18"/>
        <w:szCs w:val="18"/>
      </w:rPr>
      <w:t> </w:t>
    </w:r>
    <w:r w:rsidRPr="00081538">
      <w:rPr>
        <w:sz w:val="18"/>
        <w:szCs w:val="18"/>
      </w:rPr>
      <w:t>111</w:t>
    </w:r>
  </w:p>
  <w:p w:rsidR="00651FF1" w:rsidRPr="00081538" w:rsidRDefault="00151042" w:rsidP="002A454F">
    <w:pPr>
      <w:tabs>
        <w:tab w:val="right" w:pos="9639"/>
      </w:tabs>
      <w:rPr>
        <w:sz w:val="18"/>
        <w:szCs w:val="18"/>
      </w:rPr>
    </w:pPr>
    <w:hyperlink r:id="rId1" w:history="1">
      <w:r w:rsidR="00651FF1" w:rsidRPr="007919F1">
        <w:rPr>
          <w:rStyle w:val="Hypertextovodkaz"/>
          <w:b/>
          <w:sz w:val="22"/>
          <w:szCs w:val="22"/>
        </w:rPr>
        <w:t>www.fzu.cz</w:t>
      </w:r>
    </w:hyperlink>
    <w:r w:rsidR="00651FF1">
      <w:rPr>
        <w:b/>
      </w:rPr>
      <w:t xml:space="preserve"> </w:t>
    </w:r>
    <w:hyperlink r:id="rId2" w:history="1">
      <w:r w:rsidR="00651FF1" w:rsidRPr="007919F1">
        <w:rPr>
          <w:rStyle w:val="Hypertextovodkaz"/>
          <w:sz w:val="18"/>
          <w:szCs w:val="18"/>
        </w:rPr>
        <w:t>secretary@fzu.cz</w:t>
      </w:r>
    </w:hyperlink>
    <w:r w:rsidR="00651FF1" w:rsidRPr="00081538">
      <w:rPr>
        <w:sz w:val="18"/>
        <w:szCs w:val="18"/>
      </w:rPr>
      <w:tab/>
    </w:r>
    <w:r w:rsidR="00651FF1">
      <w:rPr>
        <w:sz w:val="18"/>
        <w:szCs w:val="18"/>
      </w:rPr>
      <w:t>FAX</w:t>
    </w:r>
    <w:r w:rsidR="00651FF1" w:rsidRPr="00081538">
      <w:rPr>
        <w:sz w:val="18"/>
        <w:szCs w:val="18"/>
      </w:rPr>
      <w:t xml:space="preserve"> +420 286 890 527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FF1" w:rsidRPr="00081538" w:rsidRDefault="00651FF1" w:rsidP="002A454F">
    <w:pPr>
      <w:pBdr>
        <w:top w:val="single" w:sz="2" w:space="6" w:color="auto"/>
      </w:pBdr>
      <w:tabs>
        <w:tab w:val="right" w:pos="9639"/>
      </w:tabs>
      <w:spacing w:before="80" w:after="40"/>
      <w:rPr>
        <w:sz w:val="18"/>
        <w:szCs w:val="18"/>
      </w:rPr>
    </w:pPr>
    <w:r w:rsidRPr="00081538">
      <w:rPr>
        <w:sz w:val="18"/>
        <w:szCs w:val="18"/>
      </w:rPr>
      <w:t>Na Slovance 1999/2, 182 21 Praha 8</w:t>
    </w:r>
    <w:r>
      <w:rPr>
        <w:b/>
      </w:rPr>
      <w:tab/>
    </w:r>
    <w:r w:rsidRPr="00081538">
      <w:rPr>
        <w:sz w:val="18"/>
        <w:szCs w:val="18"/>
      </w:rPr>
      <w:sym w:font="Wingdings" w:char="F028"/>
    </w:r>
    <w:r>
      <w:rPr>
        <w:sz w:val="18"/>
        <w:szCs w:val="18"/>
      </w:rPr>
      <w:t xml:space="preserve"> </w:t>
    </w:r>
    <w:r w:rsidRPr="00081538">
      <w:rPr>
        <w:sz w:val="18"/>
        <w:szCs w:val="18"/>
      </w:rPr>
      <w:t>+420 266 053</w:t>
    </w:r>
    <w:r>
      <w:rPr>
        <w:sz w:val="18"/>
        <w:szCs w:val="18"/>
      </w:rPr>
      <w:t> </w:t>
    </w:r>
    <w:r w:rsidRPr="00081538">
      <w:rPr>
        <w:sz w:val="18"/>
        <w:szCs w:val="18"/>
      </w:rPr>
      <w:t>111</w:t>
    </w:r>
  </w:p>
  <w:p w:rsidR="00651FF1" w:rsidRPr="005213EC" w:rsidRDefault="00151042" w:rsidP="002A454F">
    <w:pPr>
      <w:tabs>
        <w:tab w:val="right" w:pos="9639"/>
      </w:tabs>
      <w:rPr>
        <w:sz w:val="18"/>
        <w:szCs w:val="18"/>
      </w:rPr>
    </w:pPr>
    <w:hyperlink r:id="rId1" w:history="1">
      <w:r w:rsidR="00651FF1" w:rsidRPr="007919F1">
        <w:rPr>
          <w:rStyle w:val="Hypertextovodkaz"/>
          <w:b/>
          <w:sz w:val="22"/>
          <w:szCs w:val="22"/>
        </w:rPr>
        <w:t>www.</w:t>
      </w:r>
      <w:r w:rsidR="00651FF1" w:rsidRPr="005213EC">
        <w:rPr>
          <w:rStyle w:val="Hypertextovodkaz"/>
          <w:b/>
          <w:sz w:val="22"/>
          <w:szCs w:val="22"/>
        </w:rPr>
        <w:t>fz</w:t>
      </w:r>
      <w:r w:rsidR="00651FF1" w:rsidRPr="007919F1">
        <w:rPr>
          <w:rStyle w:val="Hypertextovodkaz"/>
          <w:b/>
          <w:sz w:val="22"/>
          <w:szCs w:val="22"/>
        </w:rPr>
        <w:t>u.cz</w:t>
      </w:r>
    </w:hyperlink>
    <w:r w:rsidR="00651FF1">
      <w:rPr>
        <w:b/>
      </w:rPr>
      <w:t xml:space="preserve"> </w:t>
    </w:r>
    <w:hyperlink r:id="rId2" w:history="1">
      <w:r w:rsidR="00651FF1" w:rsidRPr="007919F1">
        <w:rPr>
          <w:rStyle w:val="Hypertextovodkaz"/>
          <w:sz w:val="18"/>
          <w:szCs w:val="18"/>
        </w:rPr>
        <w:t>secretary@fzu.cz</w:t>
      </w:r>
    </w:hyperlink>
    <w:r w:rsidR="00651FF1" w:rsidRPr="00081538">
      <w:rPr>
        <w:sz w:val="18"/>
        <w:szCs w:val="18"/>
      </w:rPr>
      <w:tab/>
    </w:r>
    <w:r w:rsidR="00651FF1">
      <w:rPr>
        <w:sz w:val="18"/>
        <w:szCs w:val="18"/>
      </w:rPr>
      <w:t>FAX</w:t>
    </w:r>
    <w:r w:rsidR="00651FF1" w:rsidRPr="00081538">
      <w:rPr>
        <w:sz w:val="18"/>
        <w:szCs w:val="18"/>
      </w:rPr>
      <w:t xml:space="preserve"> +420 286 890</w:t>
    </w:r>
    <w:r w:rsidR="00651FF1">
      <w:rPr>
        <w:sz w:val="18"/>
        <w:szCs w:val="18"/>
      </w:rPr>
      <w:t> 527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042" w:rsidRDefault="00151042">
      <w:pPr>
        <w:spacing w:after="0"/>
      </w:pPr>
      <w:r>
        <w:separator/>
      </w:r>
    </w:p>
  </w:footnote>
  <w:footnote w:type="continuationSeparator" w:id="0">
    <w:p w:rsidR="00151042" w:rsidRDefault="0015104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FF1" w:rsidRDefault="00151042">
    <w:pPr>
      <w:pStyle w:val="Zhlav"/>
    </w:pPr>
    <w:r>
      <w:rPr>
        <w:noProof/>
      </w:rPr>
      <w:pict w14:anchorId="1B191C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431.25pt;height:426pt;z-index:-251655168;mso-position-horizontal:center;mso-position-horizontal-relative:margin;mso-position-vertical:center;mso-position-vertical-relative:margin" o:allowincell="f">
          <v:imagedata r:id="rId1" o:title="nove logo fzu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FF1" w:rsidRPr="005213EC" w:rsidRDefault="00151042" w:rsidP="002A454F">
    <w:pPr>
      <w:pStyle w:val="Zhlav"/>
      <w:jc w:val="right"/>
      <w:rPr>
        <w:color w:val="153F8F"/>
        <w:sz w:val="20"/>
        <w:szCs w:val="20"/>
      </w:rPr>
    </w:pPr>
    <w:r>
      <w:rPr>
        <w:noProof/>
        <w:color w:val="153F8F"/>
        <w:sz w:val="16"/>
        <w:szCs w:val="16"/>
      </w:rPr>
      <w:pict w14:anchorId="2D549F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left:0;text-align:left;margin-left:0;margin-top:0;width:431.25pt;height:426pt;z-index:-251654144;mso-position-horizontal:center;mso-position-horizontal-relative:margin;mso-position-vertical:center;mso-position-vertical-relative:margin">
          <v:fill opacity="28180f"/>
          <v:imagedata r:id="rId1" o:title="nove logo fzu0" gain="19661f" blacklevel="22938f"/>
          <w10:wrap anchorx="margin" anchory="margin"/>
        </v:shape>
      </w:pict>
    </w:r>
    <w:r w:rsidR="00651FF1" w:rsidRPr="00170722">
      <w:rPr>
        <w:color w:val="153F8F"/>
        <w:sz w:val="16"/>
        <w:szCs w:val="16"/>
      </w:rPr>
      <w:t>strana</w:t>
    </w:r>
    <w:r w:rsidR="00651FF1" w:rsidRPr="00170722">
      <w:rPr>
        <w:sz w:val="20"/>
        <w:szCs w:val="20"/>
      </w:rPr>
      <w:t xml:space="preserve"> </w:t>
    </w:r>
    <w:r w:rsidR="00651FF1" w:rsidRPr="00170722">
      <w:rPr>
        <w:rStyle w:val="slostrnky"/>
        <w:sz w:val="20"/>
        <w:szCs w:val="20"/>
      </w:rPr>
      <w:fldChar w:fldCharType="begin"/>
    </w:r>
    <w:r w:rsidR="00651FF1" w:rsidRPr="00170722">
      <w:rPr>
        <w:rStyle w:val="slostrnky"/>
        <w:sz w:val="20"/>
        <w:szCs w:val="20"/>
      </w:rPr>
      <w:instrText xml:space="preserve"> PAGE </w:instrText>
    </w:r>
    <w:r w:rsidR="00651FF1" w:rsidRPr="00170722">
      <w:rPr>
        <w:rStyle w:val="slostrnky"/>
        <w:sz w:val="20"/>
        <w:szCs w:val="20"/>
      </w:rPr>
      <w:fldChar w:fldCharType="separate"/>
    </w:r>
    <w:r w:rsidR="00A85898">
      <w:rPr>
        <w:rStyle w:val="slostrnky"/>
        <w:noProof/>
        <w:sz w:val="20"/>
        <w:szCs w:val="20"/>
      </w:rPr>
      <w:t>13</w:t>
    </w:r>
    <w:r w:rsidR="00651FF1" w:rsidRPr="00170722">
      <w:rPr>
        <w:rStyle w:val="slostrnky"/>
        <w:sz w:val="20"/>
        <w:szCs w:val="20"/>
      </w:rPr>
      <w:fldChar w:fldCharType="end"/>
    </w:r>
    <w:r w:rsidR="00651FF1" w:rsidRPr="00170722">
      <w:rPr>
        <w:rStyle w:val="slostrnky"/>
        <w:sz w:val="20"/>
        <w:szCs w:val="20"/>
      </w:rPr>
      <w:t xml:space="preserve"> </w:t>
    </w:r>
    <w:r w:rsidR="00651FF1" w:rsidRPr="00170722">
      <w:rPr>
        <w:rStyle w:val="slostrnky"/>
        <w:color w:val="153F8F"/>
        <w:sz w:val="16"/>
        <w:szCs w:val="16"/>
      </w:rPr>
      <w:t xml:space="preserve">(celkem </w:t>
    </w:r>
    <w:r w:rsidR="00651FF1" w:rsidRPr="00170722">
      <w:rPr>
        <w:rStyle w:val="slostrnky"/>
        <w:color w:val="153F8F"/>
        <w:sz w:val="16"/>
        <w:szCs w:val="16"/>
      </w:rPr>
      <w:fldChar w:fldCharType="begin"/>
    </w:r>
    <w:r w:rsidR="00651FF1" w:rsidRPr="00170722">
      <w:rPr>
        <w:rStyle w:val="slostrnky"/>
        <w:color w:val="153F8F"/>
        <w:sz w:val="16"/>
        <w:szCs w:val="16"/>
      </w:rPr>
      <w:instrText xml:space="preserve"> NUMPAGES </w:instrText>
    </w:r>
    <w:r w:rsidR="00651FF1" w:rsidRPr="00170722">
      <w:rPr>
        <w:rStyle w:val="slostrnky"/>
        <w:color w:val="153F8F"/>
        <w:sz w:val="16"/>
        <w:szCs w:val="16"/>
      </w:rPr>
      <w:fldChar w:fldCharType="separate"/>
    </w:r>
    <w:r w:rsidR="00A85898">
      <w:rPr>
        <w:rStyle w:val="slostrnky"/>
        <w:noProof/>
        <w:color w:val="153F8F"/>
        <w:sz w:val="16"/>
        <w:szCs w:val="16"/>
      </w:rPr>
      <w:t>13</w:t>
    </w:r>
    <w:r w:rsidR="00651FF1" w:rsidRPr="00170722">
      <w:rPr>
        <w:rStyle w:val="slostrnky"/>
        <w:color w:val="153F8F"/>
        <w:sz w:val="16"/>
        <w:szCs w:val="16"/>
      </w:rPr>
      <w:fldChar w:fldCharType="end"/>
    </w:r>
    <w:r w:rsidR="00651FF1" w:rsidRPr="00170722">
      <w:rPr>
        <w:rStyle w:val="slostrnky"/>
        <w:color w:val="153F8F"/>
        <w:sz w:val="16"/>
        <w:szCs w:val="16"/>
      </w:rPr>
      <w:t>)</w:t>
    </w:r>
  </w:p>
  <w:p w:rsidR="00651FF1" w:rsidRPr="00081538" w:rsidRDefault="00651FF1" w:rsidP="002A454F">
    <w:pPr>
      <w:pStyle w:val="Zhlav"/>
      <w:spacing w:before="200" w:after="240"/>
      <w:ind w:left="1134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227B5167" wp14:editId="6FEEA552">
              <wp:simplePos x="0" y="0"/>
              <wp:positionH relativeFrom="column">
                <wp:posOffset>-15240</wp:posOffset>
              </wp:positionH>
              <wp:positionV relativeFrom="paragraph">
                <wp:posOffset>50799</wp:posOffset>
              </wp:positionV>
              <wp:extent cx="6139815" cy="0"/>
              <wp:effectExtent l="0" t="0" r="13335" b="1905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3981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E0B6D0" id="Line 3" o:spid="_x0000_s1026" style="position:absolute;flip:x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2pt,4pt" to="482.2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LN0+AEAAL0DAAAOAAAAZHJzL2Uyb0RvYy54bWysU9uO2jAQfa/Uf7D8Dkm4FRBhVQVoH7Zb&#10;pN1+gLEdYtXxWLYhoKr/3rG57LZ9q5oHa8YzczznzGTxcGo1OUrnFZiSFv2cEmk4CGX2Jf32sulN&#10;KfGBGcE0GFnSs/T0Yfn+3aKzczmABrSQjiCI8fPOlrQJwc6zzPNGtsz3wUqDwRpcywK6bp8JxzpE&#10;b3U2yPNJ1oET1gGX3uPt6hKky4Rf15KHr3XtZSC6pNhbSKdL5y6e2XLB5nvHbKP4tQ32D120TBl8&#10;9A61YoGRg1N/QbWKO/BQhz6HNoO6VlwmDsimyP9g89wwKxMXFMfbu0z+/8Hyp+PWESVKOqTEsBZH&#10;9KiMJMOoTGf9HBMqs3WRGz+ZZ/sI/LsnBqqGmb1MHb6cLZYVsSL7rSQ63iL+rvsCAnPYIUCS6VS7&#10;ltRa2c+xMIKjFOSU5nK+z0WeAuF4OSmGs2kxpoTfYhmbR4hYaJ0PnyS0JBol1dh9AmTHRx9iS68p&#10;Md3ARmmdxq4N6RB8OM5TgQetRAzGNO/2u0o7cmRxcdKX+GHkbZqDgxEJrJFMrK92YEpfbHxcm4iH&#10;VLCdq3XZjB+zfLaerqej3mgwWfdGuRC9j5tq1Jtsig/j1XBVVavi5/XVW30SOGp6mc4OxHnrbsLj&#10;jiS+132OS/jWT+N5/euWvwAAAP//AwBQSwMEFAAGAAgAAAAhACbicAbdAAAABgEAAA8AAABkcnMv&#10;ZG93bnJldi54bWxMj0FLw0AUhO8F/8PyBG/txhhrjNmUohakIGIreN1mn0ls9m3Ibtr47331Yo/D&#10;DDPf5IvRtuKAvW8cKbieRSCQSmcaqhR8bFfTFIQPmoxuHaGCH/SwKC4muc6MO9I7HjahElxCPtMK&#10;6hC6TEpf1mi1n7kOib0v11sdWPaVNL0+crltZRxFc2l1Q7xQ6w4fayz3m8EqeIurm+7ZbPfJ67p8&#10;uUvHp+Xn8K3U1eW4fAARcAz/YTjhMzoUzLRzAxkvWgXTOOGkgpQfsX0/T25B7P60LHJ5jl/8AgAA&#10;//8DAFBLAQItABQABgAIAAAAIQC2gziS/gAAAOEBAAATAAAAAAAAAAAAAAAAAAAAAABbQ29udGVu&#10;dF9UeXBlc10ueG1sUEsBAi0AFAAGAAgAAAAhADj9If/WAAAAlAEAAAsAAAAAAAAAAAAAAAAALwEA&#10;AF9yZWxzLy5yZWxzUEsBAi0AFAAGAAgAAAAhAGWIs3T4AQAAvQMAAA4AAAAAAAAAAAAAAAAALgIA&#10;AGRycy9lMm9Eb2MueG1sUEsBAi0AFAAGAAgAAAAhACbicAbdAAAABgEAAA8AAAAAAAAAAAAAAAAA&#10;UgQAAGRycy9kb3ducmV2LnhtbFBLBQYAAAAABAAEAPMAAABcBQAAAAA=&#10;" strokeweight=".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FF1" w:rsidRDefault="00151042" w:rsidP="002A454F">
    <w:pPr>
      <w:pStyle w:val="Zhlav"/>
    </w:pPr>
    <w:r>
      <w:rPr>
        <w:noProof/>
      </w:rPr>
      <w:pict w14:anchorId="314930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0;margin-top:0;width:431.25pt;height:426pt;z-index:-251653120;mso-position-horizontal:center;mso-position-horizontal-relative:margin;mso-position-vertical:center;mso-position-vertical-relative:margin">
          <v:fill opacity="29491f"/>
          <v:imagedata r:id="rId1" o:title="nove logo fzu0" gain="19661f" blacklevel="22938f"/>
          <w10:wrap anchorx="margin" anchory="margin"/>
        </v:shape>
      </w:pict>
    </w:r>
    <w:r w:rsidR="00651FF1">
      <w:rPr>
        <w:noProof/>
      </w:rPr>
      <w:drawing>
        <wp:inline distT="0" distB="0" distL="0" distR="0" wp14:anchorId="5FE4E567" wp14:editId="506638EA">
          <wp:extent cx="2971800" cy="609600"/>
          <wp:effectExtent l="0" t="0" r="0" b="0"/>
          <wp:docPr id="1" name="obrázek 1" descr="nove logo fzu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nove logo fzu2"/>
                  <pic:cNvPicPr>
                    <a:picLocks noChangeAspect="1" noChangeArrowheads="1"/>
                  </pic:cNvPicPr>
                </pic:nvPicPr>
                <pic:blipFill>
                  <a:blip r:embed="rId2">
                    <a:alphaModFix amt="49000"/>
                  </a:blip>
                  <a:srcRect t="-3883" r="-748" b="-3883"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51FF1" w:rsidRPr="005213EC" w:rsidRDefault="00651FF1" w:rsidP="002A454F">
    <w:pPr>
      <w:pStyle w:val="Zhlav"/>
      <w:spacing w:before="200" w:after="480"/>
      <w:ind w:left="1134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4CCD8730" wp14:editId="03C81754">
              <wp:simplePos x="0" y="0"/>
              <wp:positionH relativeFrom="column">
                <wp:posOffset>-15240</wp:posOffset>
              </wp:positionH>
              <wp:positionV relativeFrom="paragraph">
                <wp:posOffset>50799</wp:posOffset>
              </wp:positionV>
              <wp:extent cx="6139815" cy="0"/>
              <wp:effectExtent l="0" t="0" r="13335" b="19050"/>
              <wp:wrapNone/>
              <wp:docPr id="2" name="Line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3981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73782B" id="Line 71" o:spid="_x0000_s1026" style="position:absolute;flip:x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2pt,4pt" to="482.2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ZXj+gEAAL4DAAAOAAAAZHJzL2Uyb0RvYy54bWysU9uO2yAQfa/Uf0C8J7Zz2ySKs6qcpH3Y&#10;biPt9gMI4BgVMwhInKjqv3cgl3bbt6p+QMCcOZw5M148nlpNjtJ5BaakRT+nRBoOQpl9Sb++bnpT&#10;SnxgRjANRpb0LD19XL5/t+jsXA6gAS2kI0hi/LyzJW1CsPMs87yRLfN9sNJgsAbXsoBHt8+EYx2y&#10;tzob5Pkk68AJ64BL7/F2dQnSZeKva8nDl7r2MhBdUtQW0urSuotrtlyw+d4x2yh+lcH+QUXLlMFH&#10;71QrFhg5OPUXVau4Aw916HNoM6hrxWWqAasp8j+qeWmYlakWNMfbu03+/9Hy5+PWESVKOqDEsBZb&#10;9KSMJA9FtKazfo6IymxdLI6fzIt9Av7NEwNVw8xeJomvZ4t5KSN7kxIP3uIDu+4zCMSwQ4Dk06l2&#10;Lam1sp9iYiRHL8gpNeZ8b4w8BcLxclIMZ9NiTAm/xTI2jxQx0TofPkpoSdyUVKP8RMiOTz5gEQi9&#10;QSLcwEZpnfquDemQfDjOU4IHrUQMRph3+12lHTmyODnpi44g2RuYg4MRiayRTKyv+8CUvuwRr03k&#10;w1JQznV3GY3vs3y2nq6no95oMFn3RrkQvQ+batSbbIqH8Wq4qqpV8eP66i0/GRw9vXRnB+K8dVFY&#10;9BqHJEm8DnScwt/PCfXrt1v+BAAA//8DAFBLAwQUAAYACAAAACEAJuJwBt0AAAAGAQAADwAAAGRy&#10;cy9kb3ducmV2LnhtbEyPQUvDQBSE7wX/w/IEb+3GGGuM2ZSiFqQgYit43WafSWz2bchu2vjvffVi&#10;j8MMM9/ki9G24oC9bxwpuJ5FIJBKZxqqFHxsV9MUhA+ajG4doYIf9LAoLia5zow70jseNqESXEI+&#10;0wrqELpMSl/WaLWfuQ6JvS/XWx1Y9pU0vT5yuW1lHEVzaXVDvFDrDh9rLPebwSp4i6ub7tls98nr&#10;uny5S8en5efwrdTV5bh8ABFwDP9hOOEzOhTMtHMDGS9aBdM44aSClB+xfT9PbkHs/rQscnmOX/wC&#10;AAD//wMAUEsBAi0AFAAGAAgAAAAhALaDOJL+AAAA4QEAABMAAAAAAAAAAAAAAAAAAAAAAFtDb250&#10;ZW50X1R5cGVzXS54bWxQSwECLQAUAAYACAAAACEAOP0h/9YAAACUAQAACwAAAAAAAAAAAAAAAAAv&#10;AQAAX3JlbHMvLnJlbHNQSwECLQAUAAYACAAAACEAqX2V4/oBAAC+AwAADgAAAAAAAAAAAAAAAAAu&#10;AgAAZHJzL2Uyb0RvYy54bWxQSwECLQAUAAYACAAAACEAJuJwBt0AAAAGAQAADwAAAAAAAAAAAAAA&#10;AABUBAAAZHJzL2Rvd25yZXYueG1sUEsFBgAAAAAEAAQA8wAAAF4FAAAAAA==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D64DB"/>
    <w:multiLevelType w:val="multilevel"/>
    <w:tmpl w:val="9B7669F8"/>
    <w:lvl w:ilvl="0">
      <w:start w:val="1"/>
      <w:numFmt w:val="decimal"/>
      <w:lvlText w:val="%1."/>
      <w:lvlJc w:val="left"/>
      <w:pPr>
        <w:ind w:left="567" w:hanging="567"/>
      </w:pPr>
      <w:rPr>
        <w:rFonts w:ascii="Calibri" w:hAnsi="Calibri" w:cs="Times New Roman" w:hint="default"/>
        <w:b/>
        <w:sz w:val="22"/>
        <w:szCs w:val="22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1021"/>
        </w:tabs>
        <w:ind w:left="567" w:hanging="567"/>
      </w:pPr>
      <w:rPr>
        <w:rFonts w:ascii="Calibri" w:hAnsi="Calibri" w:cs="Times New Roman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418" w:hanging="851"/>
      </w:pPr>
      <w:rPr>
        <w:rFonts w:hint="default"/>
        <w:b w:val="0"/>
      </w:rPr>
    </w:lvl>
    <w:lvl w:ilvl="3">
      <w:start w:val="1"/>
      <w:numFmt w:val="upperRoman"/>
      <w:lvlText w:val="%4."/>
      <w:lvlJc w:val="left"/>
      <w:pPr>
        <w:ind w:left="1531" w:hanging="227"/>
      </w:pPr>
      <w:rPr>
        <w:rFonts w:ascii="Calibri" w:eastAsia="Calibri" w:hAnsi="Calibri" w:cs="Calibri"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" w15:restartNumberingAfterBreak="0">
    <w:nsid w:val="04210543"/>
    <w:multiLevelType w:val="hybridMultilevel"/>
    <w:tmpl w:val="653AF45E"/>
    <w:lvl w:ilvl="0" w:tplc="04050003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5F12E65"/>
    <w:multiLevelType w:val="multilevel"/>
    <w:tmpl w:val="44B2E2CA"/>
    <w:lvl w:ilvl="0">
      <w:start w:val="1"/>
      <w:numFmt w:val="decimal"/>
      <w:lvlText w:val="%1."/>
      <w:lvlJc w:val="left"/>
      <w:pPr>
        <w:ind w:left="567" w:hanging="567"/>
      </w:pPr>
      <w:rPr>
        <w:rFonts w:ascii="Calibri" w:hAnsi="Calibri" w:cs="Times New Roman" w:hint="default"/>
        <w:b/>
        <w:sz w:val="22"/>
        <w:szCs w:val="22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1021"/>
        </w:tabs>
        <w:ind w:left="567" w:hanging="567"/>
      </w:pPr>
      <w:rPr>
        <w:rFonts w:ascii="Calibri" w:hAnsi="Calibri" w:cs="Times New Roman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418" w:hanging="851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531" w:hanging="227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" w15:restartNumberingAfterBreak="0">
    <w:nsid w:val="0A516B9D"/>
    <w:multiLevelType w:val="hybridMultilevel"/>
    <w:tmpl w:val="653AF45E"/>
    <w:lvl w:ilvl="0" w:tplc="04050003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F1551DD"/>
    <w:multiLevelType w:val="multilevel"/>
    <w:tmpl w:val="90A81838"/>
    <w:lvl w:ilvl="0">
      <w:start w:val="1"/>
      <w:numFmt w:val="decimal"/>
      <w:lvlText w:val="%1."/>
      <w:lvlJc w:val="left"/>
      <w:pPr>
        <w:ind w:left="567" w:hanging="567"/>
      </w:pPr>
      <w:rPr>
        <w:rFonts w:ascii="Calibri" w:hAnsi="Calibri" w:cs="Times New Roman" w:hint="default"/>
        <w:b/>
        <w:sz w:val="22"/>
        <w:szCs w:val="22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1021"/>
        </w:tabs>
        <w:ind w:left="567" w:hanging="567"/>
      </w:pPr>
      <w:rPr>
        <w:rFonts w:ascii="Calibri" w:hAnsi="Calibri" w:cs="Times New Roman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418" w:hanging="851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531" w:hanging="227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" w15:restartNumberingAfterBreak="0">
    <w:nsid w:val="124E7D79"/>
    <w:multiLevelType w:val="multilevel"/>
    <w:tmpl w:val="AABA3CCE"/>
    <w:lvl w:ilvl="0">
      <w:start w:val="1"/>
      <w:numFmt w:val="decimal"/>
      <w:lvlText w:val="%1."/>
      <w:lvlJc w:val="left"/>
      <w:pPr>
        <w:ind w:left="567" w:hanging="567"/>
      </w:pPr>
      <w:rPr>
        <w:rFonts w:ascii="Calibri" w:hAnsi="Calibri" w:cs="Times New Roman" w:hint="default"/>
        <w:b/>
        <w:sz w:val="22"/>
        <w:szCs w:val="22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1021"/>
        </w:tabs>
        <w:ind w:left="567" w:hanging="567"/>
      </w:pPr>
      <w:rPr>
        <w:rFonts w:ascii="Calibri" w:hAnsi="Calibri" w:cs="Times New Roman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418" w:hanging="851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531" w:hanging="227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" w15:restartNumberingAfterBreak="0">
    <w:nsid w:val="13E44E89"/>
    <w:multiLevelType w:val="hybridMultilevel"/>
    <w:tmpl w:val="653AF45E"/>
    <w:lvl w:ilvl="0" w:tplc="04050003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9133655"/>
    <w:multiLevelType w:val="multilevel"/>
    <w:tmpl w:val="2A962776"/>
    <w:lvl w:ilvl="0">
      <w:start w:val="1"/>
      <w:numFmt w:val="decimal"/>
      <w:lvlText w:val="%1."/>
      <w:lvlJc w:val="left"/>
      <w:pPr>
        <w:ind w:left="567" w:hanging="567"/>
      </w:pPr>
      <w:rPr>
        <w:rFonts w:ascii="Calibri" w:hAnsi="Calibri" w:cs="Times New Roman" w:hint="default"/>
        <w:b/>
        <w:sz w:val="22"/>
        <w:szCs w:val="22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1021"/>
        </w:tabs>
        <w:ind w:left="567" w:hanging="567"/>
      </w:pPr>
      <w:rPr>
        <w:rFonts w:ascii="Calibri" w:hAnsi="Calibri" w:cs="Times New Roman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418" w:hanging="851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531" w:hanging="227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8" w15:restartNumberingAfterBreak="0">
    <w:nsid w:val="1ED92D32"/>
    <w:multiLevelType w:val="hybridMultilevel"/>
    <w:tmpl w:val="653AF45E"/>
    <w:lvl w:ilvl="0" w:tplc="04050003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9AC6BAF"/>
    <w:multiLevelType w:val="multilevel"/>
    <w:tmpl w:val="EC48319C"/>
    <w:lvl w:ilvl="0">
      <w:start w:val="1"/>
      <w:numFmt w:val="decimal"/>
      <w:lvlText w:val="%1."/>
      <w:lvlJc w:val="left"/>
      <w:pPr>
        <w:ind w:left="567" w:hanging="567"/>
      </w:pPr>
      <w:rPr>
        <w:rFonts w:ascii="Calibri" w:hAnsi="Calibri" w:cs="Times New Roman" w:hint="default"/>
        <w:b/>
        <w:sz w:val="22"/>
        <w:szCs w:val="22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1021"/>
        </w:tabs>
        <w:ind w:left="567" w:hanging="567"/>
      </w:pPr>
      <w:rPr>
        <w:rFonts w:ascii="Calibri" w:hAnsi="Calibri" w:cs="Times New Roman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418" w:hanging="851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531" w:hanging="227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0" w15:restartNumberingAfterBreak="0">
    <w:nsid w:val="2E971DC0"/>
    <w:multiLevelType w:val="hybridMultilevel"/>
    <w:tmpl w:val="653AF45E"/>
    <w:lvl w:ilvl="0" w:tplc="04050003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DE936A5"/>
    <w:multiLevelType w:val="multilevel"/>
    <w:tmpl w:val="0A00F49C"/>
    <w:lvl w:ilvl="0">
      <w:start w:val="1"/>
      <w:numFmt w:val="decimal"/>
      <w:lvlText w:val="%1."/>
      <w:lvlJc w:val="left"/>
      <w:pPr>
        <w:ind w:left="567" w:hanging="567"/>
      </w:pPr>
      <w:rPr>
        <w:rFonts w:ascii="Calibri" w:hAnsi="Calibri" w:cs="Times New Roman" w:hint="default"/>
        <w:b/>
        <w:sz w:val="22"/>
        <w:szCs w:val="22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1021"/>
        </w:tabs>
        <w:ind w:left="567" w:hanging="567"/>
      </w:pPr>
      <w:rPr>
        <w:rFonts w:ascii="Calibri" w:hAnsi="Calibri" w:cs="Times New Roman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418" w:hanging="851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531" w:hanging="227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2" w15:restartNumberingAfterBreak="0">
    <w:nsid w:val="6D7B5F61"/>
    <w:multiLevelType w:val="multilevel"/>
    <w:tmpl w:val="90D274F6"/>
    <w:lvl w:ilvl="0">
      <w:start w:val="1"/>
      <w:numFmt w:val="decimal"/>
      <w:lvlText w:val="%1."/>
      <w:lvlJc w:val="left"/>
      <w:pPr>
        <w:ind w:left="567" w:hanging="567"/>
      </w:pPr>
      <w:rPr>
        <w:rFonts w:ascii="Calibri" w:hAnsi="Calibri" w:cs="Times New Roman" w:hint="default"/>
        <w:b/>
        <w:sz w:val="22"/>
        <w:szCs w:val="22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1021"/>
        </w:tabs>
        <w:ind w:left="567" w:hanging="567"/>
      </w:pPr>
      <w:rPr>
        <w:rFonts w:ascii="Calibri" w:hAnsi="Calibri" w:cs="Times New Roman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418" w:hanging="851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531" w:hanging="227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3" w15:restartNumberingAfterBreak="0">
    <w:nsid w:val="713E24FD"/>
    <w:multiLevelType w:val="hybridMultilevel"/>
    <w:tmpl w:val="653AF45E"/>
    <w:lvl w:ilvl="0" w:tplc="04050003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5353B17"/>
    <w:multiLevelType w:val="hybridMultilevel"/>
    <w:tmpl w:val="57420944"/>
    <w:lvl w:ilvl="0" w:tplc="040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5" w15:restartNumberingAfterBreak="0">
    <w:nsid w:val="75E4048E"/>
    <w:multiLevelType w:val="multilevel"/>
    <w:tmpl w:val="DB18BB2E"/>
    <w:lvl w:ilvl="0">
      <w:start w:val="1"/>
      <w:numFmt w:val="decimal"/>
      <w:lvlText w:val="%1."/>
      <w:lvlJc w:val="left"/>
      <w:pPr>
        <w:ind w:left="567" w:hanging="567"/>
      </w:pPr>
      <w:rPr>
        <w:rFonts w:ascii="Calibri" w:hAnsi="Calibri" w:cs="Times New Roman" w:hint="default"/>
        <w:b/>
        <w:sz w:val="22"/>
        <w:szCs w:val="22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1021"/>
        </w:tabs>
        <w:ind w:left="567" w:hanging="567"/>
      </w:pPr>
      <w:rPr>
        <w:rFonts w:ascii="Calibri" w:hAnsi="Calibri" w:cs="Times New Roman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418" w:hanging="851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531" w:hanging="227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6" w15:restartNumberingAfterBreak="0">
    <w:nsid w:val="7F75110C"/>
    <w:multiLevelType w:val="hybridMultilevel"/>
    <w:tmpl w:val="653AF45E"/>
    <w:lvl w:ilvl="0" w:tplc="04050003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15"/>
  </w:num>
  <w:num w:numId="5">
    <w:abstractNumId w:val="11"/>
  </w:num>
  <w:num w:numId="6">
    <w:abstractNumId w:val="9"/>
  </w:num>
  <w:num w:numId="7">
    <w:abstractNumId w:val="4"/>
  </w:num>
  <w:num w:numId="8">
    <w:abstractNumId w:val="12"/>
  </w:num>
  <w:num w:numId="9">
    <w:abstractNumId w:val="2"/>
  </w:num>
  <w:num w:numId="10">
    <w:abstractNumId w:val="7"/>
  </w:num>
  <w:num w:numId="11">
    <w:abstractNumId w:val="5"/>
  </w:num>
  <w:num w:numId="12">
    <w:abstractNumId w:val="6"/>
  </w:num>
  <w:num w:numId="13">
    <w:abstractNumId w:val="10"/>
  </w:num>
  <w:num w:numId="14">
    <w:abstractNumId w:val="16"/>
  </w:num>
  <w:num w:numId="15">
    <w:abstractNumId w:val="1"/>
  </w:num>
  <w:num w:numId="16">
    <w:abstractNumId w:val="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2BF"/>
    <w:rsid w:val="00026495"/>
    <w:rsid w:val="0006407F"/>
    <w:rsid w:val="000C48A2"/>
    <w:rsid w:val="000D015A"/>
    <w:rsid w:val="000D6C87"/>
    <w:rsid w:val="00151042"/>
    <w:rsid w:val="00160DFE"/>
    <w:rsid w:val="00163AB2"/>
    <w:rsid w:val="001813DE"/>
    <w:rsid w:val="001B617A"/>
    <w:rsid w:val="002335BC"/>
    <w:rsid w:val="002A454F"/>
    <w:rsid w:val="00381425"/>
    <w:rsid w:val="003A0303"/>
    <w:rsid w:val="003A72C3"/>
    <w:rsid w:val="003C40B2"/>
    <w:rsid w:val="00412E5E"/>
    <w:rsid w:val="00415BBF"/>
    <w:rsid w:val="00422778"/>
    <w:rsid w:val="004230A0"/>
    <w:rsid w:val="004435A1"/>
    <w:rsid w:val="004952BF"/>
    <w:rsid w:val="004A5DD4"/>
    <w:rsid w:val="005173AC"/>
    <w:rsid w:val="00520B00"/>
    <w:rsid w:val="00601798"/>
    <w:rsid w:val="00651FF1"/>
    <w:rsid w:val="00652BEF"/>
    <w:rsid w:val="006916E6"/>
    <w:rsid w:val="006B6DA9"/>
    <w:rsid w:val="00705F2C"/>
    <w:rsid w:val="00710A54"/>
    <w:rsid w:val="0075111A"/>
    <w:rsid w:val="007A3075"/>
    <w:rsid w:val="007C30E7"/>
    <w:rsid w:val="007D00B8"/>
    <w:rsid w:val="007F4D8C"/>
    <w:rsid w:val="007F520C"/>
    <w:rsid w:val="0081372A"/>
    <w:rsid w:val="00856545"/>
    <w:rsid w:val="00894F9D"/>
    <w:rsid w:val="008C51BF"/>
    <w:rsid w:val="009034F0"/>
    <w:rsid w:val="00942F99"/>
    <w:rsid w:val="00954E72"/>
    <w:rsid w:val="00973B50"/>
    <w:rsid w:val="0097700B"/>
    <w:rsid w:val="009B2904"/>
    <w:rsid w:val="009C77D1"/>
    <w:rsid w:val="009E71D6"/>
    <w:rsid w:val="00A41174"/>
    <w:rsid w:val="00A85898"/>
    <w:rsid w:val="00A858FF"/>
    <w:rsid w:val="00AB49EA"/>
    <w:rsid w:val="00AC2876"/>
    <w:rsid w:val="00AE69C0"/>
    <w:rsid w:val="00B26101"/>
    <w:rsid w:val="00BD10AF"/>
    <w:rsid w:val="00C260F9"/>
    <w:rsid w:val="00C269BB"/>
    <w:rsid w:val="00C34C20"/>
    <w:rsid w:val="00C571F3"/>
    <w:rsid w:val="00CA00DF"/>
    <w:rsid w:val="00D568F6"/>
    <w:rsid w:val="00DD0F8E"/>
    <w:rsid w:val="00EC7010"/>
    <w:rsid w:val="00EF07DB"/>
    <w:rsid w:val="00EF2714"/>
    <w:rsid w:val="00F904FA"/>
    <w:rsid w:val="00FB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3758773B-23E9-4D19-B837-5C7BAABB0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52BF"/>
    <w:pPr>
      <w:spacing w:after="60" w:line="240" w:lineRule="auto"/>
    </w:pPr>
    <w:rPr>
      <w:rFonts w:ascii="Calibri" w:eastAsia="Times New Roman" w:hAnsi="Calibri" w:cs="Times New Roman"/>
      <w:sz w:val="24"/>
      <w:szCs w:val="24"/>
      <w:lang w:eastAsia="cs-CZ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4952BF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basedOn w:val="Standardnpsmoodstavce"/>
    <w:link w:val="Nadpis7"/>
    <w:uiPriority w:val="9"/>
    <w:rsid w:val="004952BF"/>
    <w:rPr>
      <w:rFonts w:ascii="Cambria" w:eastAsia="Times New Roman" w:hAnsi="Cambria" w:cs="Times New Roman"/>
      <w:i/>
      <w:iCs/>
      <w:color w:val="404040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4952B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952BF"/>
    <w:rPr>
      <w:rFonts w:ascii="Calibri" w:eastAsia="Times New Roman" w:hAnsi="Calibri" w:cs="Times New Roman"/>
      <w:sz w:val="24"/>
      <w:szCs w:val="24"/>
      <w:lang w:eastAsia="cs-CZ"/>
    </w:rPr>
  </w:style>
  <w:style w:type="character" w:styleId="Hypertextovodkaz">
    <w:name w:val="Hyperlink"/>
    <w:rsid w:val="004952BF"/>
    <w:rPr>
      <w:color w:val="153F8F"/>
      <w:u w:val="none"/>
    </w:rPr>
  </w:style>
  <w:style w:type="character" w:styleId="slostrnky">
    <w:name w:val="page number"/>
    <w:basedOn w:val="Standardnpsmoodstavce"/>
    <w:rsid w:val="004952BF"/>
  </w:style>
  <w:style w:type="paragraph" w:customStyle="1" w:styleId="Odstavecseseznamem1">
    <w:name w:val="Odstavec se seznamem1"/>
    <w:basedOn w:val="Normln"/>
    <w:rsid w:val="004952BF"/>
    <w:pPr>
      <w:widowControl w:val="0"/>
      <w:suppressAutoHyphens/>
      <w:spacing w:after="0"/>
      <w:ind w:left="720"/>
    </w:pPr>
    <w:rPr>
      <w:rFonts w:ascii="Times New Roman" w:eastAsia="Calibri" w:hAnsi="Times New Roman"/>
      <w:kern w:val="1"/>
    </w:rPr>
  </w:style>
  <w:style w:type="paragraph" w:styleId="Nzev">
    <w:name w:val="Title"/>
    <w:basedOn w:val="Normln"/>
    <w:link w:val="NzevChar"/>
    <w:qFormat/>
    <w:rsid w:val="004952BF"/>
    <w:pPr>
      <w:spacing w:after="0"/>
      <w:jc w:val="center"/>
    </w:pPr>
    <w:rPr>
      <w:rFonts w:ascii="Times New Roman" w:hAnsi="Times New Roman"/>
      <w:b/>
      <w:sz w:val="28"/>
      <w:szCs w:val="20"/>
    </w:rPr>
  </w:style>
  <w:style w:type="character" w:customStyle="1" w:styleId="NzevChar">
    <w:name w:val="Název Char"/>
    <w:basedOn w:val="Standardnpsmoodstavce"/>
    <w:link w:val="Nzev"/>
    <w:rsid w:val="004952BF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Odstavecseseznamem">
    <w:name w:val="List Paragraph"/>
    <w:basedOn w:val="Normln"/>
    <w:qFormat/>
    <w:rsid w:val="004952B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952B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52BF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858F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858F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858FF"/>
    <w:rPr>
      <w:rFonts w:ascii="Calibri" w:eastAsia="Times New Roman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58F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58FF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A454F"/>
    <w:pPr>
      <w:tabs>
        <w:tab w:val="center" w:pos="4153"/>
        <w:tab w:val="right" w:pos="8306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2A454F"/>
    <w:rPr>
      <w:rFonts w:ascii="Calibri" w:eastAsia="Times New Roman" w:hAnsi="Calibri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faktury@fzu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y@fzu.cz" TargetMode="External"/><Relationship Id="rId1" Type="http://schemas.openxmlformats.org/officeDocument/2006/relationships/hyperlink" Target="http://www.fzu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y@fzu.cz" TargetMode="External"/><Relationship Id="rId1" Type="http://schemas.openxmlformats.org/officeDocument/2006/relationships/hyperlink" Target="http://www.fzu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VIpYobyrYiiBfObn4NKsACxyWP5NHE0Z9J3ij6P6yAA=</DigestValue>
    </Reference>
    <Reference Type="http://www.w3.org/2000/09/xmldsig#Object" URI="#idOfficeObject">
      <DigestMethod Algorithm="http://www.w3.org/2001/04/xmlenc#sha256"/>
      <DigestValue>avXkQTGAofhXWxuFA0cPqRCdNHWgKWAQtT+sAVMm154=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hEqyy5cKcED0d1Heyo9BmZelyzXAimokW9sv7n3w4Mo=</DigestValue>
    </Reference>
  </SignedInfo>
  <SignatureValue>hGb9Cf6ye5RCMyt+bYGSLV6r/qyqY2FwD53glXmPoD8KH8YOHQY3j6lu1Z2uxlJfo88AEbdqZiWW
mlv6CkERHsNSo+Xj0CSduBF4IZbkhNYAhIvA2tEi9g01zdWvIp8X/6NikMHc6C+OuG8w2Ev+VdDo
p43SNVa1ZfQsyON2Q2MAhOcOVlQevRs6Nnlno9NGkShSxLBujlCCdFXkPUdVjWYEhbO6oovFCMG4
s6ok5KeFT2Kmxrc52Ik6bU15H3KGo04vKuECu9RVahlZx7WbPtT9gNuEeG9iG1+QCCm1C1jyPz61
/zn2Q9xq6y2lzcMxqUhEv4IfApZ4F1seBL1S8A==</SignatureValue>
  <KeyInfo>
    <X509Data>
      <X509Certificate>MIIGrTCCBZWgAwIBAgIDHO9AMA0GCSqGSIb3DQEBCwUAMF8xCzAJBgNVBAYTAkNaMSwwKgYDVQQKDCPEjGVza8OhIHBvxaF0YSwgcy5wLiBbScSMIDQ3MTE0OTgzXTEiMCAGA1UEAxMZUG9zdFNpZ251bSBRdWFsaWZpZWQgQ0EgMjAeFw0xNTExMzAwOTA4NTJaFw0xNjEyMTkwOTA4NTJaMIGKMQswCQYDVQQGEwJDWjE5MDcGA1UECgwwRnl6aWvDoWxuw60gw7pzdGF2IEFWIMSMUiwgdi52LmkuIFtJxIwgNjgzNzgyNzFdMRAwDgYDVQQLEwcyMDQxMjI1MR8wHQYDVQQDDBZWbGFkaW3DrXIgTGV2YW5kb3Zza8O9MQ0wCwYDVQQFEwRQMTI4MIIBIjANBgkqhkiG9w0BAQEFAAOCAQ8AMIIBCgKCAQEAmQhmZONCNpTSeFrcI+Sjuy0myNq2biDaiPR/0BPC5Z3vvTH7kXgQhGG7P78DtzdrixqsYv8ou4LNhrbBj/oUNd7/93UWli0gN2xTQMAM85c4DGAQxuKBfFoh7kTghmKUQColCMgQVreaLKratgj88djmylIdICb7faBH7XgWlmev5oYlhKYKkIUn44rk6iBXmq2uNkgc2e8wc1ocvxnG47ZxseipX5jpk70SrA98O66Kl7NSpEV5Q4fIYM5cJBhxAzKLJmj13kb7DusCOlEBVklmip3sDjduJUMEUnB8zzF2shd1MR5siEVdHp0n/FIUphzC18fH3PryRfvEXFHI/QIDAQABo4IDRDCCA0AwQwYDVR0RBDwwOoESbGV2YW5kb3Zza3lAZnp1LmN6oBkGCSsGAQQB3BkCAaAMEwoxNzg5ODA0NjQzoAkGA1UEDaACEwAwggEOBgNVHSAEggEFMIIBATCB/gYJZ4EGAQQBB4IsMIHwMIHHBggrBgEFBQcCAjCBuhqBt1RlbnRvIGt2YWxpZmlrb3ZhbnkgY2VydGlmaWthdCBieWwgdnlkYW4gcG9kbGUgemFrb25hIDIyNy8yMDAwU2IuIGEgbmF2YXpueWNoIHByZWRwaXN1Li9UaGlzIHF1YWxpZmllZCBjZXJ0aWZpY2F0ZSB3YXMgaXNzdWVkIGFjY29yZGluZyB0byBMYXcgTm8gMjI3LzIwMDBDb2xsLiBhbmQgcmVsYXRlZCByZWd1bGF0aW9uczAkBggrBgEFBQcCARYYaHR0cDovL3d3dy5wb3N0c2lnbnVtLmN6MBgGCCsGAQUFBwEDBAwwCjAIBgYEAI5GAQEwgcgGCCsGAQUFBwEBBIG7MIG4MDsGCCsGAQUFBzAChi9odHRwOi8vd3d3LnBvc3RzaWdudW0uY3ovY3J0L3BzcXVhbGlmaWVkY2EyLmNydDA8BggrBgEFBQcwAoYwaHR0cDovL3d3dzIucG9zdHNpZ251bS5jei9jcnQvcHNxdWFsaWZpZWRjYTIuY3J0MDsGCCsGAQUFBzAChi9odHRwOi8vcG9zdHNpZ251bS50dGMuY3ovY3J0L3BzcXVhbGlmaWVkY2EyLmNydDAOBgNVHQ8BAf8EBAMCBeAwHwYDVR0jBBgwFoAUiehM34smOT7XJC4SDnrn5ifl1pcwgbEGA1UdHwSBqTCBpjA1oDOgMYYvaHR0cDovL3d3dy5wb3N0c2lnbnVtLmN6L2NybC9wc3F1YWxpZmllZGNhMi5jcmwwNqA0oDKGMGh0dHA6Ly93d3cyLnBvc3RzaWdudW0uY3ovY3JsL3BzcXVhbGlmaWVkY2EyLmNybDA1oDOgMYYvaHR0cDovL3Bvc3RzaWdudW0udHRjLmN6L2NybC9wc3F1YWxpZmllZGNhMi5jcmwwHQYDVR0OBBYEFKMYDiWh7O91dQJLr0w7l/hf+YStMA0GCSqGSIb3DQEBCwUAA4IBAQA3ESv1kU86GLNFiGnZx549YB7wwbuxjbN23RTgy91y+B0MJlkTH8WasDttTyaSJ7mhA1GUDuG+B0FZq5CyLcuCcLWYLMH2aRBtgvgcX1qFIP8VLH5IqZa9TJZi/zPwG+Kh7miWnxE6McTaphLZaJ0IGtwG2tP67m4HOq7ihcG6TUVA6Pcg5nrkcsjjskfuMUkBvCf8o+aOiuAxfEgQI0o03j2PfkJtuwhMd7YOSCxnWq0WYj7THqWQDa++7ENdIcbM+lDsCEQ/HgpRV1gJuSP90kcPNT1tmg5MK0KRjwTYxPM3KaVQUG3FtWTAhCEddNptanBSUO7lWBA8Bd1t84gk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</Transform>
          <Transform Algorithm="http://www.w3.org/TR/2001/REC-xml-c14n-20010315"/>
        </Transforms>
        <DigestMethod Algorithm="http://www.w3.org/2001/04/xmlenc#sha256"/>
        <DigestValue>uqIna+ctW6gpaz6Ij3VA3yiPh6JxzWfa1QKmtVO57Lk=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Xn4a1mCKmzQAE7UHJQJ6KHIdeQnWEFlhFfJYiRUTcAk=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Xn4a1mCKmzQAE7UHJQJ6KHIdeQnWEFlhFfJYiRUTcAk=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VPD76o6xHajpUTYpwTLDS82EGCEmZjShOgCnvykJdrI=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VPD76o6xHajpUTYpwTLDS82EGCEmZjShOgCnvykJdrI=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hZKeojbwl9b6EmzHzLAwPeV71COHd01NcYIqstMYWv0=</DigestValue>
      </Reference>
      <Reference URI="/word/document.xml?ContentType=application/vnd.openxmlformats-officedocument.wordprocessingml.document.main+xml">
        <DigestMethod Algorithm="http://www.w3.org/2001/04/xmlenc#sha256"/>
        <DigestValue>Z7NDyH4nZIGX+ookkjp3oT5wU6v291S6lm5KjI9qOCU=</DigestValue>
      </Reference>
      <Reference URI="/word/endnotes.xml?ContentType=application/vnd.openxmlformats-officedocument.wordprocessingml.endnotes+xml">
        <DigestMethod Algorithm="http://www.w3.org/2001/04/xmlenc#sha256"/>
        <DigestValue>220ZqeQxY8c0hAg38hp2Ur8RxLpFvOwNfGlKOwISMqs=</DigestValue>
      </Reference>
      <Reference URI="/word/fontTable.xml?ContentType=application/vnd.openxmlformats-officedocument.wordprocessingml.fontTable+xml">
        <DigestMethod Algorithm="http://www.w3.org/2001/04/xmlenc#sha256"/>
        <DigestValue>sb/gDZRCVjXGo2A0aqoWV4yQNw8Sp+M85gN4LslV+u0=</DigestValue>
      </Reference>
      <Reference URI="/word/footer1.xml?ContentType=application/vnd.openxmlformats-officedocument.wordprocessingml.footer+xml">
        <DigestMethod Algorithm="http://www.w3.org/2001/04/xmlenc#sha256"/>
        <DigestValue>iqDBfzqY8FKLyY3lOt4/fTmlg5Z/XgZScKPRiFGTQdo=</DigestValue>
      </Reference>
      <Reference URI="/word/footer2.xml?ContentType=application/vnd.openxmlformats-officedocument.wordprocessingml.footer+xml">
        <DigestMethod Algorithm="http://www.w3.org/2001/04/xmlenc#sha256"/>
        <DigestValue>ctGR8Ek2qAuMGRXrP+TG5aaMC0uA6TCwHCWFrSG0OhQ=</DigestValue>
      </Reference>
      <Reference URI="/word/footnotes.xml?ContentType=application/vnd.openxmlformats-officedocument.wordprocessingml.footnotes+xml">
        <DigestMethod Algorithm="http://www.w3.org/2001/04/xmlenc#sha256"/>
        <DigestValue>HYvMXCYQfuph4i3Ky+1RLC8V2QnizMbBsjc2uvT72X8=</DigestValue>
      </Reference>
      <Reference URI="/word/header1.xml?ContentType=application/vnd.openxmlformats-officedocument.wordprocessingml.header+xml">
        <DigestMethod Algorithm="http://www.w3.org/2001/04/xmlenc#sha256"/>
        <DigestValue>CAldMM+pFgB5dA/mlHneiGrQO//z79WHPa1sIkR+03k=</DigestValue>
      </Reference>
      <Reference URI="/word/header2.xml?ContentType=application/vnd.openxmlformats-officedocument.wordprocessingml.header+xml">
        <DigestMethod Algorithm="http://www.w3.org/2001/04/xmlenc#sha256"/>
        <DigestValue>wNpItJ9SIe9CVq7AWCcooKTd/+LyRL2b6MWDwHCZg7M=</DigestValue>
      </Reference>
      <Reference URI="/word/header3.xml?ContentType=application/vnd.openxmlformats-officedocument.wordprocessingml.header+xml">
        <DigestMethod Algorithm="http://www.w3.org/2001/04/xmlenc#sha256"/>
        <DigestValue>rdYMoIR9P75BgqEWstjT3J6MPx7I9auAQfln/iAuCQM=</DigestValue>
      </Reference>
      <Reference URI="/word/media/image1.wmf?ContentType=image/x-wmf">
        <DigestMethod Algorithm="http://www.w3.org/2001/04/xmlenc#sha256"/>
        <DigestValue>x1gjeRt3x3uadTjos3kKmhoHN9ICI4Ve8Mxf2CaP0tU=</DigestValue>
      </Reference>
      <Reference URI="/word/media/image2.wmf?ContentType=image/x-wmf">
        <DigestMethod Algorithm="http://www.w3.org/2001/04/xmlenc#sha256"/>
        <DigestValue>98VqOfZMbKFUNhd9DKAjOwGZv2nFyMv7Tvpm92rdv4k=</DigestValue>
      </Reference>
      <Reference URI="/word/numbering.xml?ContentType=application/vnd.openxmlformats-officedocument.wordprocessingml.numbering+xml">
        <DigestMethod Algorithm="http://www.w3.org/2001/04/xmlenc#sha256"/>
        <DigestValue>dGbG9eAJDXEaQJRA0YXytXLIJJXJ35y7romZtGI5gMs=</DigestValue>
      </Reference>
      <Reference URI="/word/settings.xml?ContentType=application/vnd.openxmlformats-officedocument.wordprocessingml.settings+xml">
        <DigestMethod Algorithm="http://www.w3.org/2001/04/xmlenc#sha256"/>
        <DigestValue>LY1QXCQ+jYbJuLVYd9KkKE0pRev12pf8Zuq04iBJeTE=</DigestValue>
      </Reference>
      <Reference URI="/word/styles.xml?ContentType=application/vnd.openxmlformats-officedocument.wordprocessingml.styles+xml">
        <DigestMethod Algorithm="http://www.w3.org/2001/04/xmlenc#sha256"/>
        <DigestValue>X1kQ1x96CEYcgczVDpyc+CkpIDLvhvw5vENnTgyJj90=</DigestValue>
      </Reference>
      <Reference URI="/word/theme/theme1.xml?ContentType=application/vnd.openxmlformats-officedocument.theme+xml">
        <DigestMethod Algorithm="http://www.w3.org/2001/04/xmlenc#sha256"/>
        <DigestValue>RRLKBynKqLpsm1D7qoiB5D76qZ17a8Fu6Tp8Ah9sihg=</DigestValue>
      </Reference>
      <Reference URI="/word/webSettings.xml?ContentType=application/vnd.openxmlformats-officedocument.wordprocessingml.webSettings+xml">
        <DigestMethod Algorithm="http://www.w3.org/2001/04/xmlenc#sha256"/>
        <DigestValue>4R6+CInr/wXTFIZEF6UJNO/PGXNJ2fOomAK+MHb6KnM=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2016-09-23T09:20:53Z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2016-09-23T09:20:53Z</xd:SigningTime>
          <xd:SigningCertificate>
            <xd:Cert>
              <xd:CertDigest>
                <DigestMethod Algorithm="http://www.w3.org/2001/04/xmlenc#sha256"/>
                <DigestValue>TRYbM5Zt54yku4WZn111JjMM22EPtr53gz9ppc2PZMQ=</DigestValue>
              </xd:CertDigest>
              <xd:IssuerSerial>
                <X509IssuerName>CN=PostSignum Qualified CA 2, O="Česká pošta, s.p. [IČ 47114983]", C=CZ</X509IssuerName>
                <X509SerialNumber>1896256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XzCCBUegAwIBAgIBcTANBgkqhkiG9w0BAQsFADBbMQswCQYDVQQGEwJDWjEsMCoGA1UECgwjxIxlc2vDoSBwb8WhdGEsIHMucC4gW0nEjCA0NzExNDk4M10xHjAcBgNVBAMTFVBvc3RTaWdudW0gUm9vdCBRQ0EgMjAeFw0xMDAxMTkxMTMxMjBaFw0yMDAxMTkxMTMwMjBaMF8xCzAJBgNVBAYTAkNaMSwwKgYDVQQKDCPEjGVza8OhIHBvxaF0YSwgcy5wLiBbScSMIDQ3MTE0OTgzXTEiMCAGA1UEAxMZUG9zdFNpZ251bSBRdWFsaWZpZWQgQ0EgMjCCASIwDQYJKoZIhvcNAQEBBQADggEPADCCAQoCggEBAKbRReVFlmMooQD/ZzJA9M793LcZivHRvWEG8jsEpp2xTayR17ovs8OMeoYKjvGo6PDfkCJs+sBYS0q5WQFApdWkyl/tUOw1oZ2SPSq6uYLJUyOYSKPMOgKz4u3XuB4Ki1Z+i8Fb7zeRye6eqahK+tql3ZAJnrJKgC4X2Ta1RKkxK+Hu1bdhWJA3gwL+WkIZbL/PYIzjet++T8ssWK1PWdBXsSfKOTikNzZt2VPETAQDBpOYxqAgLfCRbcb9KU2WIMT3NNxILu3sNl+OM9gV/GWO943JHsOMAVyJSQREaZksG5KDzzNzQS/LsbYkFtnJAmmh7g9p9Ci6cEJ+pfBTtMECAwEAAaOCAygwggMkMIHxBgNVHSAEgekwgeYwgeMGBFUdIAAwgdowgdcGCCsGAQUFBwICMIHKGoHHVGVudG8ga3ZhbGlmaWtvdmFueSBzeXN0ZW1vdnkgY2VydGlmaWthdCBieWwgdnlkYW4gcG9kbGUgemFrb25hIDIyNy8yMDAwU2IuIGEgbmF2YXpueWNoIHByZWRwaXN1L1RoaXMgcXVhbGlmaWVkIHN5c3RlbSBjZXJ0aWZpY2F0ZSB3YXMgaXNzdWVkIGFjY29yZGluZyB0byBMYXcgTm8gMjI3LzIwMDBDb2xsLiBhbmQgcmVsYXRlZCByZWd1bGF0aW9uczASBgNVHRMBAf8ECDAGAQH/AgEAMIG8BggrBgEFBQcBAQSBrzCBrDA3BggrBgEFBQcwAoYraHR0cDovL3d3dy5wb3N0c2lnbnVtLmN6L2NydC9wc3Jvb3RxY2EyLmNydDA4BggrBgEFBQcwAoYsaHR0cDovL3d3dzIucG9zdHNpZ251bS5jei9jcnQvcHNyb290cWNhMi5jcnQwNwYIKwYBBQUHMAKGK2h0dHA6Ly9wb3N0c2lnbnVtLnR0Yy5jei9jcnQvcHNyb290cWNhMi5jcnQwDgYDVR0PAQH/BAQDAgEGMIGDBgNVHSMEfDB6gBQVKYzFRWmruLPD6v5LuDHY3PDndqFfpF0wWzELMAkGA1UEBhMCQ1oxLDAqBgNVBAoMI8SMZXNrw6EgcG/FoXRhLCBzLnAuIFtJxIwgNDcxMTQ5ODNdMR4wHAYDVQQDExVQb3N0U2lnbnVtIFJvb3QgUUNBIDKCAWQwgaUGA1UdHwSBnTCBmjAxoC+gLYYraHR0cDovL3d3dy5wb3N0c2lnbnVtLmN6L2NybC9wc3Jvb3RxY2EyLmNybDAyoDCgLoYsaHR0cDovL3d3dzIucG9zdHNpZ251bS5jei9jcmwvcHNyb290cWNhMi5jcmwwMaAvoC2GK2h0dHA6Ly9wb3N0c2lnbnVtLnR0Yy5jei9jcmwvcHNyb290cWNhMi5jcmwwHQYDVR0OBBYEFInoTN+LJjk+1yQuEg565+Yn5daXMA0GCSqGSIb3DQEBCwUAA4IBAQB17M2VB48AXCVfVeeOLo0LIJZcg5EyHUKurbnff6tQOmyT7gzpkJNY3I3ijW2ErBfUM/6HefMxYKKWSs4jXqGSK5QfxG0B0O3uGfHPS4WFftaPSAnWk1tiJZ4c43+zSJCcH33n9pDmvt8n0j+6cQAZIWh4PPpmkvUg3uN4E0bzZHnH2uKzMvpVnE6wKml6oV+PUfPASPIYQw9gFEANcMzp10hXJHrnOo0alPklymZdTVssBXwdzhSBsFel1eVBSvVOx6+y8zdbrkRLOvTVnSMb6zH+fsygU40mimdo30rY/6N+tdQhbM/sTCxgdWAy2g0elAN1zi9Jx6aQ76woDcn+</xd:EncapsulatedX509Certificate>
            <xd:EncapsulatedX509Certificate>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+tVDTeUUjT133G7Vs51D6z/ShWy+9T7a1f6XInakewyFj8PT0EdZ4tAybNYdEUO/dShg2WvUyfZfXH0jmmZm6qUDy0VfKQfiyWchQRi/Ax6zXaU2+X3hXBfvRMr5l6zgxYVATEyxCfOLM9a5U6lhpyCDf2Gg6dPc5Cy6QwYGGpYER1fzLGsN9stdutkwlP13DHU1Sp6W5ywtfLowYaV1bqOOdARbAoJ7q8LO6EBjyIVr03mFusPaMCOzcEn3zL5XafknM36VqtdmqziWR+3URAUgqE0wIDAQABo4ICaTCCAmUwgaUGA1UdHwSBnTCBmjAxoC+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/wQIMAYBAf8CAQEwDgYDVR0PAQH/BAQDAgEGMB0GA1UdDgQWBBQVKYzFRWmruLPD6v5LuDHY3PDndjCBgwYDVR0jBHwweoAUFSmMxUVpq7izw+r+S7gx2Nzw53ahX6RdMFsxCzAJBgNVBAYTAkNaMSwwKgYDVQQKDCPEjGVza8OhIHBvxaF0YSwgcy5wLiBbScSMIDQ3MTE0OTgzXTEeMBwGA1UEAxMVUG9zdFNpZ251bSBSb290IFFDQSAyggFkMA0GCSqGSIb3DQEBCwUAA4IBAQBeKtoLQKFqWJEgLNxPbQNN5OTjbpOTEEkq2jFI0tUhtRx//6zwuqJCzfO/KqggUrHBca+GV/qXcNzNAlytyM71fMv/VwgL9gBHTN/IFIw100JbciI23yFQTdF/UoEfK/m+IFfirxSRi8LRERdXHTEbvwxMXIzZVXloWvX64UwWtf4Tvw5bAoPj0O1Z2ly4aMTAT2a+y+z184UhuZ/oGyMweIakmFM7M7RrNki507jiSLTzuaFMCpyWOX7ULIhzY6xKdm5iQLjTvExn2JTvVChFY+jUu/G0zAdLyeU4vaXdQm1A8AEiJPTd0Z9LAxL6Sq2iraLNN36+NyEK/ts3mPLL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13</Pages>
  <Words>3725</Words>
  <Characters>21980</Characters>
  <Application>Microsoft Office Word</Application>
  <DocSecurity>0</DocSecurity>
  <Lines>183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Vladimír Levandovský</cp:lastModifiedBy>
  <cp:revision>4</cp:revision>
  <cp:lastPrinted>2016-06-01T08:09:00Z</cp:lastPrinted>
  <dcterms:created xsi:type="dcterms:W3CDTF">2016-09-21T10:02:00Z</dcterms:created>
  <dcterms:modified xsi:type="dcterms:W3CDTF">2016-09-23T09:20:00Z</dcterms:modified>
</cp:coreProperties>
</file>