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1BD" w:rsidRPr="002271BD" w:rsidRDefault="002271BD" w:rsidP="002271BD">
      <w:pPr>
        <w:jc w:val="center"/>
        <w:rPr>
          <w:b/>
          <w:sz w:val="32"/>
          <w:szCs w:val="32"/>
          <w:lang w:val="en-US"/>
        </w:rPr>
      </w:pPr>
      <w:r w:rsidRPr="002271BD">
        <w:rPr>
          <w:b/>
          <w:sz w:val="32"/>
          <w:szCs w:val="32"/>
          <w:lang w:val="en-US"/>
        </w:rPr>
        <w:t xml:space="preserve">Geoarchaeological research in Kaptar Kamar </w:t>
      </w:r>
      <w:r w:rsidR="00DC7593">
        <w:rPr>
          <w:b/>
          <w:sz w:val="32"/>
          <w:szCs w:val="32"/>
          <w:lang w:val="en-US"/>
        </w:rPr>
        <w:t>Rockshelter</w:t>
      </w:r>
    </w:p>
    <w:p w:rsidR="002271BD" w:rsidRPr="002271BD" w:rsidRDefault="002271BD" w:rsidP="002271BD">
      <w:pPr>
        <w:jc w:val="center"/>
        <w:rPr>
          <w:b/>
          <w:sz w:val="28"/>
          <w:szCs w:val="28"/>
          <w:lang w:val="en-US"/>
        </w:rPr>
      </w:pPr>
      <w:r w:rsidRPr="002271BD">
        <w:rPr>
          <w:b/>
          <w:sz w:val="28"/>
          <w:szCs w:val="28"/>
          <w:lang w:val="en-US"/>
        </w:rPr>
        <w:t xml:space="preserve">Preliminary </w:t>
      </w:r>
      <w:r w:rsidR="00537FD1" w:rsidRPr="002271BD">
        <w:rPr>
          <w:b/>
          <w:sz w:val="28"/>
          <w:szCs w:val="28"/>
          <w:lang w:val="en-US"/>
        </w:rPr>
        <w:t xml:space="preserve">fieldwork </w:t>
      </w:r>
      <w:r w:rsidR="00537FD1">
        <w:rPr>
          <w:b/>
          <w:sz w:val="28"/>
          <w:szCs w:val="28"/>
          <w:lang w:val="en-US"/>
        </w:rPr>
        <w:t>report</w:t>
      </w:r>
      <w:r w:rsidRPr="002271BD">
        <w:rPr>
          <w:b/>
          <w:sz w:val="28"/>
          <w:szCs w:val="28"/>
          <w:lang w:val="en-US"/>
        </w:rPr>
        <w:t xml:space="preserve"> </w:t>
      </w:r>
    </w:p>
    <w:p w:rsidR="002271BD" w:rsidRDefault="002271BD" w:rsidP="002271BD">
      <w:pPr>
        <w:jc w:val="center"/>
        <w:rPr>
          <w:sz w:val="28"/>
          <w:szCs w:val="28"/>
          <w:lang w:val="en-US"/>
        </w:rPr>
      </w:pPr>
      <w:r w:rsidRPr="002271BD">
        <w:rPr>
          <w:sz w:val="28"/>
          <w:szCs w:val="28"/>
          <w:lang w:val="en-US"/>
        </w:rPr>
        <w:t>September 1. – 18. 2017</w:t>
      </w:r>
    </w:p>
    <w:p w:rsidR="002271BD" w:rsidRDefault="002271BD" w:rsidP="002271BD">
      <w:pPr>
        <w:jc w:val="center"/>
        <w:rPr>
          <w:sz w:val="28"/>
          <w:szCs w:val="28"/>
          <w:lang w:val="en-US"/>
        </w:rPr>
      </w:pPr>
    </w:p>
    <w:p w:rsidR="00C879A5" w:rsidRPr="002271BD" w:rsidRDefault="00C879A5" w:rsidP="002271BD">
      <w:pPr>
        <w:jc w:val="center"/>
        <w:rPr>
          <w:sz w:val="28"/>
          <w:szCs w:val="28"/>
          <w:lang w:val="en-US"/>
        </w:rPr>
      </w:pPr>
    </w:p>
    <w:p w:rsidR="002271BD" w:rsidRPr="00C53E6D" w:rsidRDefault="002271BD" w:rsidP="002271BD">
      <w:pPr>
        <w:jc w:val="center"/>
        <w:rPr>
          <w:sz w:val="28"/>
          <w:szCs w:val="28"/>
          <w:lang w:val="en-US"/>
        </w:rPr>
      </w:pPr>
      <w:r w:rsidRPr="00C53E6D">
        <w:rPr>
          <w:sz w:val="28"/>
          <w:szCs w:val="28"/>
          <w:lang w:val="en-US"/>
        </w:rPr>
        <w:t xml:space="preserve">Ladislav Nejman, Lenka Lisá, Miriam </w:t>
      </w:r>
      <w:r w:rsidR="0025736C">
        <w:rPr>
          <w:sz w:val="28"/>
          <w:szCs w:val="28"/>
          <w:lang w:val="en-US"/>
        </w:rPr>
        <w:t>Nývltová</w:t>
      </w:r>
      <w:r w:rsidR="0025736C" w:rsidRPr="00C53E6D">
        <w:rPr>
          <w:sz w:val="28"/>
          <w:szCs w:val="28"/>
          <w:lang w:val="en-US"/>
        </w:rPr>
        <w:t xml:space="preserve"> </w:t>
      </w:r>
      <w:r w:rsidRPr="00C53E6D">
        <w:rPr>
          <w:sz w:val="28"/>
          <w:szCs w:val="28"/>
          <w:lang w:val="en-US"/>
        </w:rPr>
        <w:t>Fišáková</w:t>
      </w:r>
      <w:r w:rsidR="0025736C">
        <w:rPr>
          <w:sz w:val="28"/>
          <w:szCs w:val="28"/>
          <w:lang w:val="en-US"/>
        </w:rPr>
        <w:t xml:space="preserve">, </w:t>
      </w:r>
      <w:r w:rsidR="00DF06D4">
        <w:rPr>
          <w:sz w:val="28"/>
          <w:szCs w:val="28"/>
          <w:lang w:val="en-US"/>
        </w:rPr>
        <w:t>Michaela Ryzá, Vít Záhorák, Shapulat Shaydullaev</w:t>
      </w:r>
      <w:r w:rsidR="00C71307">
        <w:rPr>
          <w:sz w:val="28"/>
          <w:szCs w:val="28"/>
          <w:lang w:val="en-US"/>
        </w:rPr>
        <w:t>, Ladislav Stančo</w:t>
      </w:r>
    </w:p>
    <w:p w:rsidR="002271BD" w:rsidRDefault="002271BD">
      <w:pPr>
        <w:rPr>
          <w:u w:val="single"/>
          <w:lang w:val="en-US"/>
        </w:rPr>
      </w:pPr>
    </w:p>
    <w:p w:rsidR="002271BD" w:rsidRDefault="002271BD">
      <w:pPr>
        <w:rPr>
          <w:u w:val="single"/>
          <w:lang w:val="en-US"/>
        </w:rPr>
      </w:pPr>
    </w:p>
    <w:p w:rsidR="002271BD" w:rsidRPr="00C879A5" w:rsidRDefault="00537FD1" w:rsidP="00C53E6D">
      <w:pPr>
        <w:jc w:val="center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University of Sydney</w:t>
      </w:r>
      <w:r w:rsidR="002271BD" w:rsidRPr="00C879A5">
        <w:rPr>
          <w:i/>
          <w:sz w:val="24"/>
          <w:szCs w:val="24"/>
          <w:lang w:val="en-US"/>
        </w:rPr>
        <w:t xml:space="preserve">, </w:t>
      </w:r>
      <w:r>
        <w:rPr>
          <w:i/>
          <w:sz w:val="24"/>
          <w:szCs w:val="24"/>
          <w:lang w:val="en-US"/>
        </w:rPr>
        <w:t>Australia</w:t>
      </w:r>
    </w:p>
    <w:p w:rsidR="002271BD" w:rsidRPr="00C879A5" w:rsidRDefault="002271BD" w:rsidP="00C53E6D">
      <w:pPr>
        <w:jc w:val="center"/>
        <w:rPr>
          <w:i/>
          <w:sz w:val="24"/>
          <w:szCs w:val="24"/>
          <w:lang w:val="en-US"/>
        </w:rPr>
      </w:pPr>
      <w:r w:rsidRPr="00C879A5">
        <w:rPr>
          <w:i/>
          <w:sz w:val="24"/>
          <w:szCs w:val="24"/>
          <w:lang w:val="en-US"/>
        </w:rPr>
        <w:t>Institute of Geology CAS, Prague, Czech Republic,</w:t>
      </w:r>
    </w:p>
    <w:p w:rsidR="002271BD" w:rsidRPr="00C879A5" w:rsidRDefault="002271BD" w:rsidP="00C53E6D">
      <w:pPr>
        <w:jc w:val="center"/>
        <w:rPr>
          <w:i/>
          <w:sz w:val="24"/>
          <w:szCs w:val="24"/>
          <w:lang w:val="en-US"/>
        </w:rPr>
      </w:pPr>
      <w:r w:rsidRPr="00C879A5">
        <w:rPr>
          <w:i/>
          <w:sz w:val="24"/>
          <w:szCs w:val="24"/>
          <w:lang w:val="en-US"/>
        </w:rPr>
        <w:t>Institute of Archaeology</w:t>
      </w:r>
      <w:r w:rsidR="0025736C" w:rsidRPr="00C879A5">
        <w:rPr>
          <w:i/>
          <w:sz w:val="24"/>
          <w:szCs w:val="24"/>
          <w:lang w:val="en-US"/>
        </w:rPr>
        <w:t xml:space="preserve"> CAS</w:t>
      </w:r>
      <w:r w:rsidRPr="00C879A5">
        <w:rPr>
          <w:i/>
          <w:sz w:val="24"/>
          <w:szCs w:val="24"/>
          <w:lang w:val="en-US"/>
        </w:rPr>
        <w:t xml:space="preserve"> in Brno, Czech Republic</w:t>
      </w:r>
    </w:p>
    <w:p w:rsidR="0025736C" w:rsidRPr="00C879A5" w:rsidRDefault="002271BD" w:rsidP="0025736C">
      <w:pPr>
        <w:jc w:val="center"/>
        <w:rPr>
          <w:i/>
          <w:sz w:val="24"/>
          <w:szCs w:val="24"/>
          <w:lang w:val="en-US"/>
        </w:rPr>
      </w:pPr>
      <w:r w:rsidRPr="00C879A5">
        <w:rPr>
          <w:i/>
          <w:sz w:val="24"/>
          <w:szCs w:val="24"/>
          <w:lang w:val="en-US"/>
        </w:rPr>
        <w:t>Masaryk University, Brno, Czech Republic</w:t>
      </w:r>
    </w:p>
    <w:p w:rsidR="00C879A5" w:rsidRPr="00C879A5" w:rsidRDefault="00C879A5" w:rsidP="0025736C">
      <w:pPr>
        <w:jc w:val="center"/>
        <w:rPr>
          <w:i/>
          <w:sz w:val="24"/>
          <w:szCs w:val="24"/>
          <w:lang w:val="en-US"/>
        </w:rPr>
      </w:pPr>
      <w:r w:rsidRPr="00C879A5">
        <w:rPr>
          <w:i/>
          <w:sz w:val="24"/>
          <w:szCs w:val="24"/>
          <w:lang w:val="en-US"/>
        </w:rPr>
        <w:t>Palacky University, Olomouc, Czech Republic</w:t>
      </w:r>
    </w:p>
    <w:p w:rsidR="00C53E6D" w:rsidRDefault="00C53E6D" w:rsidP="0025736C">
      <w:pPr>
        <w:jc w:val="center"/>
        <w:rPr>
          <w:i/>
          <w:sz w:val="24"/>
          <w:szCs w:val="24"/>
          <w:lang w:val="en-US"/>
        </w:rPr>
      </w:pPr>
      <w:r w:rsidRPr="00C879A5">
        <w:rPr>
          <w:i/>
          <w:sz w:val="24"/>
          <w:szCs w:val="24"/>
          <w:lang w:val="en-US"/>
        </w:rPr>
        <w:t>Termez University</w:t>
      </w:r>
      <w:r w:rsidR="00C879A5" w:rsidRPr="00C879A5">
        <w:rPr>
          <w:i/>
          <w:sz w:val="24"/>
          <w:szCs w:val="24"/>
          <w:lang w:val="en-US"/>
        </w:rPr>
        <w:t>, Uzbekistan</w:t>
      </w:r>
    </w:p>
    <w:p w:rsidR="00C71307" w:rsidRPr="00C879A5" w:rsidRDefault="00C71307" w:rsidP="0025736C">
      <w:pPr>
        <w:jc w:val="center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Charles University, Prague, Czech Republic</w:t>
      </w:r>
    </w:p>
    <w:p w:rsidR="002271BD" w:rsidRDefault="002271BD">
      <w:pPr>
        <w:rPr>
          <w:lang w:val="en-US"/>
        </w:rPr>
      </w:pPr>
    </w:p>
    <w:p w:rsidR="0025736C" w:rsidRDefault="0025736C">
      <w:pPr>
        <w:rPr>
          <w:lang w:val="en-US"/>
        </w:rPr>
      </w:pPr>
    </w:p>
    <w:p w:rsidR="00C53E6D" w:rsidRDefault="00C53E6D">
      <w:pPr>
        <w:rPr>
          <w:lang w:val="en-US"/>
        </w:rPr>
      </w:pPr>
      <w:r w:rsidRPr="00C53E6D">
        <w:rPr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1" name="Obrázek 1" descr="C:\Users\Lenka\Desktop\uzbekistan\P103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ka\Desktop\uzbekistan\P10301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E6D" w:rsidRDefault="00C53E6D">
      <w:pPr>
        <w:rPr>
          <w:lang w:val="en-US"/>
        </w:rPr>
      </w:pPr>
    </w:p>
    <w:p w:rsidR="00C53E6D" w:rsidRPr="00E430E9" w:rsidRDefault="00C53E6D" w:rsidP="00C53E6D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E430E9">
        <w:rPr>
          <w:rFonts w:ascii="Times New Roman" w:hAnsi="Times New Roman" w:cs="Times New Roman"/>
          <w:b/>
          <w:sz w:val="24"/>
          <w:szCs w:val="24"/>
          <w:lang w:val="en-GB"/>
        </w:rPr>
        <w:t>Introduction</w:t>
      </w:r>
    </w:p>
    <w:p w:rsidR="00C53E6D" w:rsidRDefault="00C53E6D" w:rsidP="00C53E6D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53E6D" w:rsidRPr="00E430E9" w:rsidRDefault="00C53E6D" w:rsidP="00C53E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E430E9">
        <w:rPr>
          <w:rFonts w:ascii="Times New Roman" w:hAnsi="Times New Roman" w:cs="Times New Roman"/>
          <w:sz w:val="24"/>
          <w:szCs w:val="24"/>
          <w:lang w:val="en-GB"/>
        </w:rPr>
        <w:t>The objec</w:t>
      </w:r>
      <w:r w:rsidR="001E2AD1">
        <w:rPr>
          <w:rFonts w:ascii="Times New Roman" w:hAnsi="Times New Roman" w:cs="Times New Roman"/>
          <w:sz w:val="24"/>
          <w:szCs w:val="24"/>
          <w:lang w:val="en-GB"/>
        </w:rPr>
        <w:t>tive of the 2017 summer</w:t>
      </w:r>
      <w:r w:rsidRPr="00E430E9">
        <w:rPr>
          <w:rFonts w:ascii="Times New Roman" w:hAnsi="Times New Roman" w:cs="Times New Roman"/>
          <w:sz w:val="24"/>
          <w:szCs w:val="24"/>
          <w:lang w:val="en-GB"/>
        </w:rPr>
        <w:t xml:space="preserve"> season of the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Czech </w:t>
      </w:r>
      <w:r w:rsidR="00537FD1">
        <w:rPr>
          <w:rFonts w:ascii="Times New Roman" w:hAnsi="Times New Roman" w:cs="Times New Roman"/>
          <w:sz w:val="24"/>
          <w:szCs w:val="24"/>
          <w:lang w:val="en-GB"/>
        </w:rPr>
        <w:t>geoarchaeological survey (</w:t>
      </w:r>
      <w:r w:rsidRPr="00E430E9">
        <w:rPr>
          <w:rFonts w:ascii="Times New Roman" w:hAnsi="Times New Roman" w:cs="Times New Roman"/>
          <w:sz w:val="24"/>
          <w:szCs w:val="24"/>
          <w:lang w:val="en-GB"/>
        </w:rPr>
        <w:t xml:space="preserve">environmental geology project) was to </w:t>
      </w:r>
      <w:r w:rsidR="00537FD1">
        <w:rPr>
          <w:rFonts w:ascii="Times New Roman" w:hAnsi="Times New Roman" w:cs="Times New Roman"/>
          <w:sz w:val="24"/>
          <w:szCs w:val="24"/>
          <w:lang w:val="en-GB"/>
        </w:rPr>
        <w:t>begin a</w:t>
      </w:r>
      <w:r w:rsidR="001E2AD1">
        <w:rPr>
          <w:rFonts w:ascii="Times New Roman" w:hAnsi="Times New Roman" w:cs="Times New Roman"/>
          <w:sz w:val="24"/>
          <w:szCs w:val="24"/>
          <w:lang w:val="en-GB"/>
        </w:rPr>
        <w:t xml:space="preserve"> geoa</w:t>
      </w:r>
      <w:r w:rsidR="00537FD1">
        <w:rPr>
          <w:rFonts w:ascii="Times New Roman" w:hAnsi="Times New Roman" w:cs="Times New Roman"/>
          <w:sz w:val="24"/>
          <w:szCs w:val="24"/>
          <w:lang w:val="en-GB"/>
        </w:rPr>
        <w:t>rchaeological prospection of</w:t>
      </w:r>
      <w:r w:rsidR="001E2AD1">
        <w:rPr>
          <w:rFonts w:ascii="Times New Roman" w:hAnsi="Times New Roman" w:cs="Times New Roman"/>
          <w:sz w:val="24"/>
          <w:szCs w:val="24"/>
          <w:lang w:val="en-GB"/>
        </w:rPr>
        <w:t xml:space="preserve"> Kaptar Kamar </w:t>
      </w:r>
      <w:r w:rsidR="00A663C1">
        <w:rPr>
          <w:rFonts w:ascii="Times New Roman" w:hAnsi="Times New Roman" w:cs="Times New Roman"/>
          <w:sz w:val="24"/>
          <w:szCs w:val="24"/>
          <w:lang w:val="en-GB"/>
        </w:rPr>
        <w:t>Cave</w:t>
      </w:r>
      <w:r w:rsidRPr="00E430E9">
        <w:rPr>
          <w:rFonts w:ascii="Times New Roman" w:hAnsi="Times New Roman" w:cs="Times New Roman"/>
          <w:sz w:val="24"/>
          <w:szCs w:val="24"/>
          <w:lang w:val="en-GB"/>
        </w:rPr>
        <w:t xml:space="preserve">. The </w:t>
      </w:r>
      <w:r w:rsidR="00537FD1">
        <w:rPr>
          <w:rFonts w:ascii="Times New Roman" w:hAnsi="Times New Roman" w:cs="Times New Roman"/>
          <w:sz w:val="24"/>
          <w:szCs w:val="24"/>
          <w:lang w:val="en-GB"/>
        </w:rPr>
        <w:t>two main tasks</w:t>
      </w:r>
      <w:r w:rsidR="001E2AD1">
        <w:rPr>
          <w:rFonts w:ascii="Times New Roman" w:hAnsi="Times New Roman" w:cs="Times New Roman"/>
          <w:sz w:val="24"/>
          <w:szCs w:val="24"/>
          <w:lang w:val="en-GB"/>
        </w:rPr>
        <w:t xml:space="preserve"> for the 2017 summer</w:t>
      </w:r>
      <w:r w:rsidRPr="00E430E9">
        <w:rPr>
          <w:rFonts w:ascii="Times New Roman" w:hAnsi="Times New Roman" w:cs="Times New Roman"/>
          <w:sz w:val="24"/>
          <w:szCs w:val="24"/>
          <w:lang w:val="en-GB"/>
        </w:rPr>
        <w:t xml:space="preserve"> season included:</w:t>
      </w:r>
    </w:p>
    <w:p w:rsidR="00C879A5" w:rsidRPr="00C879A5" w:rsidRDefault="001E2AD1" w:rsidP="00C879A5">
      <w:pPr>
        <w:pStyle w:val="Odstavecseseznamem"/>
        <w:numPr>
          <w:ilvl w:val="0"/>
          <w:numId w:val="1"/>
        </w:num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879A5">
        <w:rPr>
          <w:rFonts w:ascii="Times New Roman" w:hAnsi="Times New Roman" w:cs="Times New Roman"/>
          <w:sz w:val="24"/>
          <w:szCs w:val="24"/>
          <w:lang w:val="en-GB"/>
        </w:rPr>
        <w:t>archaeological</w:t>
      </w:r>
      <w:r w:rsidR="00537FD1">
        <w:rPr>
          <w:rFonts w:ascii="Times New Roman" w:hAnsi="Times New Roman" w:cs="Times New Roman"/>
          <w:sz w:val="24"/>
          <w:szCs w:val="24"/>
          <w:lang w:val="en-GB"/>
        </w:rPr>
        <w:t xml:space="preserve"> excavations of</w:t>
      </w:r>
      <w:r w:rsidR="00660ADE">
        <w:rPr>
          <w:rFonts w:ascii="Times New Roman" w:hAnsi="Times New Roman" w:cs="Times New Roman"/>
          <w:sz w:val="24"/>
          <w:szCs w:val="24"/>
          <w:lang w:val="en-GB"/>
        </w:rPr>
        <w:t xml:space="preserve"> Kaptar Kamar</w:t>
      </w:r>
      <w:r w:rsidRPr="00C879A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663C1">
        <w:rPr>
          <w:rFonts w:ascii="Times New Roman" w:hAnsi="Times New Roman" w:cs="Times New Roman"/>
          <w:sz w:val="24"/>
          <w:szCs w:val="24"/>
          <w:lang w:val="en-GB"/>
        </w:rPr>
        <w:t>Cave</w:t>
      </w:r>
      <w:r w:rsidR="00E6373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37FD1">
        <w:rPr>
          <w:rFonts w:ascii="Times New Roman" w:hAnsi="Times New Roman" w:cs="Times New Roman"/>
          <w:sz w:val="24"/>
          <w:szCs w:val="24"/>
          <w:lang w:val="en-GB"/>
        </w:rPr>
        <w:t>(investigation</w:t>
      </w:r>
      <w:r w:rsidR="00660ADE">
        <w:rPr>
          <w:rFonts w:ascii="Times New Roman" w:hAnsi="Times New Roman" w:cs="Times New Roman"/>
          <w:sz w:val="24"/>
          <w:szCs w:val="24"/>
          <w:lang w:val="en-GB"/>
        </w:rPr>
        <w:t xml:space="preserve"> of human activities from</w:t>
      </w:r>
      <w:r w:rsidR="00E6373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37FD1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E6373F">
        <w:rPr>
          <w:rFonts w:ascii="Times New Roman" w:hAnsi="Times New Roman" w:cs="Times New Roman"/>
          <w:sz w:val="24"/>
          <w:szCs w:val="24"/>
          <w:lang w:val="en-GB"/>
        </w:rPr>
        <w:t xml:space="preserve">Palaeolithic up to recent </w:t>
      </w:r>
      <w:r w:rsidR="00537FD1">
        <w:rPr>
          <w:rFonts w:ascii="Times New Roman" w:hAnsi="Times New Roman" w:cs="Times New Roman"/>
          <w:sz w:val="24"/>
          <w:szCs w:val="24"/>
          <w:lang w:val="en-GB"/>
        </w:rPr>
        <w:t>times</w:t>
      </w:r>
      <w:r w:rsidR="00E6373F"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:rsidR="001E2AD1" w:rsidRPr="00C879A5" w:rsidRDefault="00C879A5" w:rsidP="00C879A5">
      <w:pPr>
        <w:pStyle w:val="Odstavecseseznamem"/>
        <w:numPr>
          <w:ilvl w:val="0"/>
          <w:numId w:val="1"/>
        </w:num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879A5">
        <w:rPr>
          <w:rFonts w:ascii="Times New Roman" w:hAnsi="Times New Roman" w:cs="Times New Roman"/>
          <w:sz w:val="24"/>
          <w:szCs w:val="24"/>
          <w:lang w:val="en-GB"/>
        </w:rPr>
        <w:t xml:space="preserve">geoarchaeological and </w:t>
      </w:r>
      <w:r>
        <w:rPr>
          <w:rFonts w:ascii="Times New Roman" w:hAnsi="Times New Roman" w:cs="Times New Roman"/>
          <w:sz w:val="24"/>
          <w:szCs w:val="24"/>
          <w:lang w:val="en-GB"/>
        </w:rPr>
        <w:t>paleozoological</w:t>
      </w:r>
      <w:r w:rsidRPr="00C879A5">
        <w:rPr>
          <w:rFonts w:ascii="Times New Roman" w:hAnsi="Times New Roman" w:cs="Times New Roman"/>
          <w:sz w:val="24"/>
          <w:szCs w:val="24"/>
          <w:lang w:val="en-GB"/>
        </w:rPr>
        <w:t xml:space="preserve"> research</w:t>
      </w:r>
      <w:r w:rsidR="00E6373F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537FD1">
        <w:rPr>
          <w:rFonts w:ascii="Times New Roman" w:hAnsi="Times New Roman" w:cs="Times New Roman"/>
          <w:sz w:val="24"/>
          <w:szCs w:val="24"/>
          <w:lang w:val="en-GB"/>
        </w:rPr>
        <w:t>investigation</w:t>
      </w:r>
      <w:r w:rsidR="00E6373F">
        <w:rPr>
          <w:rFonts w:ascii="Times New Roman" w:hAnsi="Times New Roman" w:cs="Times New Roman"/>
          <w:sz w:val="24"/>
          <w:szCs w:val="24"/>
          <w:lang w:val="en-GB"/>
        </w:rPr>
        <w:t xml:space="preserve"> of </w:t>
      </w:r>
      <w:r w:rsidR="00C77887">
        <w:rPr>
          <w:rFonts w:ascii="Times New Roman" w:hAnsi="Times New Roman" w:cs="Times New Roman"/>
          <w:sz w:val="24"/>
          <w:szCs w:val="24"/>
          <w:lang w:val="en-GB"/>
        </w:rPr>
        <w:t xml:space="preserve">climatic changes in the </w:t>
      </w:r>
      <w:r w:rsidR="00537FD1">
        <w:rPr>
          <w:rFonts w:ascii="Times New Roman" w:hAnsi="Times New Roman" w:cs="Times New Roman"/>
          <w:sz w:val="24"/>
          <w:szCs w:val="24"/>
          <w:lang w:val="en-GB"/>
        </w:rPr>
        <w:t>sedimentary environmental archive</w:t>
      </w:r>
      <w:r w:rsidR="00C77887"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:rsidR="001E2AD1" w:rsidRDefault="001E2AD1" w:rsidP="00C53E6D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7C18A5" w:rsidRDefault="00C53E6D" w:rsidP="00C53E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E430E9"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="001E2AD1">
        <w:rPr>
          <w:rFonts w:ascii="Times New Roman" w:hAnsi="Times New Roman" w:cs="Times New Roman"/>
          <w:sz w:val="24"/>
          <w:szCs w:val="24"/>
          <w:lang w:val="en-GB"/>
        </w:rPr>
        <w:t xml:space="preserve"> expedition planned to spend twenty</w:t>
      </w:r>
      <w:r w:rsidRPr="00E430E9">
        <w:rPr>
          <w:rFonts w:ascii="Times New Roman" w:hAnsi="Times New Roman" w:cs="Times New Roman"/>
          <w:sz w:val="24"/>
          <w:szCs w:val="24"/>
          <w:lang w:val="en-GB"/>
        </w:rPr>
        <w:t xml:space="preserve"> days i</w:t>
      </w:r>
      <w:r w:rsidR="001E2AD1">
        <w:rPr>
          <w:rFonts w:ascii="Times New Roman" w:hAnsi="Times New Roman" w:cs="Times New Roman"/>
          <w:sz w:val="24"/>
          <w:szCs w:val="24"/>
          <w:lang w:val="en-GB"/>
        </w:rPr>
        <w:t>n the field.</w:t>
      </w:r>
      <w:r w:rsidR="007C18A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05DF1">
        <w:rPr>
          <w:rFonts w:ascii="Times New Roman" w:hAnsi="Times New Roman" w:cs="Times New Roman"/>
          <w:sz w:val="24"/>
          <w:szCs w:val="24"/>
          <w:lang w:val="en-GB"/>
        </w:rPr>
        <w:t xml:space="preserve">No work was done in the </w:t>
      </w:r>
      <w:r w:rsidR="007C18A5">
        <w:rPr>
          <w:rFonts w:ascii="Times New Roman" w:hAnsi="Times New Roman" w:cs="Times New Roman"/>
          <w:sz w:val="24"/>
          <w:szCs w:val="24"/>
          <w:lang w:val="en-GB"/>
        </w:rPr>
        <w:t>first two</w:t>
      </w:r>
      <w:r w:rsidR="007C18A5" w:rsidRPr="00E430E9">
        <w:rPr>
          <w:rFonts w:ascii="Times New Roman" w:hAnsi="Times New Roman" w:cs="Times New Roman"/>
          <w:sz w:val="24"/>
          <w:szCs w:val="24"/>
          <w:lang w:val="en-GB"/>
        </w:rPr>
        <w:t xml:space="preserve"> days (</w:t>
      </w:r>
      <w:r w:rsidR="007C18A5">
        <w:rPr>
          <w:rFonts w:ascii="Times New Roman" w:hAnsi="Times New Roman" w:cs="Times New Roman"/>
          <w:sz w:val="24"/>
          <w:szCs w:val="24"/>
          <w:lang w:val="en-GB"/>
        </w:rPr>
        <w:t>30 – 31</w:t>
      </w:r>
      <w:r w:rsidR="00C879A5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 xml:space="preserve">st </w:t>
      </w:r>
      <w:r w:rsidR="007C18A5">
        <w:rPr>
          <w:rFonts w:ascii="Times New Roman" w:hAnsi="Times New Roman" w:cs="Times New Roman"/>
          <w:sz w:val="24"/>
          <w:szCs w:val="24"/>
          <w:lang w:val="en-GB"/>
        </w:rPr>
        <w:t>August</w:t>
      </w:r>
      <w:r w:rsidR="007C18A5" w:rsidRPr="00E430E9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1E2AD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05DF1">
        <w:rPr>
          <w:rFonts w:ascii="Times New Roman" w:hAnsi="Times New Roman" w:cs="Times New Roman"/>
          <w:sz w:val="24"/>
          <w:szCs w:val="24"/>
          <w:lang w:val="en-GB"/>
        </w:rPr>
        <w:t xml:space="preserve">as </w:t>
      </w:r>
      <w:r w:rsidR="007C18A5" w:rsidRPr="00E430E9">
        <w:rPr>
          <w:rFonts w:ascii="Times New Roman" w:hAnsi="Times New Roman" w:cs="Times New Roman"/>
          <w:sz w:val="24"/>
          <w:szCs w:val="24"/>
          <w:lang w:val="en-GB"/>
        </w:rPr>
        <w:t xml:space="preserve">the expedition </w:t>
      </w:r>
      <w:r w:rsidR="00805DF1">
        <w:rPr>
          <w:rFonts w:ascii="Times New Roman" w:hAnsi="Times New Roman" w:cs="Times New Roman"/>
          <w:sz w:val="24"/>
          <w:szCs w:val="24"/>
          <w:lang w:val="en-GB"/>
        </w:rPr>
        <w:t>members were</w:t>
      </w:r>
      <w:r w:rsidR="007C33A0">
        <w:rPr>
          <w:rFonts w:ascii="Times New Roman" w:hAnsi="Times New Roman" w:cs="Times New Roman"/>
          <w:sz w:val="24"/>
          <w:szCs w:val="24"/>
          <w:lang w:val="en-GB"/>
        </w:rPr>
        <w:t xml:space="preserve"> requested by local</w:t>
      </w:r>
      <w:r w:rsidR="007C18A5" w:rsidRPr="00E430E9">
        <w:rPr>
          <w:rFonts w:ascii="Times New Roman" w:hAnsi="Times New Roman" w:cs="Times New Roman"/>
          <w:sz w:val="24"/>
          <w:szCs w:val="24"/>
          <w:lang w:val="en-GB"/>
        </w:rPr>
        <w:t xml:space="preserve"> officials </w:t>
      </w:r>
      <w:r w:rsidR="007C33A0">
        <w:rPr>
          <w:rFonts w:ascii="Times New Roman" w:hAnsi="Times New Roman" w:cs="Times New Roman"/>
          <w:sz w:val="24"/>
          <w:szCs w:val="24"/>
          <w:lang w:val="en-GB"/>
        </w:rPr>
        <w:t>to delay the commencement of work to obtain necessary permit</w:t>
      </w:r>
      <w:r w:rsidR="00660ADE">
        <w:rPr>
          <w:rFonts w:ascii="Times New Roman" w:hAnsi="Times New Roman" w:cs="Times New Roman"/>
          <w:sz w:val="24"/>
          <w:szCs w:val="24"/>
          <w:lang w:val="en-GB"/>
        </w:rPr>
        <w:t>s. The first day in the field (</w:t>
      </w:r>
      <w:r w:rsidR="001E2AD1">
        <w:rPr>
          <w:rFonts w:ascii="Times New Roman" w:hAnsi="Times New Roman" w:cs="Times New Roman"/>
          <w:sz w:val="24"/>
          <w:szCs w:val="24"/>
          <w:lang w:val="en-GB"/>
        </w:rPr>
        <w:t>1</w:t>
      </w:r>
      <w:r w:rsidR="001E2AD1" w:rsidRPr="001E2AD1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st</w:t>
      </w:r>
      <w:r w:rsidR="00D3095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C33A0">
        <w:rPr>
          <w:rFonts w:ascii="Times New Roman" w:hAnsi="Times New Roman" w:cs="Times New Roman"/>
          <w:sz w:val="24"/>
          <w:szCs w:val="24"/>
          <w:lang w:val="en-GB"/>
        </w:rPr>
        <w:t>September) was</w:t>
      </w:r>
      <w:r w:rsidRPr="00E430E9">
        <w:rPr>
          <w:rFonts w:ascii="Times New Roman" w:hAnsi="Times New Roman" w:cs="Times New Roman"/>
          <w:sz w:val="24"/>
          <w:szCs w:val="24"/>
          <w:lang w:val="en-GB"/>
        </w:rPr>
        <w:t xml:space="preserve"> dedicated to detailed </w:t>
      </w:r>
      <w:r w:rsidR="007D6B0E">
        <w:rPr>
          <w:rFonts w:ascii="Times New Roman" w:hAnsi="Times New Roman" w:cs="Times New Roman"/>
          <w:sz w:val="24"/>
          <w:szCs w:val="24"/>
          <w:lang w:val="en-GB"/>
        </w:rPr>
        <w:t xml:space="preserve">mapping of the </w:t>
      </w:r>
      <w:r w:rsidR="00A663C1">
        <w:rPr>
          <w:rFonts w:ascii="Times New Roman" w:hAnsi="Times New Roman" w:cs="Times New Roman"/>
          <w:sz w:val="24"/>
          <w:szCs w:val="24"/>
          <w:lang w:val="en-GB"/>
        </w:rPr>
        <w:t>cave</w:t>
      </w:r>
      <w:r w:rsidR="007C33A0">
        <w:rPr>
          <w:rFonts w:ascii="Times New Roman" w:hAnsi="Times New Roman" w:cs="Times New Roman"/>
          <w:sz w:val="24"/>
          <w:szCs w:val="24"/>
          <w:lang w:val="en-GB"/>
        </w:rPr>
        <w:t xml:space="preserve"> floor</w:t>
      </w:r>
      <w:r w:rsidR="007D6B0E">
        <w:rPr>
          <w:rFonts w:ascii="Times New Roman" w:hAnsi="Times New Roman" w:cs="Times New Roman"/>
          <w:sz w:val="24"/>
          <w:szCs w:val="24"/>
          <w:lang w:val="en-GB"/>
        </w:rPr>
        <w:t>. On the second</w:t>
      </w:r>
      <w:r w:rsidR="007C18A5">
        <w:rPr>
          <w:rFonts w:ascii="Times New Roman" w:hAnsi="Times New Roman" w:cs="Times New Roman"/>
          <w:sz w:val="24"/>
          <w:szCs w:val="24"/>
          <w:lang w:val="en-GB"/>
        </w:rPr>
        <w:t xml:space="preserve"> day (2</w:t>
      </w:r>
      <w:r w:rsidR="007C33A0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nd</w:t>
      </w:r>
      <w:r w:rsidRPr="00E430E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C18A5">
        <w:rPr>
          <w:rFonts w:ascii="Times New Roman" w:hAnsi="Times New Roman" w:cs="Times New Roman"/>
          <w:sz w:val="24"/>
          <w:szCs w:val="24"/>
          <w:lang w:val="en-GB"/>
        </w:rPr>
        <w:t>September</w:t>
      </w:r>
      <w:r w:rsidR="00660ADE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="007C18A5">
        <w:rPr>
          <w:rFonts w:ascii="Times New Roman" w:hAnsi="Times New Roman" w:cs="Times New Roman"/>
          <w:sz w:val="24"/>
          <w:szCs w:val="24"/>
          <w:lang w:val="en-GB"/>
        </w:rPr>
        <w:t>archaeologic</w:t>
      </w:r>
      <w:r w:rsidR="00D3095E"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7C18A5">
        <w:rPr>
          <w:rFonts w:ascii="Times New Roman" w:hAnsi="Times New Roman" w:cs="Times New Roman"/>
          <w:sz w:val="24"/>
          <w:szCs w:val="24"/>
          <w:lang w:val="en-GB"/>
        </w:rPr>
        <w:t xml:space="preserve">l excavations </w:t>
      </w:r>
      <w:r w:rsidR="007C33A0">
        <w:rPr>
          <w:rFonts w:ascii="Times New Roman" w:hAnsi="Times New Roman" w:cs="Times New Roman"/>
          <w:sz w:val="24"/>
          <w:szCs w:val="24"/>
          <w:lang w:val="en-GB"/>
        </w:rPr>
        <w:t>began. P</w:t>
      </w:r>
      <w:r w:rsidR="007C18A5">
        <w:rPr>
          <w:rFonts w:ascii="Times New Roman" w:hAnsi="Times New Roman" w:cs="Times New Roman"/>
          <w:sz w:val="24"/>
          <w:szCs w:val="24"/>
          <w:lang w:val="en-GB"/>
        </w:rPr>
        <w:t>eople presen</w:t>
      </w:r>
      <w:r w:rsidR="00D3095E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7C18A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C33A0">
        <w:rPr>
          <w:rFonts w:ascii="Times New Roman" w:hAnsi="Times New Roman" w:cs="Times New Roman"/>
          <w:sz w:val="24"/>
          <w:szCs w:val="24"/>
          <w:lang w:val="en-GB"/>
        </w:rPr>
        <w:t>at the site</w:t>
      </w:r>
      <w:r w:rsidR="007C18A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C33A0">
        <w:rPr>
          <w:rFonts w:ascii="Times New Roman" w:hAnsi="Times New Roman" w:cs="Times New Roman"/>
          <w:sz w:val="24"/>
          <w:szCs w:val="24"/>
          <w:lang w:val="en-GB"/>
        </w:rPr>
        <w:t>included director of excavations</w:t>
      </w:r>
      <w:r w:rsidR="007C18A5">
        <w:rPr>
          <w:rFonts w:ascii="Times New Roman" w:hAnsi="Times New Roman" w:cs="Times New Roman"/>
          <w:sz w:val="24"/>
          <w:szCs w:val="24"/>
          <w:lang w:val="en-GB"/>
        </w:rPr>
        <w:t xml:space="preserve"> Ladislav Nejman and co-workers Michaela Ryzá, Vít</w:t>
      </w:r>
      <w:r w:rsidR="00C879A5">
        <w:rPr>
          <w:rFonts w:ascii="Times New Roman" w:hAnsi="Times New Roman" w:cs="Times New Roman"/>
          <w:sz w:val="24"/>
          <w:szCs w:val="24"/>
          <w:lang w:val="en-GB"/>
        </w:rPr>
        <w:t xml:space="preserve"> Záhorák</w:t>
      </w:r>
      <w:r w:rsidR="007C18A5">
        <w:rPr>
          <w:rFonts w:ascii="Times New Roman" w:hAnsi="Times New Roman" w:cs="Times New Roman"/>
          <w:sz w:val="24"/>
          <w:szCs w:val="24"/>
          <w:lang w:val="en-GB"/>
        </w:rPr>
        <w:t xml:space="preserve"> and</w:t>
      </w:r>
      <w:r w:rsidR="00C879A5">
        <w:rPr>
          <w:sz w:val="28"/>
          <w:szCs w:val="28"/>
          <w:lang w:val="en-US"/>
        </w:rPr>
        <w:t xml:space="preserve"> </w:t>
      </w:r>
      <w:r w:rsidR="00EB532E" w:rsidRPr="00A663C1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C879A5" w:rsidRPr="00A663C1">
        <w:rPr>
          <w:rFonts w:ascii="Times New Roman" w:hAnsi="Times New Roman" w:cs="Times New Roman"/>
          <w:sz w:val="24"/>
          <w:szCs w:val="24"/>
          <w:lang w:val="en-US"/>
        </w:rPr>
        <w:t>ayitmurod Xurramov</w:t>
      </w:r>
      <w:r w:rsidR="007C18A5" w:rsidRPr="00A663C1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7C18A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926C9">
        <w:rPr>
          <w:rFonts w:ascii="Times New Roman" w:hAnsi="Times New Roman" w:cs="Times New Roman"/>
          <w:sz w:val="24"/>
          <w:szCs w:val="24"/>
          <w:lang w:val="en-GB"/>
        </w:rPr>
        <w:t>One week later</w:t>
      </w:r>
      <w:r w:rsidR="007C33A0">
        <w:rPr>
          <w:rFonts w:ascii="Times New Roman" w:hAnsi="Times New Roman" w:cs="Times New Roman"/>
          <w:sz w:val="24"/>
          <w:szCs w:val="24"/>
          <w:lang w:val="en-GB"/>
        </w:rPr>
        <w:t xml:space="preserve"> two more researchers (sediment</w:t>
      </w:r>
      <w:r w:rsidR="00C926C9">
        <w:rPr>
          <w:rFonts w:ascii="Times New Roman" w:hAnsi="Times New Roman" w:cs="Times New Roman"/>
          <w:sz w:val="24"/>
          <w:szCs w:val="24"/>
          <w:lang w:val="en-GB"/>
        </w:rPr>
        <w:t xml:space="preserve">ologist and geoarchaeologist, Lenka Lisá and zooarchaeologist Miriam </w:t>
      </w:r>
      <w:r w:rsidR="00D3095E">
        <w:rPr>
          <w:rFonts w:ascii="Times New Roman" w:hAnsi="Times New Roman" w:cs="Times New Roman"/>
          <w:sz w:val="24"/>
          <w:szCs w:val="24"/>
          <w:lang w:val="en-GB"/>
        </w:rPr>
        <w:t xml:space="preserve">Nývltová </w:t>
      </w:r>
      <w:r w:rsidR="00C926C9">
        <w:rPr>
          <w:rFonts w:ascii="Times New Roman" w:hAnsi="Times New Roman" w:cs="Times New Roman"/>
          <w:sz w:val="24"/>
          <w:szCs w:val="24"/>
          <w:lang w:val="en-GB"/>
        </w:rPr>
        <w:t xml:space="preserve">Fišáková) arrived. </w:t>
      </w:r>
      <w:r w:rsidR="00282983">
        <w:rPr>
          <w:rFonts w:ascii="Times New Roman" w:hAnsi="Times New Roman" w:cs="Times New Roman"/>
          <w:sz w:val="24"/>
          <w:szCs w:val="24"/>
          <w:lang w:val="en-GB"/>
        </w:rPr>
        <w:t>The final days of the excavations (</w:t>
      </w:r>
      <w:r w:rsidR="00D3095E">
        <w:rPr>
          <w:rFonts w:ascii="Times New Roman" w:hAnsi="Times New Roman" w:cs="Times New Roman"/>
          <w:sz w:val="24"/>
          <w:szCs w:val="24"/>
          <w:lang w:val="en-GB"/>
        </w:rPr>
        <w:t>17</w:t>
      </w:r>
      <w:r w:rsidR="00282983">
        <w:rPr>
          <w:rFonts w:ascii="Times New Roman" w:hAnsi="Times New Roman" w:cs="Times New Roman"/>
          <w:sz w:val="24"/>
          <w:szCs w:val="24"/>
          <w:lang w:val="en-GB"/>
        </w:rPr>
        <w:t xml:space="preserve"> – 18</w:t>
      </w:r>
      <w:r w:rsidR="00282983" w:rsidRPr="00282983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th</w:t>
      </w:r>
      <w:r w:rsidR="00282983">
        <w:rPr>
          <w:rFonts w:ascii="Times New Roman" w:hAnsi="Times New Roman" w:cs="Times New Roman"/>
          <w:sz w:val="24"/>
          <w:szCs w:val="24"/>
          <w:lang w:val="en-GB"/>
        </w:rPr>
        <w:t xml:space="preserve"> September)</w:t>
      </w:r>
      <w:r w:rsidR="00D3095E">
        <w:rPr>
          <w:rFonts w:ascii="Times New Roman" w:hAnsi="Times New Roman" w:cs="Times New Roman"/>
          <w:sz w:val="24"/>
          <w:szCs w:val="24"/>
          <w:lang w:val="en-GB"/>
        </w:rPr>
        <w:t xml:space="preserve"> were</w:t>
      </w:r>
      <w:r w:rsidR="007C33A0">
        <w:rPr>
          <w:rFonts w:ascii="Times New Roman" w:hAnsi="Times New Roman" w:cs="Times New Roman"/>
          <w:sz w:val="24"/>
          <w:szCs w:val="24"/>
          <w:lang w:val="en-GB"/>
        </w:rPr>
        <w:t xml:space="preserve"> dedicated to</w:t>
      </w:r>
      <w:r w:rsidR="00282983">
        <w:rPr>
          <w:rFonts w:ascii="Times New Roman" w:hAnsi="Times New Roman" w:cs="Times New Roman"/>
          <w:sz w:val="24"/>
          <w:szCs w:val="24"/>
          <w:lang w:val="en-GB"/>
        </w:rPr>
        <w:t xml:space="preserve"> s</w:t>
      </w:r>
      <w:r w:rsidR="007C33A0">
        <w:rPr>
          <w:rFonts w:ascii="Times New Roman" w:hAnsi="Times New Roman" w:cs="Times New Roman"/>
          <w:sz w:val="24"/>
          <w:szCs w:val="24"/>
          <w:lang w:val="en-GB"/>
        </w:rPr>
        <w:t xml:space="preserve">ampling, documentation and </w:t>
      </w:r>
      <w:r w:rsidR="00282983">
        <w:rPr>
          <w:rFonts w:ascii="Times New Roman" w:hAnsi="Times New Roman" w:cs="Times New Roman"/>
          <w:sz w:val="24"/>
          <w:szCs w:val="24"/>
          <w:lang w:val="en-GB"/>
        </w:rPr>
        <w:t xml:space="preserve">backfilling of the </w:t>
      </w:r>
      <w:r w:rsidR="007C33A0">
        <w:rPr>
          <w:rFonts w:ascii="Times New Roman" w:hAnsi="Times New Roman" w:cs="Times New Roman"/>
          <w:sz w:val="24"/>
          <w:szCs w:val="24"/>
          <w:lang w:val="en-GB"/>
        </w:rPr>
        <w:t>excavated</w:t>
      </w:r>
      <w:r w:rsidR="00282983">
        <w:rPr>
          <w:rFonts w:ascii="Times New Roman" w:hAnsi="Times New Roman" w:cs="Times New Roman"/>
          <w:sz w:val="24"/>
          <w:szCs w:val="24"/>
          <w:lang w:val="en-GB"/>
        </w:rPr>
        <w:t xml:space="preserve"> pits.</w:t>
      </w:r>
    </w:p>
    <w:p w:rsidR="007C18A5" w:rsidRDefault="007C18A5" w:rsidP="00C53E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53E6D" w:rsidRDefault="00C53E6D" w:rsidP="00C53E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ab/>
        <w:t xml:space="preserve">This report presents the findings and preliminary results of the </w:t>
      </w:r>
      <w:r w:rsidR="00A02DEB">
        <w:rPr>
          <w:rFonts w:ascii="Times New Roman" w:hAnsi="Times New Roman" w:cs="Times New Roman"/>
          <w:sz w:val="24"/>
          <w:szCs w:val="24"/>
          <w:lang w:val="en-GB"/>
        </w:rPr>
        <w:t>first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A02DEB">
        <w:rPr>
          <w:rFonts w:ascii="Times New Roman" w:hAnsi="Times New Roman" w:cs="Times New Roman"/>
          <w:sz w:val="24"/>
          <w:szCs w:val="24"/>
          <w:lang w:val="en-GB"/>
        </w:rPr>
        <w:t>summer, 2017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) season of the Czech geoarchaeological survey in </w:t>
      </w:r>
      <w:r w:rsidR="00A02DEB">
        <w:rPr>
          <w:rFonts w:ascii="Times New Roman" w:hAnsi="Times New Roman" w:cs="Times New Roman"/>
          <w:sz w:val="24"/>
          <w:szCs w:val="24"/>
          <w:lang w:val="en-GB"/>
        </w:rPr>
        <w:t xml:space="preserve">Kaptar Kamar </w:t>
      </w:r>
      <w:r w:rsidR="00A663C1">
        <w:rPr>
          <w:rFonts w:ascii="Times New Roman" w:hAnsi="Times New Roman" w:cs="Times New Roman"/>
          <w:sz w:val="24"/>
          <w:szCs w:val="24"/>
          <w:lang w:val="en-GB"/>
        </w:rPr>
        <w:t>Cave</w:t>
      </w:r>
      <w:r w:rsidR="00D3095E">
        <w:rPr>
          <w:rFonts w:ascii="Times New Roman" w:hAnsi="Times New Roman" w:cs="Times New Roman"/>
          <w:sz w:val="24"/>
          <w:szCs w:val="24"/>
          <w:lang w:val="en-GB"/>
        </w:rPr>
        <w:t>. The findings and results were</w:t>
      </w:r>
      <w:r w:rsidR="00660ADE">
        <w:rPr>
          <w:rFonts w:ascii="Times New Roman" w:hAnsi="Times New Roman" w:cs="Times New Roman"/>
          <w:sz w:val="24"/>
          <w:szCs w:val="24"/>
          <w:lang w:val="en-GB"/>
        </w:rPr>
        <w:t xml:space="preserve"> divided into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3095E" w:rsidRPr="00D3095E">
        <w:rPr>
          <w:rFonts w:ascii="Times New Roman" w:hAnsi="Times New Roman" w:cs="Times New Roman"/>
          <w:sz w:val="24"/>
          <w:szCs w:val="24"/>
          <w:lang w:val="en-GB"/>
        </w:rPr>
        <w:t>three</w:t>
      </w:r>
      <w:r w:rsidR="00A02DE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parts, according to the scientific tasks planned for this season. </w:t>
      </w:r>
    </w:p>
    <w:p w:rsidR="00D3095E" w:rsidRDefault="00D3095E" w:rsidP="00C53E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3095E" w:rsidRDefault="00D3095E" w:rsidP="00D3095E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D3095E">
        <w:rPr>
          <w:rFonts w:ascii="Times New Roman" w:hAnsi="Times New Roman" w:cs="Times New Roman"/>
          <w:b/>
          <w:sz w:val="24"/>
          <w:szCs w:val="24"/>
          <w:lang w:val="en-GB"/>
        </w:rPr>
        <w:t>A</w:t>
      </w:r>
      <w:r w:rsidR="007C33A0">
        <w:rPr>
          <w:rFonts w:ascii="Times New Roman" w:hAnsi="Times New Roman" w:cs="Times New Roman"/>
          <w:b/>
          <w:sz w:val="24"/>
          <w:szCs w:val="24"/>
          <w:lang w:val="en-GB"/>
        </w:rPr>
        <w:t>rchaeological excavations of</w:t>
      </w:r>
      <w:r w:rsidRPr="00D3095E">
        <w:rPr>
          <w:rFonts w:ascii="Times New Roman" w:hAnsi="Times New Roman" w:cs="Times New Roman"/>
          <w:b/>
          <w:sz w:val="24"/>
          <w:szCs w:val="24"/>
          <w:lang w:val="en-GB"/>
        </w:rPr>
        <w:t xml:space="preserve"> Kaptar Kamar </w:t>
      </w:r>
      <w:r w:rsidR="00A663C1">
        <w:rPr>
          <w:rFonts w:ascii="Times New Roman" w:hAnsi="Times New Roman" w:cs="Times New Roman"/>
          <w:b/>
          <w:sz w:val="24"/>
          <w:szCs w:val="24"/>
          <w:lang w:val="en-GB"/>
        </w:rPr>
        <w:t>Cave</w:t>
      </w:r>
    </w:p>
    <w:p w:rsidR="00BE328F" w:rsidRDefault="00A924E8" w:rsidP="00D3095E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The site was divided into a</w:t>
      </w:r>
      <w:r w:rsidR="00D3095E">
        <w:rPr>
          <w:rFonts w:ascii="Times New Roman" w:hAnsi="Times New Roman" w:cs="Times New Roman"/>
          <w:sz w:val="24"/>
          <w:szCs w:val="24"/>
          <w:lang w:val="en-GB"/>
        </w:rPr>
        <w:t xml:space="preserve"> grid, which was later used to select </w:t>
      </w:r>
      <w:r>
        <w:rPr>
          <w:rFonts w:ascii="Times New Roman" w:hAnsi="Times New Roman" w:cs="Times New Roman"/>
          <w:sz w:val="24"/>
          <w:szCs w:val="24"/>
          <w:lang w:val="en-GB"/>
        </w:rPr>
        <w:t>excavation squares</w:t>
      </w:r>
      <w:r w:rsidR="00D3095E">
        <w:rPr>
          <w:rFonts w:ascii="Times New Roman" w:hAnsi="Times New Roman" w:cs="Times New Roman"/>
          <w:sz w:val="24"/>
          <w:szCs w:val="24"/>
          <w:lang w:val="en-GB"/>
        </w:rPr>
        <w:t xml:space="preserve">. In total 12 squares </w:t>
      </w:r>
      <w:r w:rsidR="00E7087C">
        <w:rPr>
          <w:rFonts w:ascii="Times New Roman" w:hAnsi="Times New Roman" w:cs="Times New Roman"/>
          <w:sz w:val="24"/>
          <w:szCs w:val="24"/>
          <w:lang w:val="en-GB"/>
        </w:rPr>
        <w:t>(1x1 meter; labelled A to M) were chosen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for excavation</w:t>
      </w:r>
      <w:r w:rsidR="00E7087C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BE328F">
        <w:rPr>
          <w:rFonts w:ascii="Times New Roman" w:hAnsi="Times New Roman" w:cs="Times New Roman"/>
          <w:sz w:val="24"/>
          <w:szCs w:val="24"/>
          <w:lang w:val="en-GB"/>
        </w:rPr>
        <w:t xml:space="preserve"> The squares were then systematically excavated by mechanical layers (Excavation Unit – XU), roughly 10 cm thick. </w:t>
      </w:r>
      <w:r>
        <w:rPr>
          <w:rFonts w:ascii="Times New Roman" w:hAnsi="Times New Roman" w:cs="Times New Roman"/>
          <w:sz w:val="24"/>
          <w:szCs w:val="24"/>
          <w:lang w:val="en-GB"/>
        </w:rPr>
        <w:t>In some cases the spatial relationships of some layers were complex and more than one sedimentary unit was included in a single XU. The stratigraphic relationships between the units were recorded after the square was fully excavated.</w:t>
      </w:r>
      <w:r w:rsidR="00BE328F">
        <w:rPr>
          <w:rFonts w:ascii="Times New Roman" w:hAnsi="Times New Roman" w:cs="Times New Roman"/>
          <w:sz w:val="24"/>
          <w:szCs w:val="24"/>
          <w:lang w:val="en-GB"/>
        </w:rPr>
        <w:t xml:space="preserve"> Two samples of sediment from each XU were </w:t>
      </w:r>
      <w:r w:rsidR="0036403A">
        <w:rPr>
          <w:rFonts w:ascii="Times New Roman" w:hAnsi="Times New Roman" w:cs="Times New Roman"/>
          <w:sz w:val="24"/>
          <w:szCs w:val="24"/>
          <w:lang w:val="en-GB"/>
        </w:rPr>
        <w:t>collected for phytolith</w:t>
      </w:r>
      <w:r w:rsidR="00BE328F">
        <w:rPr>
          <w:rFonts w:ascii="Times New Roman" w:hAnsi="Times New Roman" w:cs="Times New Roman"/>
          <w:sz w:val="24"/>
          <w:szCs w:val="24"/>
          <w:lang w:val="en-GB"/>
        </w:rPr>
        <w:t xml:space="preserve"> analysis and floatation for macroscopical remains.</w:t>
      </w:r>
    </w:p>
    <w:p w:rsidR="008B14BA" w:rsidRDefault="008B14BA" w:rsidP="00D3095E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BE5D24" w:rsidRDefault="00BE5D24" w:rsidP="00D3095E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E5D24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897880" cy="4305452"/>
            <wp:effectExtent l="0" t="0" r="7620" b="0"/>
            <wp:docPr id="4" name="Obrázek 4" descr="C:\Users\Lenka\Desktop\report uzbekistan\plan jesky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ka\Desktop\report uzbekistan\plan jeskyn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658" cy="43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D24" w:rsidRDefault="00BE5D24" w:rsidP="00D3095E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BE5D24" w:rsidRPr="00BE5D24" w:rsidRDefault="00BE5D24" w:rsidP="00D3095E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0"/>
          <w:lang w:val="en-GB"/>
        </w:rPr>
      </w:pPr>
      <w:r w:rsidRPr="00BE5D24">
        <w:rPr>
          <w:rFonts w:ascii="Times New Roman" w:hAnsi="Times New Roman" w:cs="Times New Roman"/>
          <w:i/>
          <w:sz w:val="20"/>
          <w:szCs w:val="20"/>
          <w:lang w:val="en-GB"/>
        </w:rPr>
        <w:t>Fig. 1 – Plan</w:t>
      </w:r>
      <w:r w:rsidR="0036403A">
        <w:rPr>
          <w:rFonts w:ascii="Times New Roman" w:hAnsi="Times New Roman" w:cs="Times New Roman"/>
          <w:i/>
          <w:sz w:val="20"/>
          <w:szCs w:val="20"/>
          <w:lang w:val="en-GB"/>
        </w:rPr>
        <w:t xml:space="preserve"> of Kaptar Kamar </w:t>
      </w:r>
      <w:r w:rsidR="00A663C1">
        <w:rPr>
          <w:rFonts w:ascii="Times New Roman" w:hAnsi="Times New Roman" w:cs="Times New Roman"/>
          <w:i/>
          <w:sz w:val="20"/>
          <w:szCs w:val="20"/>
          <w:lang w:val="en-GB"/>
        </w:rPr>
        <w:t>Cave</w:t>
      </w:r>
      <w:r w:rsidR="0036403A">
        <w:rPr>
          <w:rFonts w:ascii="Times New Roman" w:hAnsi="Times New Roman" w:cs="Times New Roman"/>
          <w:i/>
          <w:sz w:val="20"/>
          <w:szCs w:val="20"/>
          <w:lang w:val="en-GB"/>
        </w:rPr>
        <w:t xml:space="preserve"> with positions of</w:t>
      </w:r>
      <w:r w:rsidRPr="00BE5D24">
        <w:rPr>
          <w:rFonts w:ascii="Times New Roman" w:hAnsi="Times New Roman" w:cs="Times New Roman"/>
          <w:i/>
          <w:sz w:val="20"/>
          <w:szCs w:val="20"/>
          <w:lang w:val="en-GB"/>
        </w:rPr>
        <w:t xml:space="preserve"> squares</w:t>
      </w:r>
      <w:r w:rsidR="0036403A">
        <w:rPr>
          <w:rFonts w:ascii="Times New Roman" w:hAnsi="Times New Roman" w:cs="Times New Roman"/>
          <w:i/>
          <w:sz w:val="20"/>
          <w:szCs w:val="20"/>
          <w:lang w:val="en-GB"/>
        </w:rPr>
        <w:t xml:space="preserve"> selected for excavation</w:t>
      </w:r>
    </w:p>
    <w:p w:rsidR="00BE5D24" w:rsidRDefault="00BE5D24" w:rsidP="00D3095E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56C7A" w:rsidRDefault="004349FF" w:rsidP="00D3095E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In addi</w:t>
      </w:r>
      <w:r w:rsidR="0036403A">
        <w:rPr>
          <w:rFonts w:ascii="Times New Roman" w:hAnsi="Times New Roman" w:cs="Times New Roman"/>
          <w:sz w:val="24"/>
          <w:szCs w:val="24"/>
          <w:lang w:val="en-GB"/>
        </w:rPr>
        <w:t>tion, all excavated sediment were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dry sieved </w:t>
      </w:r>
      <w:r w:rsidR="0036403A">
        <w:rPr>
          <w:rFonts w:ascii="Times New Roman" w:hAnsi="Times New Roman" w:cs="Times New Roman"/>
          <w:sz w:val="24"/>
          <w:szCs w:val="24"/>
          <w:lang w:val="en-GB"/>
        </w:rPr>
        <w:t>at the site using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3 mm sieves. Therefore, a vast collection of charcoal samples and faunal remains was </w:t>
      </w:r>
      <w:r w:rsidR="0036403A">
        <w:rPr>
          <w:rFonts w:ascii="Times New Roman" w:hAnsi="Times New Roman" w:cs="Times New Roman"/>
          <w:sz w:val="24"/>
          <w:szCs w:val="24"/>
          <w:lang w:val="en-GB"/>
        </w:rPr>
        <w:t>collected during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the excavation</w:t>
      </w:r>
      <w:r w:rsidR="00597855">
        <w:rPr>
          <w:rFonts w:ascii="Times New Roman" w:hAnsi="Times New Roman" w:cs="Times New Roman"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663C1">
        <w:rPr>
          <w:rFonts w:ascii="Times New Roman" w:hAnsi="Times New Roman" w:cs="Times New Roman"/>
          <w:sz w:val="24"/>
          <w:szCs w:val="24"/>
          <w:lang w:val="en-GB"/>
        </w:rPr>
        <w:t>Several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lithic artefacts were also found. Some of the most prominent artefacts and charcoal samples that were identified during </w:t>
      </w:r>
      <w:r w:rsidR="004C54F3">
        <w:rPr>
          <w:rFonts w:ascii="Times New Roman" w:hAnsi="Times New Roman" w:cs="Times New Roman"/>
          <w:sz w:val="24"/>
          <w:szCs w:val="24"/>
          <w:lang w:val="en-GB"/>
        </w:rPr>
        <w:t>excavations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were </w:t>
      </w:r>
      <w:r w:rsidR="004C54F3">
        <w:rPr>
          <w:rFonts w:ascii="Times New Roman" w:hAnsi="Times New Roman" w:cs="Times New Roman"/>
          <w:sz w:val="24"/>
          <w:szCs w:val="24"/>
          <w:lang w:val="en-GB"/>
        </w:rPr>
        <w:t>recorded in 3D (XYZ system)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793F73">
        <w:rPr>
          <w:rFonts w:ascii="Times New Roman" w:hAnsi="Times New Roman" w:cs="Times New Roman"/>
          <w:sz w:val="24"/>
          <w:szCs w:val="24"/>
          <w:lang w:val="en-GB"/>
        </w:rPr>
        <w:t xml:space="preserve">The zero height point for measurement was placed on an eastern wall of the </w:t>
      </w:r>
      <w:r w:rsidR="00A663C1">
        <w:rPr>
          <w:rFonts w:ascii="Times New Roman" w:hAnsi="Times New Roman" w:cs="Times New Roman"/>
          <w:sz w:val="24"/>
          <w:szCs w:val="24"/>
          <w:lang w:val="en-GB"/>
        </w:rPr>
        <w:t>cave</w:t>
      </w:r>
      <w:r w:rsidR="00793F73">
        <w:rPr>
          <w:rFonts w:ascii="Times New Roman" w:hAnsi="Times New Roman" w:cs="Times New Roman"/>
          <w:sz w:val="24"/>
          <w:szCs w:val="24"/>
          <w:lang w:val="en-GB"/>
        </w:rPr>
        <w:t>. The spot is marked by an iron nail.</w:t>
      </w:r>
    </w:p>
    <w:p w:rsidR="008B14BA" w:rsidRDefault="008B14BA" w:rsidP="00D3095E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8C6DAB" w:rsidRDefault="00793F73" w:rsidP="00D3095E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One of the most important finds in the </w:t>
      </w:r>
      <w:r w:rsidR="00A663C1">
        <w:rPr>
          <w:rFonts w:ascii="Times New Roman" w:hAnsi="Times New Roman" w:cs="Times New Roman"/>
          <w:sz w:val="24"/>
          <w:szCs w:val="24"/>
          <w:lang w:val="en-GB"/>
        </w:rPr>
        <w:t>cave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was a </w:t>
      </w:r>
      <w:r w:rsidR="004C54F3">
        <w:rPr>
          <w:rFonts w:ascii="Times New Roman" w:hAnsi="Times New Roman" w:cs="Times New Roman"/>
          <w:sz w:val="24"/>
          <w:szCs w:val="24"/>
          <w:lang w:val="en-GB"/>
        </w:rPr>
        <w:t>large ashy lens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60 cm deep </w:t>
      </w:r>
      <w:r w:rsidR="004C54F3">
        <w:rPr>
          <w:rFonts w:ascii="Times New Roman" w:hAnsi="Times New Roman" w:cs="Times New Roman"/>
          <w:sz w:val="24"/>
          <w:szCs w:val="24"/>
          <w:lang w:val="en-GB"/>
        </w:rPr>
        <w:t>filled with charcoal</w:t>
      </w:r>
      <w:r>
        <w:rPr>
          <w:rFonts w:ascii="Times New Roman" w:hAnsi="Times New Roman" w:cs="Times New Roman"/>
          <w:sz w:val="24"/>
          <w:szCs w:val="24"/>
          <w:lang w:val="en-GB"/>
        </w:rPr>
        <w:t>, pottery fragments and faunal remains. This feature was present in squares A,</w:t>
      </w:r>
      <w:r w:rsidR="009965C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C22BA">
        <w:rPr>
          <w:rFonts w:ascii="Times New Roman" w:hAnsi="Times New Roman" w:cs="Times New Roman"/>
          <w:sz w:val="24"/>
          <w:szCs w:val="24"/>
          <w:lang w:val="en-GB"/>
        </w:rPr>
        <w:t>B and C</w:t>
      </w:r>
      <w:r w:rsidR="004C54F3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2C22BA">
        <w:rPr>
          <w:rFonts w:ascii="Times New Roman" w:hAnsi="Times New Roman" w:cs="Times New Roman"/>
          <w:sz w:val="24"/>
          <w:szCs w:val="24"/>
          <w:lang w:val="en-GB"/>
        </w:rPr>
        <w:t xml:space="preserve"> with </w:t>
      </w:r>
      <w:r w:rsidR="004C54F3">
        <w:rPr>
          <w:rFonts w:ascii="Times New Roman" w:hAnsi="Times New Roman" w:cs="Times New Roman"/>
          <w:sz w:val="24"/>
          <w:szCs w:val="24"/>
          <w:lang w:val="en-GB"/>
        </w:rPr>
        <w:t>a portion remaining unexcavated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8C6DAB">
        <w:rPr>
          <w:rFonts w:ascii="Times New Roman" w:hAnsi="Times New Roman" w:cs="Times New Roman"/>
          <w:sz w:val="24"/>
          <w:szCs w:val="24"/>
          <w:lang w:val="en-GB"/>
        </w:rPr>
        <w:t>The preliminary dating of t</w:t>
      </w:r>
      <w:r w:rsidR="004C54F3">
        <w:rPr>
          <w:rFonts w:ascii="Times New Roman" w:hAnsi="Times New Roman" w:cs="Times New Roman"/>
          <w:sz w:val="24"/>
          <w:szCs w:val="24"/>
          <w:lang w:val="en-GB"/>
        </w:rPr>
        <w:t>he pottery places this object in</w:t>
      </w:r>
      <w:r w:rsidR="008C6DAB">
        <w:rPr>
          <w:rFonts w:ascii="Times New Roman" w:hAnsi="Times New Roman" w:cs="Times New Roman"/>
          <w:sz w:val="24"/>
          <w:szCs w:val="24"/>
          <w:lang w:val="en-GB"/>
        </w:rPr>
        <w:t xml:space="preserve"> the early Iron Age (Yaz I). </w:t>
      </w:r>
    </w:p>
    <w:p w:rsidR="00BE5D24" w:rsidRDefault="00BE5D24" w:rsidP="00D3095E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E5D24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133975" cy="3852022"/>
            <wp:effectExtent l="0" t="0" r="0" b="0"/>
            <wp:docPr id="6" name="Obrázek 6" descr="C:\Users\Lenka\Desktop\report uzbekistan\square exam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ka\Desktop\report uzbekistan\square examp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453" cy="385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4BA" w:rsidRPr="00B605CC" w:rsidRDefault="004C54F3" w:rsidP="00D3095E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>Fig. 2 – a</w:t>
      </w:r>
      <w:r w:rsidR="00BE5D24" w:rsidRPr="00B605CC">
        <w:rPr>
          <w:rFonts w:ascii="Times New Roman" w:hAnsi="Times New Roman" w:cs="Times New Roman"/>
          <w:sz w:val="20"/>
          <w:szCs w:val="20"/>
          <w:lang w:val="en-GB"/>
        </w:rPr>
        <w:t xml:space="preserve"> view </w:t>
      </w:r>
      <w:r>
        <w:rPr>
          <w:rFonts w:ascii="Times New Roman" w:hAnsi="Times New Roman" w:cs="Times New Roman"/>
          <w:sz w:val="20"/>
          <w:szCs w:val="20"/>
          <w:lang w:val="en-GB"/>
        </w:rPr>
        <w:t>of</w:t>
      </w:r>
      <w:r w:rsidR="00BE5D24" w:rsidRPr="00B605CC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GB"/>
        </w:rPr>
        <w:t>square J (the depth of 40 cm</w:t>
      </w:r>
      <w:r w:rsidR="00B605CC" w:rsidRPr="00B605CC">
        <w:rPr>
          <w:rFonts w:ascii="Times New Roman" w:hAnsi="Times New Roman" w:cs="Times New Roman"/>
          <w:sz w:val="20"/>
          <w:szCs w:val="20"/>
          <w:lang w:val="en-GB"/>
        </w:rPr>
        <w:t xml:space="preserve"> corresponds to the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bottom of</w:t>
      </w:r>
      <w:r w:rsidR="00F222A2">
        <w:rPr>
          <w:rFonts w:ascii="Times New Roman" w:hAnsi="Times New Roman" w:cs="Times New Roman"/>
          <w:sz w:val="20"/>
          <w:szCs w:val="20"/>
          <w:lang w:val="en-GB"/>
        </w:rPr>
        <w:t xml:space="preserve"> XU 4</w:t>
      </w:r>
      <w:r w:rsidR="00B605CC" w:rsidRPr="00B605CC">
        <w:rPr>
          <w:rFonts w:ascii="Times New Roman" w:hAnsi="Times New Roman" w:cs="Times New Roman"/>
          <w:sz w:val="20"/>
          <w:szCs w:val="20"/>
          <w:lang w:val="en-GB"/>
        </w:rPr>
        <w:t>)</w:t>
      </w:r>
    </w:p>
    <w:p w:rsidR="00B605CC" w:rsidRDefault="00B605CC" w:rsidP="00D3095E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0B34E0" w:rsidRDefault="008C6DAB" w:rsidP="00D3095E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Other anthropogenic </w:t>
      </w:r>
      <w:r w:rsidR="00BA1F40">
        <w:rPr>
          <w:rFonts w:ascii="Times New Roman" w:hAnsi="Times New Roman" w:cs="Times New Roman"/>
          <w:sz w:val="24"/>
          <w:szCs w:val="24"/>
          <w:lang w:val="en-GB"/>
        </w:rPr>
        <w:t>features include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places of burning activities situated mainly in </w:t>
      </w:r>
      <w:r w:rsidR="00BA1F40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upper XUs of </w:t>
      </w:r>
      <w:r w:rsidR="00BA1F40">
        <w:rPr>
          <w:rFonts w:ascii="Times New Roman" w:hAnsi="Times New Roman" w:cs="Times New Roman"/>
          <w:sz w:val="24"/>
          <w:szCs w:val="24"/>
          <w:lang w:val="en-GB"/>
        </w:rPr>
        <w:t xml:space="preserve">some </w:t>
      </w:r>
      <w:r>
        <w:rPr>
          <w:rFonts w:ascii="Times New Roman" w:hAnsi="Times New Roman" w:cs="Times New Roman"/>
          <w:sz w:val="24"/>
          <w:szCs w:val="24"/>
          <w:lang w:val="en-GB"/>
        </w:rPr>
        <w:t>the squares. In squares F,</w:t>
      </w:r>
      <w:r w:rsidR="002C22B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A1F40">
        <w:rPr>
          <w:rFonts w:ascii="Times New Roman" w:hAnsi="Times New Roman" w:cs="Times New Roman"/>
          <w:sz w:val="24"/>
          <w:szCs w:val="24"/>
          <w:lang w:val="en-GB"/>
        </w:rPr>
        <w:t>G and</w:t>
      </w:r>
      <w:r w:rsidR="002C22B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BA1F40">
        <w:rPr>
          <w:rFonts w:ascii="Times New Roman" w:hAnsi="Times New Roman" w:cs="Times New Roman"/>
          <w:sz w:val="24"/>
          <w:szCs w:val="24"/>
          <w:lang w:val="en-GB"/>
        </w:rPr>
        <w:t>,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A1F40">
        <w:rPr>
          <w:rFonts w:ascii="Times New Roman" w:hAnsi="Times New Roman" w:cs="Times New Roman"/>
          <w:sz w:val="24"/>
          <w:szCs w:val="24"/>
          <w:lang w:val="en-GB"/>
        </w:rPr>
        <w:t xml:space="preserve">a </w:t>
      </w:r>
      <w:r w:rsidR="002C22BA">
        <w:rPr>
          <w:rFonts w:ascii="Times New Roman" w:hAnsi="Times New Roman" w:cs="Times New Roman"/>
          <w:sz w:val="24"/>
          <w:szCs w:val="24"/>
          <w:lang w:val="en-GB"/>
        </w:rPr>
        <w:t xml:space="preserve">burned feature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was </w:t>
      </w:r>
      <w:r w:rsidR="00BA1F40">
        <w:rPr>
          <w:rFonts w:ascii="Times New Roman" w:hAnsi="Times New Roman" w:cs="Times New Roman"/>
          <w:sz w:val="24"/>
          <w:szCs w:val="24"/>
          <w:lang w:val="en-GB"/>
        </w:rPr>
        <w:t>confined to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less than 20 cm under the </w:t>
      </w:r>
      <w:r w:rsidR="00BA1F40">
        <w:rPr>
          <w:rFonts w:ascii="Times New Roman" w:hAnsi="Times New Roman" w:cs="Times New Roman"/>
          <w:sz w:val="24"/>
          <w:szCs w:val="24"/>
          <w:lang w:val="en-GB"/>
        </w:rPr>
        <w:t>surface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, while in squares I and L the burned excrements </w:t>
      </w:r>
      <w:r w:rsidR="00BA1F40">
        <w:rPr>
          <w:rFonts w:ascii="Times New Roman" w:hAnsi="Times New Roman" w:cs="Times New Roman"/>
          <w:sz w:val="24"/>
          <w:szCs w:val="24"/>
          <w:lang w:val="en-GB"/>
        </w:rPr>
        <w:t>consisted of a sizeable structure visible in the stratigraphic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section.</w:t>
      </w:r>
      <w:r w:rsidR="00FD01B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Square E show</w:t>
      </w:r>
      <w:r w:rsidR="002C22BA">
        <w:rPr>
          <w:rFonts w:ascii="Times New Roman" w:hAnsi="Times New Roman" w:cs="Times New Roman"/>
          <w:sz w:val="24"/>
          <w:szCs w:val="24"/>
          <w:lang w:val="en-GB"/>
        </w:rPr>
        <w:t>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signs of stabling activities and contains </w:t>
      </w:r>
      <w:r w:rsidR="000B34E0">
        <w:rPr>
          <w:rFonts w:ascii="Times New Roman" w:hAnsi="Times New Roman" w:cs="Times New Roman"/>
          <w:sz w:val="24"/>
          <w:szCs w:val="24"/>
          <w:lang w:val="en-GB"/>
        </w:rPr>
        <w:t>few pottery fragments of possible Neolithic origin.</w:t>
      </w:r>
      <w:r w:rsidR="00FD01B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A1F40">
        <w:rPr>
          <w:rFonts w:ascii="Times New Roman" w:hAnsi="Times New Roman" w:cs="Times New Roman"/>
          <w:sz w:val="24"/>
          <w:szCs w:val="24"/>
          <w:lang w:val="en-GB"/>
        </w:rPr>
        <w:t>Squares J and M were t</w:t>
      </w:r>
      <w:r w:rsidR="000B34E0">
        <w:rPr>
          <w:rFonts w:ascii="Times New Roman" w:hAnsi="Times New Roman" w:cs="Times New Roman"/>
          <w:sz w:val="24"/>
          <w:szCs w:val="24"/>
          <w:lang w:val="en-GB"/>
        </w:rPr>
        <w:t xml:space="preserve">he deepest squares </w:t>
      </w:r>
      <w:r w:rsidR="00BA1F40">
        <w:rPr>
          <w:rFonts w:ascii="Times New Roman" w:hAnsi="Times New Roman" w:cs="Times New Roman"/>
          <w:sz w:val="24"/>
          <w:szCs w:val="24"/>
          <w:lang w:val="en-GB"/>
        </w:rPr>
        <w:t>and</w:t>
      </w:r>
      <w:r w:rsidR="000B34E0">
        <w:rPr>
          <w:rFonts w:ascii="Times New Roman" w:hAnsi="Times New Roman" w:cs="Times New Roman"/>
          <w:sz w:val="24"/>
          <w:szCs w:val="24"/>
          <w:lang w:val="en-GB"/>
        </w:rPr>
        <w:t xml:space="preserve"> yielded a small </w:t>
      </w:r>
      <w:r w:rsidR="00BA1F40">
        <w:rPr>
          <w:rFonts w:ascii="Times New Roman" w:hAnsi="Times New Roman" w:cs="Times New Roman"/>
          <w:sz w:val="24"/>
          <w:szCs w:val="24"/>
          <w:lang w:val="en-GB"/>
        </w:rPr>
        <w:t>amount of evidence for</w:t>
      </w:r>
      <w:r w:rsidR="000B34E0">
        <w:rPr>
          <w:rFonts w:ascii="Times New Roman" w:hAnsi="Times New Roman" w:cs="Times New Roman"/>
          <w:sz w:val="24"/>
          <w:szCs w:val="24"/>
          <w:lang w:val="en-GB"/>
        </w:rPr>
        <w:t xml:space="preserve"> human activities</w:t>
      </w:r>
      <w:r w:rsidR="00BA1F40">
        <w:rPr>
          <w:rFonts w:ascii="Times New Roman" w:hAnsi="Times New Roman" w:cs="Times New Roman"/>
          <w:sz w:val="24"/>
          <w:szCs w:val="24"/>
          <w:lang w:val="en-GB"/>
        </w:rPr>
        <w:t xml:space="preserve"> including several ceramic fragments and bones. One lithic artefact found in association is a retouched point</w:t>
      </w:r>
      <w:r w:rsidR="000B34E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A1F40">
        <w:rPr>
          <w:rFonts w:ascii="Times New Roman" w:hAnsi="Times New Roman" w:cs="Times New Roman"/>
          <w:sz w:val="24"/>
          <w:szCs w:val="24"/>
          <w:lang w:val="en-GB"/>
        </w:rPr>
        <w:t>which could potentially have a P</w:t>
      </w:r>
      <w:r w:rsidR="000B34E0">
        <w:rPr>
          <w:rFonts w:ascii="Times New Roman" w:hAnsi="Times New Roman" w:cs="Times New Roman"/>
          <w:sz w:val="24"/>
          <w:szCs w:val="24"/>
          <w:lang w:val="en-GB"/>
        </w:rPr>
        <w:t xml:space="preserve">aleolithic </w:t>
      </w:r>
      <w:r w:rsidR="00BA1F40">
        <w:rPr>
          <w:rFonts w:ascii="Times New Roman" w:hAnsi="Times New Roman" w:cs="Times New Roman"/>
          <w:sz w:val="24"/>
          <w:szCs w:val="24"/>
          <w:lang w:val="en-GB"/>
        </w:rPr>
        <w:t>origin</w:t>
      </w:r>
      <w:r w:rsidR="000B34E0">
        <w:rPr>
          <w:rFonts w:ascii="Times New Roman" w:hAnsi="Times New Roman" w:cs="Times New Roman"/>
          <w:sz w:val="24"/>
          <w:szCs w:val="24"/>
          <w:lang w:val="en-GB"/>
        </w:rPr>
        <w:t xml:space="preserve">. This </w:t>
      </w:r>
      <w:r w:rsidR="00235015">
        <w:rPr>
          <w:rFonts w:ascii="Times New Roman" w:hAnsi="Times New Roman" w:cs="Times New Roman"/>
          <w:sz w:val="24"/>
          <w:szCs w:val="24"/>
          <w:lang w:val="en-GB"/>
        </w:rPr>
        <w:t>issue needs further investigation</w:t>
      </w:r>
      <w:r w:rsidR="000B34E0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9965C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A1F40">
        <w:rPr>
          <w:rFonts w:ascii="Times New Roman" w:hAnsi="Times New Roman" w:cs="Times New Roman"/>
          <w:sz w:val="24"/>
          <w:szCs w:val="24"/>
          <w:lang w:val="en-GB"/>
        </w:rPr>
        <w:t>Evidence for more</w:t>
      </w:r>
      <w:r w:rsidR="00FD01BB">
        <w:rPr>
          <w:rFonts w:ascii="Times New Roman" w:hAnsi="Times New Roman" w:cs="Times New Roman"/>
          <w:sz w:val="24"/>
          <w:szCs w:val="24"/>
          <w:lang w:val="en-GB"/>
        </w:rPr>
        <w:t xml:space="preserve"> recent human activities were also present on </w:t>
      </w:r>
      <w:r w:rsidR="00BA1F40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A663C1">
        <w:rPr>
          <w:rFonts w:ascii="Times New Roman" w:hAnsi="Times New Roman" w:cs="Times New Roman"/>
          <w:sz w:val="24"/>
          <w:szCs w:val="24"/>
          <w:lang w:val="en-GB"/>
        </w:rPr>
        <w:t>cave</w:t>
      </w:r>
      <w:r w:rsidR="00BA1F40">
        <w:rPr>
          <w:rFonts w:ascii="Times New Roman" w:hAnsi="Times New Roman" w:cs="Times New Roman"/>
          <w:sz w:val="24"/>
          <w:szCs w:val="24"/>
          <w:lang w:val="en-GB"/>
        </w:rPr>
        <w:t xml:space="preserve"> floor</w:t>
      </w:r>
      <w:r w:rsidR="00FD01BB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8B14BA" w:rsidRDefault="008B14BA" w:rsidP="00D3095E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742E46" w:rsidRDefault="008C78C4" w:rsidP="00D3095E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597855">
        <w:rPr>
          <w:rFonts w:ascii="Times New Roman" w:hAnsi="Times New Roman" w:cs="Times New Roman"/>
          <w:sz w:val="24"/>
          <w:szCs w:val="24"/>
          <w:lang w:val="en-GB"/>
        </w:rPr>
        <w:t xml:space="preserve">quares for excavating were </w:t>
      </w:r>
      <w:r>
        <w:rPr>
          <w:rFonts w:ascii="Times New Roman" w:hAnsi="Times New Roman" w:cs="Times New Roman"/>
          <w:sz w:val="24"/>
          <w:szCs w:val="24"/>
          <w:lang w:val="en-GB"/>
        </w:rPr>
        <w:t>continuously being selected</w:t>
      </w:r>
      <w:r w:rsidR="00597855">
        <w:rPr>
          <w:rFonts w:ascii="Times New Roman" w:hAnsi="Times New Roman" w:cs="Times New Roman"/>
          <w:sz w:val="24"/>
          <w:szCs w:val="24"/>
          <w:lang w:val="en-GB"/>
        </w:rPr>
        <w:t xml:space="preserve"> throughout the excavation </w:t>
      </w:r>
      <w:r>
        <w:rPr>
          <w:rFonts w:ascii="Times New Roman" w:hAnsi="Times New Roman" w:cs="Times New Roman"/>
          <w:sz w:val="24"/>
          <w:szCs w:val="24"/>
          <w:lang w:val="en-GB"/>
        </w:rPr>
        <w:t>based on the likelihood of possible archaeological deposits and to include the greatest possible area in the time available</w:t>
      </w:r>
      <w:r w:rsidR="00597855">
        <w:rPr>
          <w:rFonts w:ascii="Times New Roman" w:hAnsi="Times New Roman" w:cs="Times New Roman"/>
          <w:sz w:val="24"/>
          <w:szCs w:val="24"/>
          <w:lang w:val="en-GB"/>
        </w:rPr>
        <w:t xml:space="preserve">. Of all the </w:t>
      </w:r>
      <w:r>
        <w:rPr>
          <w:rFonts w:ascii="Times New Roman" w:hAnsi="Times New Roman" w:cs="Times New Roman"/>
          <w:sz w:val="24"/>
          <w:szCs w:val="24"/>
          <w:lang w:val="en-GB"/>
        </w:rPr>
        <w:t>selected squares, only</w:t>
      </w:r>
      <w:r w:rsidR="00597855">
        <w:rPr>
          <w:rFonts w:ascii="Times New Roman" w:hAnsi="Times New Roman" w:cs="Times New Roman"/>
          <w:sz w:val="24"/>
          <w:szCs w:val="24"/>
          <w:lang w:val="en-GB"/>
        </w:rPr>
        <w:t xml:space="preserve"> square K was not excavated, mainly due to </w:t>
      </w:r>
      <w:r>
        <w:rPr>
          <w:rFonts w:ascii="Times New Roman" w:hAnsi="Times New Roman" w:cs="Times New Roman"/>
          <w:sz w:val="24"/>
          <w:szCs w:val="24"/>
          <w:lang w:val="en-GB"/>
        </w:rPr>
        <w:t>a redirection of effort to other squares containing deeper deposits</w:t>
      </w:r>
      <w:r w:rsidR="00597855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A663C1">
        <w:rPr>
          <w:rFonts w:ascii="Times New Roman" w:hAnsi="Times New Roman" w:cs="Times New Roman"/>
          <w:sz w:val="24"/>
          <w:szCs w:val="24"/>
          <w:lang w:val="en-GB"/>
        </w:rPr>
        <w:t>The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663C1">
        <w:rPr>
          <w:rFonts w:ascii="Times New Roman" w:hAnsi="Times New Roman" w:cs="Times New Roman"/>
          <w:sz w:val="24"/>
          <w:szCs w:val="24"/>
          <w:lang w:val="en-GB"/>
        </w:rPr>
        <w:t>e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xcavation did not reach bedrock in every square and many (potential) squares remain unexcavated so there is a lot of potential for further field research in this </w:t>
      </w:r>
      <w:r w:rsidR="00A663C1">
        <w:rPr>
          <w:rFonts w:ascii="Times New Roman" w:hAnsi="Times New Roman" w:cs="Times New Roman"/>
          <w:sz w:val="24"/>
          <w:szCs w:val="24"/>
          <w:lang w:val="en-GB"/>
        </w:rPr>
        <w:t>cave</w:t>
      </w:r>
      <w:r w:rsidR="00742E46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A663C1" w:rsidRDefault="00A663C1" w:rsidP="00D3095E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A663C1" w:rsidRDefault="00A663C1" w:rsidP="00D3095E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7087C" w:rsidRDefault="00B605CC" w:rsidP="00D3095E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605CC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524500" cy="4145033"/>
            <wp:effectExtent l="0" t="0" r="0" b="0"/>
            <wp:docPr id="7" name="Obrázek 7" descr="C:\Users\Lenka\Desktop\report uzbekistan\neoliticky str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ka\Desktop\report uzbekistan\neoliticky stre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088" cy="41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CC" w:rsidRDefault="00B605CC" w:rsidP="00D3095E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0"/>
          <w:lang w:val="en-GB"/>
        </w:rPr>
      </w:pPr>
      <w:r w:rsidRPr="00B605CC">
        <w:rPr>
          <w:rFonts w:ascii="Times New Roman" w:hAnsi="Times New Roman" w:cs="Times New Roman"/>
          <w:i/>
          <w:sz w:val="20"/>
          <w:szCs w:val="20"/>
          <w:lang w:val="en-GB"/>
        </w:rPr>
        <w:t>Fig.</w:t>
      </w:r>
      <w:r w:rsidR="006C1E21">
        <w:rPr>
          <w:rFonts w:ascii="Times New Roman" w:hAnsi="Times New Roman" w:cs="Times New Roman"/>
          <w:i/>
          <w:sz w:val="20"/>
          <w:szCs w:val="20"/>
          <w:lang w:val="en-GB"/>
        </w:rPr>
        <w:t xml:space="preserve"> 3</w:t>
      </w:r>
      <w:r w:rsidR="00CF345E">
        <w:rPr>
          <w:rFonts w:ascii="Times New Roman" w:hAnsi="Times New Roman" w:cs="Times New Roman"/>
          <w:i/>
          <w:sz w:val="20"/>
          <w:szCs w:val="20"/>
          <w:lang w:val="en-GB"/>
        </w:rPr>
        <w:t xml:space="preserve"> – Fragment of a </w:t>
      </w:r>
      <w:r w:rsidRPr="00B605CC">
        <w:rPr>
          <w:rFonts w:ascii="Times New Roman" w:hAnsi="Times New Roman" w:cs="Times New Roman"/>
          <w:i/>
          <w:sz w:val="20"/>
          <w:szCs w:val="20"/>
          <w:lang w:val="en-GB"/>
        </w:rPr>
        <w:t xml:space="preserve">Neolithic </w:t>
      </w:r>
      <w:r w:rsidR="00CF345E">
        <w:rPr>
          <w:rFonts w:ascii="Times New Roman" w:hAnsi="Times New Roman" w:cs="Times New Roman"/>
          <w:i/>
          <w:sz w:val="20"/>
          <w:szCs w:val="20"/>
          <w:lang w:val="en-GB"/>
        </w:rPr>
        <w:t>ceramic</w:t>
      </w:r>
      <w:r w:rsidRPr="00B605CC">
        <w:rPr>
          <w:rFonts w:ascii="Times New Roman" w:hAnsi="Times New Roman" w:cs="Times New Roman"/>
          <w:i/>
          <w:sz w:val="20"/>
          <w:szCs w:val="20"/>
          <w:lang w:val="en-GB"/>
        </w:rPr>
        <w:t xml:space="preserve"> with the </w:t>
      </w:r>
      <w:r w:rsidR="00CF345E">
        <w:rPr>
          <w:rFonts w:ascii="Times New Roman" w:hAnsi="Times New Roman" w:cs="Times New Roman"/>
          <w:i/>
          <w:sz w:val="20"/>
          <w:szCs w:val="20"/>
          <w:lang w:val="en-GB"/>
        </w:rPr>
        <w:t xml:space="preserve">surface structure clearly visible </w:t>
      </w:r>
      <w:r w:rsidRPr="00B605CC">
        <w:rPr>
          <w:rFonts w:ascii="Times New Roman" w:hAnsi="Times New Roman" w:cs="Times New Roman"/>
          <w:i/>
          <w:sz w:val="20"/>
          <w:szCs w:val="20"/>
          <w:lang w:val="en-GB"/>
        </w:rPr>
        <w:t xml:space="preserve"> </w:t>
      </w:r>
    </w:p>
    <w:p w:rsidR="006C1E21" w:rsidRDefault="00AE6B14" w:rsidP="00D3095E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0"/>
          <w:lang w:val="en-GB"/>
        </w:rPr>
      </w:pPr>
      <w:r w:rsidRPr="00AE6B14">
        <w:rPr>
          <w:rFonts w:ascii="Times New Roman" w:hAnsi="Times New Roman" w:cs="Times New Roman"/>
          <w:i/>
          <w:noProof/>
          <w:sz w:val="20"/>
          <w:szCs w:val="20"/>
          <w:lang w:eastAsia="cs-CZ"/>
        </w:rPr>
        <w:drawing>
          <wp:inline distT="0" distB="0" distL="0" distR="0">
            <wp:extent cx="5524500" cy="3780305"/>
            <wp:effectExtent l="0" t="0" r="0" b="0"/>
            <wp:docPr id="9" name="Obrázek 9" descr="C:\Users\Lenka\Desktop\report uzbekistan\artefakt do repor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ka\Desktop\report uzbekistan\artefakt do report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299" cy="378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3C1" w:rsidRPr="00A663C1" w:rsidRDefault="006C1E21" w:rsidP="00D3095E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0"/>
          <w:lang w:val="en-GB"/>
        </w:rPr>
      </w:pPr>
      <w:r>
        <w:rPr>
          <w:rFonts w:ascii="Times New Roman" w:hAnsi="Times New Roman" w:cs="Times New Roman"/>
          <w:i/>
          <w:sz w:val="20"/>
          <w:szCs w:val="20"/>
          <w:lang w:val="en-GB"/>
        </w:rPr>
        <w:t xml:space="preserve">Fig. 4 – Stone artefact </w:t>
      </w:r>
      <w:r w:rsidR="00524B09">
        <w:rPr>
          <w:rFonts w:ascii="Times New Roman" w:hAnsi="Times New Roman" w:cs="Times New Roman"/>
          <w:i/>
          <w:sz w:val="20"/>
          <w:szCs w:val="20"/>
          <w:lang w:val="en-GB"/>
        </w:rPr>
        <w:t xml:space="preserve">that could be </w:t>
      </w:r>
      <w:r w:rsidR="00814F52">
        <w:rPr>
          <w:rFonts w:ascii="Times New Roman" w:hAnsi="Times New Roman" w:cs="Times New Roman"/>
          <w:i/>
          <w:sz w:val="20"/>
          <w:szCs w:val="20"/>
          <w:lang w:val="en-GB"/>
        </w:rPr>
        <w:t>of Palaeolithic origin</w:t>
      </w:r>
    </w:p>
    <w:p w:rsidR="008B14BA" w:rsidRDefault="008B14BA" w:rsidP="00D3095E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Geoarchaeological research</w:t>
      </w:r>
    </w:p>
    <w:p w:rsidR="006944F9" w:rsidRDefault="002513D9" w:rsidP="00D3095E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Kaptar Kamar </w:t>
      </w:r>
      <w:r w:rsidR="00A663C1">
        <w:rPr>
          <w:rFonts w:ascii="Times New Roman" w:hAnsi="Times New Roman" w:cs="Times New Roman"/>
          <w:sz w:val="24"/>
          <w:szCs w:val="24"/>
          <w:lang w:val="en-GB"/>
        </w:rPr>
        <w:t xml:space="preserve">Cave </w:t>
      </w:r>
      <w:r>
        <w:rPr>
          <w:rFonts w:ascii="Times New Roman" w:hAnsi="Times New Roman" w:cs="Times New Roman"/>
          <w:sz w:val="24"/>
          <w:szCs w:val="24"/>
          <w:lang w:val="en-GB"/>
        </w:rPr>
        <w:t>is a</w:t>
      </w:r>
      <w:r w:rsidR="00AE6B14">
        <w:rPr>
          <w:rFonts w:ascii="Times New Roman" w:hAnsi="Times New Roman" w:cs="Times New Roman"/>
          <w:sz w:val="24"/>
          <w:szCs w:val="24"/>
          <w:lang w:val="en-GB"/>
        </w:rPr>
        <w:t xml:space="preserve"> relict of </w:t>
      </w:r>
      <w:r>
        <w:rPr>
          <w:rFonts w:ascii="Times New Roman" w:hAnsi="Times New Roman" w:cs="Times New Roman"/>
          <w:sz w:val="24"/>
          <w:szCs w:val="24"/>
          <w:lang w:val="en-GB"/>
        </w:rPr>
        <w:t>an old cave system. It is</w:t>
      </w:r>
      <w:r w:rsidR="00AE6B14">
        <w:rPr>
          <w:rFonts w:ascii="Times New Roman" w:hAnsi="Times New Roman" w:cs="Times New Roman"/>
          <w:sz w:val="24"/>
          <w:szCs w:val="24"/>
          <w:lang w:val="en-GB"/>
        </w:rPr>
        <w:t xml:space="preserve"> 29.5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meters</w:t>
      </w:r>
      <w:r w:rsidR="00AE6B14">
        <w:rPr>
          <w:rFonts w:ascii="Times New Roman" w:hAnsi="Times New Roman" w:cs="Times New Roman"/>
          <w:sz w:val="24"/>
          <w:szCs w:val="24"/>
          <w:lang w:val="en-GB"/>
        </w:rPr>
        <w:t xml:space="preserve"> wide and 30.5 meters long. The roof is approximately 25.3 high in the entrance and 10.3</w:t>
      </w:r>
      <w:r w:rsidR="00DC7593">
        <w:rPr>
          <w:rFonts w:ascii="Times New Roman" w:hAnsi="Times New Roman" w:cs="Times New Roman"/>
          <w:sz w:val="24"/>
          <w:szCs w:val="24"/>
          <w:lang w:val="en-GB"/>
        </w:rPr>
        <w:t xml:space="preserve"> metres high in the rear </w:t>
      </w:r>
      <w:r w:rsidR="00AE6B14">
        <w:rPr>
          <w:rFonts w:ascii="Times New Roman" w:hAnsi="Times New Roman" w:cs="Times New Roman"/>
          <w:sz w:val="24"/>
          <w:szCs w:val="24"/>
          <w:lang w:val="en-GB"/>
        </w:rPr>
        <w:t xml:space="preserve">of the </w:t>
      </w:r>
      <w:r w:rsidR="00A663C1">
        <w:rPr>
          <w:rFonts w:ascii="Times New Roman" w:hAnsi="Times New Roman" w:cs="Times New Roman"/>
          <w:sz w:val="24"/>
          <w:szCs w:val="24"/>
          <w:lang w:val="en-GB"/>
        </w:rPr>
        <w:t>cave.</w:t>
      </w:r>
      <w:r w:rsidR="00AE6B1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B14BA">
        <w:rPr>
          <w:rFonts w:ascii="Times New Roman" w:hAnsi="Times New Roman" w:cs="Times New Roman"/>
          <w:sz w:val="24"/>
          <w:szCs w:val="24"/>
          <w:lang w:val="en-GB"/>
        </w:rPr>
        <w:t>Its morphology is therefore the resu</w:t>
      </w:r>
      <w:r w:rsidR="00730AB6">
        <w:rPr>
          <w:rFonts w:ascii="Times New Roman" w:hAnsi="Times New Roman" w:cs="Times New Roman"/>
          <w:sz w:val="24"/>
          <w:szCs w:val="24"/>
          <w:lang w:val="en-GB"/>
        </w:rPr>
        <w:t xml:space="preserve">lt of </w:t>
      </w:r>
      <w:r w:rsidR="00DC7593">
        <w:rPr>
          <w:rFonts w:ascii="Times New Roman" w:hAnsi="Times New Roman" w:cs="Times New Roman"/>
          <w:sz w:val="24"/>
          <w:szCs w:val="24"/>
          <w:lang w:val="en-GB"/>
        </w:rPr>
        <w:t xml:space="preserve">a </w:t>
      </w:r>
      <w:r w:rsidR="00730AB6">
        <w:rPr>
          <w:rFonts w:ascii="Times New Roman" w:hAnsi="Times New Roman" w:cs="Times New Roman"/>
          <w:sz w:val="24"/>
          <w:szCs w:val="24"/>
          <w:lang w:val="en-GB"/>
        </w:rPr>
        <w:t>long-</w:t>
      </w:r>
      <w:r w:rsidR="008B14BA">
        <w:rPr>
          <w:rFonts w:ascii="Times New Roman" w:hAnsi="Times New Roman" w:cs="Times New Roman"/>
          <w:sz w:val="24"/>
          <w:szCs w:val="24"/>
          <w:lang w:val="en-GB"/>
        </w:rPr>
        <w:t xml:space="preserve">term process. </w:t>
      </w:r>
      <w:r w:rsidR="00730AB6">
        <w:rPr>
          <w:rFonts w:ascii="Times New Roman" w:hAnsi="Times New Roman" w:cs="Times New Roman"/>
          <w:sz w:val="24"/>
          <w:szCs w:val="24"/>
          <w:lang w:val="en-GB"/>
        </w:rPr>
        <w:t xml:space="preserve">The surface of the </w:t>
      </w:r>
      <w:r w:rsidR="00A663C1">
        <w:rPr>
          <w:rFonts w:ascii="Times New Roman" w:hAnsi="Times New Roman" w:cs="Times New Roman"/>
          <w:sz w:val="24"/>
          <w:szCs w:val="24"/>
          <w:lang w:val="en-GB"/>
        </w:rPr>
        <w:t>cave</w:t>
      </w:r>
      <w:r w:rsidR="002C22BA">
        <w:rPr>
          <w:rFonts w:ascii="Times New Roman" w:hAnsi="Times New Roman" w:cs="Times New Roman"/>
          <w:sz w:val="24"/>
          <w:szCs w:val="24"/>
          <w:lang w:val="en-GB"/>
        </w:rPr>
        <w:t xml:space="preserve"> slope</w:t>
      </w:r>
      <w:r w:rsidR="00DC7593">
        <w:rPr>
          <w:rFonts w:ascii="Times New Roman" w:hAnsi="Times New Roman" w:cs="Times New Roman"/>
          <w:sz w:val="24"/>
          <w:szCs w:val="24"/>
          <w:lang w:val="en-GB"/>
        </w:rPr>
        <w:t>s down from the rear</w:t>
      </w:r>
      <w:r w:rsidR="00A663C1">
        <w:rPr>
          <w:rFonts w:ascii="Times New Roman" w:hAnsi="Times New Roman" w:cs="Times New Roman"/>
          <w:sz w:val="24"/>
          <w:szCs w:val="24"/>
          <w:lang w:val="en-GB"/>
        </w:rPr>
        <w:t xml:space="preserve"> to the</w:t>
      </w:r>
      <w:r w:rsidR="0022121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C7593">
        <w:rPr>
          <w:rFonts w:ascii="Times New Roman" w:hAnsi="Times New Roman" w:cs="Times New Roman"/>
          <w:sz w:val="24"/>
          <w:szCs w:val="24"/>
          <w:lang w:val="en-GB"/>
        </w:rPr>
        <w:t>entrance</w:t>
      </w:r>
      <w:r w:rsidR="00730AB6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2C22B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21219">
        <w:rPr>
          <w:rFonts w:ascii="Times New Roman" w:hAnsi="Times New Roman" w:cs="Times New Roman"/>
          <w:sz w:val="24"/>
          <w:szCs w:val="24"/>
          <w:lang w:val="en-GB"/>
        </w:rPr>
        <w:t>A t</w:t>
      </w:r>
      <w:r w:rsidR="002C22BA">
        <w:rPr>
          <w:rFonts w:ascii="Times New Roman" w:hAnsi="Times New Roman" w:cs="Times New Roman"/>
          <w:sz w:val="24"/>
          <w:szCs w:val="24"/>
          <w:lang w:val="en-GB"/>
        </w:rPr>
        <w:t xml:space="preserve">errace </w:t>
      </w:r>
      <w:r w:rsidR="00221219">
        <w:rPr>
          <w:rFonts w:ascii="Times New Roman" w:hAnsi="Times New Roman" w:cs="Times New Roman"/>
          <w:sz w:val="24"/>
          <w:szCs w:val="24"/>
          <w:lang w:val="en-GB"/>
        </w:rPr>
        <w:t>consisting of</w:t>
      </w:r>
      <w:r w:rsidR="002C22BA">
        <w:rPr>
          <w:rFonts w:ascii="Times New Roman" w:hAnsi="Times New Roman" w:cs="Times New Roman"/>
          <w:sz w:val="24"/>
          <w:szCs w:val="24"/>
          <w:lang w:val="en-GB"/>
        </w:rPr>
        <w:t xml:space="preserve"> limestone blocks was identified in the cave interior</w:t>
      </w:r>
      <w:r w:rsidR="00730AB6">
        <w:rPr>
          <w:rFonts w:ascii="Times New Roman" w:hAnsi="Times New Roman" w:cs="Times New Roman"/>
          <w:sz w:val="24"/>
          <w:szCs w:val="24"/>
          <w:lang w:val="en-GB"/>
        </w:rPr>
        <w:t>. These blocks fell down</w:t>
      </w:r>
      <w:r w:rsidR="008B14B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30AB6">
        <w:rPr>
          <w:rFonts w:ascii="Times New Roman" w:hAnsi="Times New Roman" w:cs="Times New Roman"/>
          <w:sz w:val="24"/>
          <w:szCs w:val="24"/>
          <w:lang w:val="en-GB"/>
        </w:rPr>
        <w:t>in the past</w:t>
      </w:r>
      <w:r w:rsidR="002C22BA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730AB6">
        <w:rPr>
          <w:rFonts w:ascii="Times New Roman" w:hAnsi="Times New Roman" w:cs="Times New Roman"/>
          <w:sz w:val="24"/>
          <w:szCs w:val="24"/>
          <w:lang w:val="en-GB"/>
        </w:rPr>
        <w:t xml:space="preserve"> probably during</w:t>
      </w:r>
      <w:r w:rsidR="00221219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730AB6">
        <w:rPr>
          <w:rFonts w:ascii="Times New Roman" w:hAnsi="Times New Roman" w:cs="Times New Roman"/>
          <w:sz w:val="24"/>
          <w:szCs w:val="24"/>
          <w:lang w:val="en-GB"/>
        </w:rPr>
        <w:t xml:space="preserve"> or at the end</w:t>
      </w:r>
      <w:r w:rsidR="00221219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730AB6">
        <w:rPr>
          <w:rFonts w:ascii="Times New Roman" w:hAnsi="Times New Roman" w:cs="Times New Roman"/>
          <w:sz w:val="24"/>
          <w:szCs w:val="24"/>
          <w:lang w:val="en-GB"/>
        </w:rPr>
        <w:t xml:space="preserve"> of </w:t>
      </w:r>
      <w:r w:rsidR="00221219"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730AB6">
        <w:rPr>
          <w:rFonts w:ascii="Times New Roman" w:hAnsi="Times New Roman" w:cs="Times New Roman"/>
          <w:sz w:val="24"/>
          <w:szCs w:val="24"/>
          <w:lang w:val="en-GB"/>
        </w:rPr>
        <w:t xml:space="preserve"> cold </w:t>
      </w:r>
      <w:r w:rsidR="00221219">
        <w:rPr>
          <w:rFonts w:ascii="Times New Roman" w:hAnsi="Times New Roman" w:cs="Times New Roman"/>
          <w:sz w:val="24"/>
          <w:szCs w:val="24"/>
          <w:lang w:val="en-GB"/>
        </w:rPr>
        <w:t>climate period</w:t>
      </w:r>
      <w:r w:rsidR="002C22BA">
        <w:rPr>
          <w:rFonts w:ascii="Times New Roman" w:hAnsi="Times New Roman" w:cs="Times New Roman"/>
          <w:sz w:val="24"/>
          <w:szCs w:val="24"/>
          <w:lang w:val="en-GB"/>
        </w:rPr>
        <w:t>. The resulting morphology, i.</w:t>
      </w:r>
      <w:r w:rsidR="00730AB6">
        <w:rPr>
          <w:rFonts w:ascii="Times New Roman" w:hAnsi="Times New Roman" w:cs="Times New Roman"/>
          <w:sz w:val="24"/>
          <w:szCs w:val="24"/>
          <w:lang w:val="en-GB"/>
        </w:rPr>
        <w:t>e. the undulated surface of the interior</w:t>
      </w:r>
      <w:r w:rsidR="002C22BA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730AB6">
        <w:rPr>
          <w:rFonts w:ascii="Times New Roman" w:hAnsi="Times New Roman" w:cs="Times New Roman"/>
          <w:sz w:val="24"/>
          <w:szCs w:val="24"/>
          <w:lang w:val="en-GB"/>
        </w:rPr>
        <w:t xml:space="preserve"> was lately smoothed by the sedimentation of colluvial deposits. These deposits are composed of unsorted silts with a large amount of limestone debris.  The provenance of the silt fraction is mainly the loess material previously blo</w:t>
      </w:r>
      <w:r w:rsidR="002C22BA">
        <w:rPr>
          <w:rFonts w:ascii="Times New Roman" w:hAnsi="Times New Roman" w:cs="Times New Roman"/>
          <w:sz w:val="24"/>
          <w:szCs w:val="24"/>
          <w:lang w:val="en-GB"/>
        </w:rPr>
        <w:t xml:space="preserve">wn into the </w:t>
      </w:r>
      <w:r w:rsidR="00A663C1">
        <w:rPr>
          <w:rFonts w:ascii="Times New Roman" w:hAnsi="Times New Roman" w:cs="Times New Roman"/>
          <w:sz w:val="24"/>
          <w:szCs w:val="24"/>
          <w:lang w:val="en-GB"/>
        </w:rPr>
        <w:t>cave</w:t>
      </w:r>
      <w:r w:rsidR="002C22BA">
        <w:rPr>
          <w:rFonts w:ascii="Times New Roman" w:hAnsi="Times New Roman" w:cs="Times New Roman"/>
          <w:sz w:val="24"/>
          <w:szCs w:val="24"/>
          <w:lang w:val="en-GB"/>
        </w:rPr>
        <w:t>. The “in situ”</w:t>
      </w:r>
      <w:r w:rsidR="00730AB6">
        <w:rPr>
          <w:rFonts w:ascii="Times New Roman" w:hAnsi="Times New Roman" w:cs="Times New Roman"/>
          <w:sz w:val="24"/>
          <w:szCs w:val="24"/>
          <w:lang w:val="en-GB"/>
        </w:rPr>
        <w:t xml:space="preserve"> non-redeposited loess sediments were identified</w:t>
      </w:r>
      <w:r w:rsidR="00221219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730AB6">
        <w:rPr>
          <w:rFonts w:ascii="Times New Roman" w:hAnsi="Times New Roman" w:cs="Times New Roman"/>
          <w:sz w:val="24"/>
          <w:szCs w:val="24"/>
          <w:lang w:val="en-GB"/>
        </w:rPr>
        <w:t xml:space="preserve"> for</w:t>
      </w:r>
      <w:r w:rsidR="002C22BA">
        <w:rPr>
          <w:rFonts w:ascii="Times New Roman" w:hAnsi="Times New Roman" w:cs="Times New Roman"/>
          <w:sz w:val="24"/>
          <w:szCs w:val="24"/>
          <w:lang w:val="en-GB"/>
        </w:rPr>
        <w:t xml:space="preserve"> example</w:t>
      </w:r>
      <w:r w:rsidR="00221219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2C22BA">
        <w:rPr>
          <w:rFonts w:ascii="Times New Roman" w:hAnsi="Times New Roman" w:cs="Times New Roman"/>
          <w:sz w:val="24"/>
          <w:szCs w:val="24"/>
          <w:lang w:val="en-GB"/>
        </w:rPr>
        <w:t xml:space="preserve"> in squares J and M</w:t>
      </w:r>
      <w:r w:rsidR="00221219">
        <w:rPr>
          <w:rFonts w:ascii="Times New Roman" w:hAnsi="Times New Roman" w:cs="Times New Roman"/>
          <w:sz w:val="24"/>
          <w:szCs w:val="24"/>
          <w:lang w:val="en-GB"/>
        </w:rPr>
        <w:t xml:space="preserve"> located outside the dripline</w:t>
      </w:r>
      <w:r w:rsidR="00730AB6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BE5D24" w:rsidRDefault="00BE5D24" w:rsidP="00D3095E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0729E5" w:rsidRDefault="00730AB6" w:rsidP="00D3095E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The uppermost parts of the </w:t>
      </w:r>
      <w:r w:rsidR="00A663C1">
        <w:rPr>
          <w:rFonts w:ascii="Times New Roman" w:hAnsi="Times New Roman" w:cs="Times New Roman"/>
          <w:sz w:val="24"/>
          <w:szCs w:val="24"/>
          <w:lang w:val="en-GB"/>
        </w:rPr>
        <w:t>cave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were w</w:t>
      </w:r>
      <w:r w:rsidR="00221219">
        <w:rPr>
          <w:rFonts w:ascii="Times New Roman" w:hAnsi="Times New Roman" w:cs="Times New Roman"/>
          <w:sz w:val="24"/>
          <w:szCs w:val="24"/>
          <w:lang w:val="en-GB"/>
        </w:rPr>
        <w:t xml:space="preserve">ell protected from the wind so they may have been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used </w:t>
      </w:r>
      <w:r w:rsidR="00221219">
        <w:rPr>
          <w:rFonts w:ascii="Times New Roman" w:hAnsi="Times New Roman" w:cs="Times New Roman"/>
          <w:sz w:val="24"/>
          <w:szCs w:val="24"/>
          <w:lang w:val="en-GB"/>
        </w:rPr>
        <w:t>in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the Neolithic per</w:t>
      </w:r>
      <w:r w:rsidR="00221219">
        <w:rPr>
          <w:rFonts w:ascii="Times New Roman" w:hAnsi="Times New Roman" w:cs="Times New Roman"/>
          <w:sz w:val="24"/>
          <w:szCs w:val="24"/>
          <w:lang w:val="en-GB"/>
        </w:rPr>
        <w:t>iod for</w:t>
      </w:r>
      <w:r w:rsidR="00911CC0">
        <w:rPr>
          <w:rFonts w:ascii="Times New Roman" w:hAnsi="Times New Roman" w:cs="Times New Roman"/>
          <w:sz w:val="24"/>
          <w:szCs w:val="24"/>
          <w:lang w:val="en-GB"/>
        </w:rPr>
        <w:t xml:space="preserve"> stabling and other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human activities. </w:t>
      </w:r>
      <w:r w:rsidR="00221219">
        <w:rPr>
          <w:rFonts w:ascii="Times New Roman" w:hAnsi="Times New Roman" w:cs="Times New Roman"/>
          <w:sz w:val="24"/>
          <w:szCs w:val="24"/>
          <w:lang w:val="en-GB"/>
        </w:rPr>
        <w:t>In the field situation we observed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relatively thic</w:t>
      </w:r>
      <w:r w:rsidR="006944F9">
        <w:rPr>
          <w:rFonts w:ascii="Times New Roman" w:hAnsi="Times New Roman" w:cs="Times New Roman"/>
          <w:sz w:val="24"/>
          <w:szCs w:val="24"/>
          <w:lang w:val="en-GB"/>
        </w:rPr>
        <w:t>k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layers o</w:t>
      </w:r>
      <w:r w:rsidR="00221219">
        <w:rPr>
          <w:rFonts w:ascii="Times New Roman" w:hAnsi="Times New Roman" w:cs="Times New Roman"/>
          <w:sz w:val="24"/>
          <w:szCs w:val="24"/>
          <w:lang w:val="en-GB"/>
        </w:rPr>
        <w:t>f stabling deposits as well as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layers of fired material.</w:t>
      </w:r>
      <w:r w:rsidR="00911CC0">
        <w:rPr>
          <w:rFonts w:ascii="Times New Roman" w:hAnsi="Times New Roman" w:cs="Times New Roman"/>
          <w:sz w:val="24"/>
          <w:szCs w:val="24"/>
          <w:lang w:val="en-GB"/>
        </w:rPr>
        <w:t xml:space="preserve"> The stabling deposits composed</w:t>
      </w:r>
      <w:r w:rsidR="006944F9">
        <w:rPr>
          <w:rFonts w:ascii="Times New Roman" w:hAnsi="Times New Roman" w:cs="Times New Roman"/>
          <w:sz w:val="24"/>
          <w:szCs w:val="24"/>
          <w:lang w:val="en-GB"/>
        </w:rPr>
        <w:t xml:space="preserve"> mai</w:t>
      </w:r>
      <w:r w:rsidR="00221219">
        <w:rPr>
          <w:rFonts w:ascii="Times New Roman" w:hAnsi="Times New Roman" w:cs="Times New Roman"/>
          <w:sz w:val="24"/>
          <w:szCs w:val="24"/>
          <w:lang w:val="en-GB"/>
        </w:rPr>
        <w:t>nly of excrements mixed with</w:t>
      </w:r>
      <w:r w:rsidR="006944F9">
        <w:rPr>
          <w:rFonts w:ascii="Times New Roman" w:hAnsi="Times New Roman" w:cs="Times New Roman"/>
          <w:sz w:val="24"/>
          <w:szCs w:val="24"/>
          <w:lang w:val="en-GB"/>
        </w:rPr>
        <w:t xml:space="preserve"> silt and limestone debris were </w:t>
      </w:r>
      <w:r w:rsidR="00221219">
        <w:rPr>
          <w:rFonts w:ascii="Times New Roman" w:hAnsi="Times New Roman" w:cs="Times New Roman"/>
          <w:sz w:val="24"/>
          <w:szCs w:val="24"/>
          <w:lang w:val="en-GB"/>
        </w:rPr>
        <w:t>identified mainly in</w:t>
      </w:r>
      <w:r w:rsidR="006944F9">
        <w:rPr>
          <w:rFonts w:ascii="Times New Roman" w:hAnsi="Times New Roman" w:cs="Times New Roman"/>
          <w:sz w:val="24"/>
          <w:szCs w:val="24"/>
          <w:lang w:val="en-GB"/>
        </w:rPr>
        <w:t xml:space="preserve"> square E in the </w:t>
      </w:r>
      <w:r w:rsidR="00221219">
        <w:rPr>
          <w:rFonts w:ascii="Times New Roman" w:hAnsi="Times New Roman" w:cs="Times New Roman"/>
          <w:sz w:val="24"/>
          <w:szCs w:val="24"/>
          <w:lang w:val="en-GB"/>
        </w:rPr>
        <w:t>rear</w:t>
      </w:r>
      <w:r w:rsidR="00911CC0">
        <w:rPr>
          <w:rFonts w:ascii="Times New Roman" w:hAnsi="Times New Roman" w:cs="Times New Roman"/>
          <w:sz w:val="24"/>
          <w:szCs w:val="24"/>
          <w:lang w:val="en-GB"/>
        </w:rPr>
        <w:t xml:space="preserve"> of the </w:t>
      </w:r>
      <w:r w:rsidR="00A663C1">
        <w:rPr>
          <w:rFonts w:ascii="Times New Roman" w:hAnsi="Times New Roman" w:cs="Times New Roman"/>
          <w:sz w:val="24"/>
          <w:szCs w:val="24"/>
          <w:lang w:val="en-GB"/>
        </w:rPr>
        <w:t>cave</w:t>
      </w:r>
      <w:r w:rsidR="00911CC0">
        <w:rPr>
          <w:rFonts w:ascii="Times New Roman" w:hAnsi="Times New Roman" w:cs="Times New Roman"/>
          <w:sz w:val="24"/>
          <w:szCs w:val="24"/>
          <w:lang w:val="en-GB"/>
        </w:rPr>
        <w:t>. The burned</w:t>
      </w:r>
      <w:r w:rsidR="006944F9">
        <w:rPr>
          <w:rFonts w:ascii="Times New Roman" w:hAnsi="Times New Roman" w:cs="Times New Roman"/>
          <w:sz w:val="24"/>
          <w:szCs w:val="24"/>
          <w:lang w:val="en-GB"/>
        </w:rPr>
        <w:t xml:space="preserve"> excrements mixed with the silt and limestone debr</w:t>
      </w:r>
      <w:r w:rsidR="00221219">
        <w:rPr>
          <w:rFonts w:ascii="Times New Roman" w:hAnsi="Times New Roman" w:cs="Times New Roman"/>
          <w:sz w:val="24"/>
          <w:szCs w:val="24"/>
          <w:lang w:val="en-GB"/>
        </w:rPr>
        <w:t>is were identified mainly in</w:t>
      </w:r>
      <w:r w:rsidR="006944F9">
        <w:rPr>
          <w:rFonts w:ascii="Times New Roman" w:hAnsi="Times New Roman" w:cs="Times New Roman"/>
          <w:sz w:val="24"/>
          <w:szCs w:val="24"/>
          <w:lang w:val="en-GB"/>
        </w:rPr>
        <w:t xml:space="preserve"> squares I and L. The deepest sections excavated were located in the central part of the </w:t>
      </w:r>
      <w:r w:rsidR="00A663C1">
        <w:rPr>
          <w:rFonts w:ascii="Times New Roman" w:hAnsi="Times New Roman" w:cs="Times New Roman"/>
          <w:sz w:val="24"/>
          <w:szCs w:val="24"/>
          <w:lang w:val="en-GB"/>
        </w:rPr>
        <w:t>cave</w:t>
      </w:r>
      <w:r w:rsidR="006944F9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221219">
        <w:rPr>
          <w:rFonts w:ascii="Times New Roman" w:hAnsi="Times New Roman" w:cs="Times New Roman"/>
          <w:sz w:val="24"/>
          <w:szCs w:val="24"/>
          <w:lang w:val="en-GB"/>
        </w:rPr>
        <w:t>at the western wall near the entrance</w:t>
      </w:r>
      <w:r w:rsidR="006944F9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221219">
        <w:rPr>
          <w:rFonts w:ascii="Times New Roman" w:hAnsi="Times New Roman" w:cs="Times New Roman"/>
          <w:sz w:val="24"/>
          <w:szCs w:val="24"/>
          <w:lang w:val="en-GB"/>
        </w:rPr>
        <w:t>Sections in t</w:t>
      </w:r>
      <w:r w:rsidR="006944F9">
        <w:rPr>
          <w:rFonts w:ascii="Times New Roman" w:hAnsi="Times New Roman" w:cs="Times New Roman"/>
          <w:sz w:val="24"/>
          <w:szCs w:val="24"/>
          <w:lang w:val="en-GB"/>
        </w:rPr>
        <w:t>he cent</w:t>
      </w:r>
      <w:r w:rsidR="00221219">
        <w:rPr>
          <w:rFonts w:ascii="Times New Roman" w:hAnsi="Times New Roman" w:cs="Times New Roman"/>
          <w:sz w:val="24"/>
          <w:szCs w:val="24"/>
          <w:lang w:val="en-GB"/>
        </w:rPr>
        <w:t>ral part display</w:t>
      </w:r>
      <w:r w:rsidR="006944F9">
        <w:rPr>
          <w:rFonts w:ascii="Times New Roman" w:hAnsi="Times New Roman" w:cs="Times New Roman"/>
          <w:sz w:val="24"/>
          <w:szCs w:val="24"/>
          <w:lang w:val="en-GB"/>
        </w:rPr>
        <w:t xml:space="preserve"> five </w:t>
      </w:r>
      <w:r w:rsidR="00221219">
        <w:rPr>
          <w:rFonts w:ascii="Times New Roman" w:hAnsi="Times New Roman" w:cs="Times New Roman"/>
          <w:sz w:val="24"/>
          <w:szCs w:val="24"/>
          <w:lang w:val="en-GB"/>
        </w:rPr>
        <w:t>distinct</w:t>
      </w:r>
      <w:r w:rsidR="006944F9">
        <w:rPr>
          <w:rFonts w:ascii="Times New Roman" w:hAnsi="Times New Roman" w:cs="Times New Roman"/>
          <w:sz w:val="24"/>
          <w:szCs w:val="24"/>
          <w:lang w:val="en-GB"/>
        </w:rPr>
        <w:t xml:space="preserve"> layers. The uppermost </w:t>
      </w:r>
      <w:r w:rsidR="00221219">
        <w:rPr>
          <w:rFonts w:ascii="Times New Roman" w:hAnsi="Times New Roman" w:cs="Times New Roman"/>
          <w:sz w:val="24"/>
          <w:szCs w:val="24"/>
          <w:lang w:val="en-GB"/>
        </w:rPr>
        <w:t>layer</w:t>
      </w:r>
      <w:r w:rsidR="006944F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21219">
        <w:rPr>
          <w:rFonts w:ascii="Times New Roman" w:hAnsi="Times New Roman" w:cs="Times New Roman"/>
          <w:sz w:val="24"/>
          <w:szCs w:val="24"/>
          <w:lang w:val="en-GB"/>
        </w:rPr>
        <w:t>consists of mainly</w:t>
      </w:r>
      <w:r w:rsidR="00911CC0">
        <w:rPr>
          <w:rFonts w:ascii="Times New Roman" w:hAnsi="Times New Roman" w:cs="Times New Roman"/>
          <w:sz w:val="24"/>
          <w:szCs w:val="24"/>
          <w:lang w:val="en-GB"/>
        </w:rPr>
        <w:t xml:space="preserve"> recent exc</w:t>
      </w:r>
      <w:r w:rsidR="006944F9">
        <w:rPr>
          <w:rFonts w:ascii="Times New Roman" w:hAnsi="Times New Roman" w:cs="Times New Roman"/>
          <w:sz w:val="24"/>
          <w:szCs w:val="24"/>
          <w:lang w:val="en-GB"/>
        </w:rPr>
        <w:t xml:space="preserve">rements </w:t>
      </w:r>
      <w:r w:rsidR="00221219">
        <w:rPr>
          <w:rFonts w:ascii="Times New Roman" w:hAnsi="Times New Roman" w:cs="Times New Roman"/>
          <w:sz w:val="24"/>
          <w:szCs w:val="24"/>
          <w:lang w:val="en-GB"/>
        </w:rPr>
        <w:t>overlying</w:t>
      </w:r>
      <w:r w:rsidR="006944F9">
        <w:rPr>
          <w:rFonts w:ascii="Times New Roman" w:hAnsi="Times New Roman" w:cs="Times New Roman"/>
          <w:sz w:val="24"/>
          <w:szCs w:val="24"/>
          <w:lang w:val="en-GB"/>
        </w:rPr>
        <w:t xml:space="preserve"> burned features. </w:t>
      </w:r>
      <w:r w:rsidR="00221219">
        <w:rPr>
          <w:rFonts w:ascii="Times New Roman" w:hAnsi="Times New Roman" w:cs="Times New Roman"/>
          <w:sz w:val="24"/>
          <w:szCs w:val="24"/>
          <w:lang w:val="en-GB"/>
        </w:rPr>
        <w:t>The underlying layer consists of unsorted silt with</w:t>
      </w:r>
      <w:r w:rsidR="006944F9">
        <w:rPr>
          <w:rFonts w:ascii="Times New Roman" w:hAnsi="Times New Roman" w:cs="Times New Roman"/>
          <w:sz w:val="24"/>
          <w:szCs w:val="24"/>
          <w:lang w:val="en-GB"/>
        </w:rPr>
        <w:t xml:space="preserve"> limestone detritus and </w:t>
      </w:r>
      <w:r w:rsidR="00201818">
        <w:rPr>
          <w:rFonts w:ascii="Times New Roman" w:hAnsi="Times New Roman" w:cs="Times New Roman"/>
          <w:sz w:val="24"/>
          <w:szCs w:val="24"/>
          <w:lang w:val="en-GB"/>
        </w:rPr>
        <w:t xml:space="preserve">frequent </w:t>
      </w:r>
      <w:r w:rsidR="006944F9">
        <w:rPr>
          <w:rFonts w:ascii="Times New Roman" w:hAnsi="Times New Roman" w:cs="Times New Roman"/>
          <w:sz w:val="24"/>
          <w:szCs w:val="24"/>
          <w:lang w:val="en-GB"/>
        </w:rPr>
        <w:t xml:space="preserve">calcium carbonate dots. </w:t>
      </w:r>
      <w:r w:rsidR="00D643AB">
        <w:rPr>
          <w:rFonts w:ascii="Times New Roman" w:hAnsi="Times New Roman" w:cs="Times New Roman"/>
          <w:sz w:val="24"/>
          <w:szCs w:val="24"/>
          <w:lang w:val="en-GB"/>
        </w:rPr>
        <w:t>Underneath is a layer of unsorted silt with</w:t>
      </w:r>
      <w:r w:rsidR="006944F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643AB">
        <w:rPr>
          <w:rFonts w:ascii="Times New Roman" w:hAnsi="Times New Roman" w:cs="Times New Roman"/>
          <w:sz w:val="24"/>
          <w:szCs w:val="24"/>
          <w:lang w:val="en-GB"/>
        </w:rPr>
        <w:t>limestone debris and without</w:t>
      </w:r>
      <w:r w:rsidR="006944F9">
        <w:rPr>
          <w:rFonts w:ascii="Times New Roman" w:hAnsi="Times New Roman" w:cs="Times New Roman"/>
          <w:sz w:val="24"/>
          <w:szCs w:val="24"/>
          <w:lang w:val="en-GB"/>
        </w:rPr>
        <w:t xml:space="preserve"> calci</w:t>
      </w:r>
      <w:r w:rsidR="00911CC0">
        <w:rPr>
          <w:rFonts w:ascii="Times New Roman" w:hAnsi="Times New Roman" w:cs="Times New Roman"/>
          <w:sz w:val="24"/>
          <w:szCs w:val="24"/>
          <w:lang w:val="en-GB"/>
        </w:rPr>
        <w:t>u</w:t>
      </w:r>
      <w:r w:rsidR="006944F9">
        <w:rPr>
          <w:rFonts w:ascii="Times New Roman" w:hAnsi="Times New Roman" w:cs="Times New Roman"/>
          <w:sz w:val="24"/>
          <w:szCs w:val="24"/>
          <w:lang w:val="en-GB"/>
        </w:rPr>
        <w:t>m carbonate dots. The bot</w:t>
      </w:r>
      <w:r w:rsidR="00911CC0">
        <w:rPr>
          <w:rFonts w:ascii="Times New Roman" w:hAnsi="Times New Roman" w:cs="Times New Roman"/>
          <w:sz w:val="24"/>
          <w:szCs w:val="24"/>
          <w:lang w:val="en-GB"/>
        </w:rPr>
        <w:t>tom of this layer is composed of</w:t>
      </w:r>
      <w:r w:rsidR="006944F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643AB">
        <w:rPr>
          <w:rFonts w:ascii="Times New Roman" w:hAnsi="Times New Roman" w:cs="Times New Roman"/>
          <w:sz w:val="24"/>
          <w:szCs w:val="24"/>
          <w:lang w:val="en-GB"/>
        </w:rPr>
        <w:t xml:space="preserve">a </w:t>
      </w:r>
      <w:r w:rsidR="006944F9">
        <w:rPr>
          <w:rFonts w:ascii="Times New Roman" w:hAnsi="Times New Roman" w:cs="Times New Roman"/>
          <w:sz w:val="24"/>
          <w:szCs w:val="24"/>
          <w:lang w:val="en-GB"/>
        </w:rPr>
        <w:t xml:space="preserve">calcium carbonate </w:t>
      </w:r>
      <w:r w:rsidR="00D643AB">
        <w:rPr>
          <w:rFonts w:ascii="Times New Roman" w:hAnsi="Times New Roman" w:cs="Times New Roman"/>
          <w:sz w:val="24"/>
          <w:szCs w:val="24"/>
          <w:lang w:val="en-GB"/>
        </w:rPr>
        <w:t>sub-</w:t>
      </w:r>
      <w:r w:rsidR="006944F9">
        <w:rPr>
          <w:rFonts w:ascii="Times New Roman" w:hAnsi="Times New Roman" w:cs="Times New Roman"/>
          <w:sz w:val="24"/>
          <w:szCs w:val="24"/>
          <w:lang w:val="en-GB"/>
        </w:rPr>
        <w:t>laye</w:t>
      </w:r>
      <w:r w:rsidR="00911CC0">
        <w:rPr>
          <w:rFonts w:ascii="Times New Roman" w:hAnsi="Times New Roman" w:cs="Times New Roman"/>
          <w:sz w:val="24"/>
          <w:szCs w:val="24"/>
          <w:lang w:val="en-GB"/>
        </w:rPr>
        <w:t xml:space="preserve">r and it is </w:t>
      </w:r>
      <w:r w:rsidR="00D643AB">
        <w:rPr>
          <w:rFonts w:ascii="Times New Roman" w:hAnsi="Times New Roman" w:cs="Times New Roman"/>
          <w:sz w:val="24"/>
          <w:szCs w:val="24"/>
          <w:lang w:val="en-GB"/>
        </w:rPr>
        <w:t xml:space="preserve">likely to have formed in a </w:t>
      </w:r>
      <w:r w:rsidR="000579BE">
        <w:rPr>
          <w:rFonts w:ascii="Times New Roman" w:hAnsi="Times New Roman" w:cs="Times New Roman"/>
          <w:sz w:val="24"/>
          <w:szCs w:val="24"/>
          <w:lang w:val="en-GB"/>
        </w:rPr>
        <w:t>more humid environment</w:t>
      </w:r>
      <w:r w:rsidR="006944F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579BE">
        <w:rPr>
          <w:rFonts w:ascii="Times New Roman" w:hAnsi="Times New Roman" w:cs="Times New Roman"/>
          <w:sz w:val="24"/>
          <w:szCs w:val="24"/>
          <w:lang w:val="en-GB"/>
        </w:rPr>
        <w:t>with intensive leaching</w:t>
      </w:r>
      <w:r w:rsidR="000729E5">
        <w:rPr>
          <w:rFonts w:ascii="Times New Roman" w:hAnsi="Times New Roman" w:cs="Times New Roman"/>
          <w:sz w:val="24"/>
          <w:szCs w:val="24"/>
          <w:lang w:val="en-GB"/>
        </w:rPr>
        <w:t xml:space="preserve">. These </w:t>
      </w:r>
      <w:r w:rsidR="000579BE">
        <w:rPr>
          <w:rFonts w:ascii="Times New Roman" w:hAnsi="Times New Roman" w:cs="Times New Roman"/>
          <w:sz w:val="24"/>
          <w:szCs w:val="24"/>
          <w:lang w:val="en-GB"/>
        </w:rPr>
        <w:t>suggestions are consistent with</w:t>
      </w:r>
      <w:r w:rsidR="000729E5">
        <w:rPr>
          <w:rFonts w:ascii="Times New Roman" w:hAnsi="Times New Roman" w:cs="Times New Roman"/>
          <w:sz w:val="24"/>
          <w:szCs w:val="24"/>
          <w:lang w:val="en-GB"/>
        </w:rPr>
        <w:t xml:space="preserve"> the</w:t>
      </w:r>
      <w:r w:rsidR="00911CC0">
        <w:rPr>
          <w:rFonts w:ascii="Times New Roman" w:hAnsi="Times New Roman" w:cs="Times New Roman"/>
          <w:sz w:val="24"/>
          <w:szCs w:val="24"/>
          <w:lang w:val="en-GB"/>
        </w:rPr>
        <w:t xml:space="preserve"> zooarchaeological findings, i.</w:t>
      </w:r>
      <w:r w:rsidR="000729E5">
        <w:rPr>
          <w:rFonts w:ascii="Times New Roman" w:hAnsi="Times New Roman" w:cs="Times New Roman"/>
          <w:sz w:val="24"/>
          <w:szCs w:val="24"/>
          <w:lang w:val="en-GB"/>
        </w:rPr>
        <w:t>e</w:t>
      </w:r>
      <w:r w:rsidR="00911CC0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0729E5">
        <w:rPr>
          <w:rFonts w:ascii="Times New Roman" w:hAnsi="Times New Roman" w:cs="Times New Roman"/>
          <w:sz w:val="24"/>
          <w:szCs w:val="24"/>
          <w:lang w:val="en-GB"/>
        </w:rPr>
        <w:t xml:space="preserve"> by the unique presence of frogs and fish.</w:t>
      </w:r>
    </w:p>
    <w:p w:rsidR="00D643AB" w:rsidRDefault="00D643AB" w:rsidP="00D3095E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0729E5" w:rsidRDefault="00001A94" w:rsidP="00D3095E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E5D24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638800" cy="4962144"/>
            <wp:effectExtent l="0" t="0" r="0" b="0"/>
            <wp:docPr id="3" name="Obrázek 3" descr="C:\Users\Lenka\Desktop\report uzbekistan\KK2017_B_Western s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ka\Desktop\report uzbekistan\KK2017_B_Western secti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122" cy="496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A94" w:rsidRPr="00BE5D24" w:rsidRDefault="00001A94" w:rsidP="00001A94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0"/>
          <w:lang w:val="en-GB"/>
        </w:rPr>
      </w:pPr>
      <w:r>
        <w:rPr>
          <w:rFonts w:ascii="Times New Roman" w:hAnsi="Times New Roman" w:cs="Times New Roman"/>
          <w:i/>
          <w:sz w:val="20"/>
          <w:szCs w:val="20"/>
          <w:lang w:val="en-GB"/>
        </w:rPr>
        <w:t xml:space="preserve">Fig. 5 - </w:t>
      </w:r>
      <w:r w:rsidRPr="00BE5D24">
        <w:rPr>
          <w:rFonts w:ascii="Times New Roman" w:hAnsi="Times New Roman" w:cs="Times New Roman"/>
          <w:i/>
          <w:sz w:val="20"/>
          <w:szCs w:val="20"/>
          <w:lang w:val="en-GB"/>
        </w:rPr>
        <w:t xml:space="preserve">Example of sedimentary section documented in the centre of the Kaptar Kamar </w:t>
      </w:r>
      <w:r w:rsidR="00A663C1">
        <w:rPr>
          <w:rFonts w:ascii="Times New Roman" w:hAnsi="Times New Roman" w:cs="Times New Roman"/>
          <w:i/>
          <w:sz w:val="20"/>
          <w:szCs w:val="20"/>
          <w:lang w:val="en-GB"/>
        </w:rPr>
        <w:t>Cave</w:t>
      </w:r>
      <w:r w:rsidRPr="00BE5D24">
        <w:rPr>
          <w:rFonts w:ascii="Times New Roman" w:hAnsi="Times New Roman" w:cs="Times New Roman"/>
          <w:i/>
          <w:sz w:val="20"/>
          <w:szCs w:val="20"/>
          <w:lang w:val="en-GB"/>
        </w:rPr>
        <w:t>. The layer 1 is represented by the lens of antropogenical sediments with the sharp transition into the layer 2 and 3 situated below. The layer 2 is composed of unsorted silt with the limestone detritus and a number of white calcium carbonate dots. The transition into the layer 3 is abrupt. The layer 3 is free of carbonates and composed of unsorted silt with the angular limestone detritus. The transition into the layer 4 (limestone debris or limestone rocks) is sharp. Thick layer of calcium carbonates developed on the transit</w:t>
      </w:r>
      <w:r>
        <w:rPr>
          <w:rFonts w:ascii="Times New Roman" w:hAnsi="Times New Roman" w:cs="Times New Roman"/>
          <w:i/>
          <w:sz w:val="20"/>
          <w:szCs w:val="20"/>
          <w:lang w:val="en-GB"/>
        </w:rPr>
        <w:t xml:space="preserve">ion between layers 3 and 4 as </w:t>
      </w:r>
      <w:r w:rsidRPr="00BE5D24">
        <w:rPr>
          <w:rFonts w:ascii="Times New Roman" w:hAnsi="Times New Roman" w:cs="Times New Roman"/>
          <w:i/>
          <w:sz w:val="20"/>
          <w:szCs w:val="20"/>
          <w:lang w:val="en-GB"/>
        </w:rPr>
        <w:t xml:space="preserve">result of intensive leaching during some more humid period.  </w:t>
      </w:r>
    </w:p>
    <w:p w:rsidR="00001A94" w:rsidRDefault="00001A94" w:rsidP="00001A94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730AB6" w:rsidRDefault="000729E5" w:rsidP="00D3095E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The deepest section was excavated </w:t>
      </w:r>
      <w:r w:rsidR="00DC2133">
        <w:rPr>
          <w:rFonts w:ascii="Times New Roman" w:hAnsi="Times New Roman" w:cs="Times New Roman"/>
          <w:sz w:val="24"/>
          <w:szCs w:val="24"/>
          <w:lang w:val="en-GB"/>
        </w:rPr>
        <w:t>at the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entrance of the </w:t>
      </w:r>
      <w:r w:rsidR="00A663C1">
        <w:rPr>
          <w:rFonts w:ascii="Times New Roman" w:hAnsi="Times New Roman" w:cs="Times New Roman"/>
          <w:sz w:val="24"/>
          <w:szCs w:val="24"/>
          <w:lang w:val="en-GB"/>
        </w:rPr>
        <w:t>cave</w:t>
      </w:r>
      <w:r w:rsidR="009333F7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DC2133">
        <w:rPr>
          <w:rFonts w:ascii="Times New Roman" w:hAnsi="Times New Roman" w:cs="Times New Roman"/>
          <w:sz w:val="24"/>
          <w:szCs w:val="24"/>
          <w:lang w:val="en-GB"/>
        </w:rPr>
        <w:t>The main type of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depos</w:t>
      </w:r>
      <w:r w:rsidR="00911CC0">
        <w:rPr>
          <w:rFonts w:ascii="Times New Roman" w:hAnsi="Times New Roman" w:cs="Times New Roman"/>
          <w:sz w:val="24"/>
          <w:szCs w:val="24"/>
          <w:lang w:val="en-GB"/>
        </w:rPr>
        <w:t xml:space="preserve">it is again unsorted silt with limestone debris,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which is </w:t>
      </w:r>
      <w:r w:rsidR="00DC2133">
        <w:rPr>
          <w:rFonts w:ascii="Times New Roman" w:hAnsi="Times New Roman" w:cs="Times New Roman"/>
          <w:sz w:val="24"/>
          <w:szCs w:val="24"/>
          <w:lang w:val="en-GB"/>
        </w:rPr>
        <w:t>sometimes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impregnated </w:t>
      </w:r>
      <w:r w:rsidR="00DC2133">
        <w:rPr>
          <w:rFonts w:ascii="Times New Roman" w:hAnsi="Times New Roman" w:cs="Times New Roman"/>
          <w:sz w:val="24"/>
          <w:szCs w:val="24"/>
          <w:lang w:val="en-GB"/>
        </w:rPr>
        <w:t>with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calcium carbonate hard crusts, </w:t>
      </w:r>
      <w:r w:rsidR="00DC2133">
        <w:rPr>
          <w:rFonts w:ascii="Times New Roman" w:hAnsi="Times New Roman" w:cs="Times New Roman"/>
          <w:sz w:val="24"/>
          <w:szCs w:val="24"/>
          <w:lang w:val="en-GB"/>
        </w:rPr>
        <w:t>at least down to</w:t>
      </w:r>
      <w:r w:rsidR="00911CC0">
        <w:rPr>
          <w:rFonts w:ascii="Times New Roman" w:hAnsi="Times New Roman" w:cs="Times New Roman"/>
          <w:sz w:val="24"/>
          <w:szCs w:val="24"/>
          <w:lang w:val="en-GB"/>
        </w:rPr>
        <w:t xml:space="preserve"> 70 cm. </w:t>
      </w:r>
      <w:r w:rsidR="00DC2133">
        <w:rPr>
          <w:rFonts w:ascii="Times New Roman" w:hAnsi="Times New Roman" w:cs="Times New Roman"/>
          <w:sz w:val="24"/>
          <w:szCs w:val="24"/>
          <w:lang w:val="en-GB"/>
        </w:rPr>
        <w:t>At</w:t>
      </w:r>
      <w:r w:rsidR="00911CC0">
        <w:rPr>
          <w:rFonts w:ascii="Times New Roman" w:hAnsi="Times New Roman" w:cs="Times New Roman"/>
          <w:sz w:val="24"/>
          <w:szCs w:val="24"/>
          <w:lang w:val="en-GB"/>
        </w:rPr>
        <w:t xml:space="preserve"> this depth a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few lenses of t</w:t>
      </w:r>
      <w:r w:rsidR="00DC2133">
        <w:rPr>
          <w:rFonts w:ascii="Times New Roman" w:hAnsi="Times New Roman" w:cs="Times New Roman"/>
          <w:sz w:val="24"/>
          <w:szCs w:val="24"/>
          <w:lang w:val="en-GB"/>
        </w:rPr>
        <w:t>ypical loess deposit appear. At</w:t>
      </w:r>
      <w:r w:rsidR="00911CC0">
        <w:rPr>
          <w:rFonts w:ascii="Times New Roman" w:hAnsi="Times New Roman" w:cs="Times New Roman"/>
          <w:sz w:val="24"/>
          <w:szCs w:val="24"/>
          <w:lang w:val="en-GB"/>
        </w:rPr>
        <w:t xml:space="preserve"> t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he depth of 100 cm </w:t>
      </w:r>
      <w:r w:rsidR="00DC2133">
        <w:rPr>
          <w:rFonts w:ascii="Times New Roman" w:hAnsi="Times New Roman" w:cs="Times New Roman"/>
          <w:sz w:val="24"/>
          <w:szCs w:val="24"/>
          <w:lang w:val="en-GB"/>
        </w:rPr>
        <w:t xml:space="preserve">an abrupt change into more lithified sediment </w:t>
      </w:r>
      <w:r>
        <w:rPr>
          <w:rFonts w:ascii="Times New Roman" w:hAnsi="Times New Roman" w:cs="Times New Roman"/>
          <w:sz w:val="24"/>
          <w:szCs w:val="24"/>
          <w:lang w:val="en-GB"/>
        </w:rPr>
        <w:t>was identified</w:t>
      </w:r>
      <w:r w:rsidR="00911CC0">
        <w:rPr>
          <w:rFonts w:ascii="Times New Roman" w:hAnsi="Times New Roman" w:cs="Times New Roman"/>
          <w:sz w:val="24"/>
          <w:szCs w:val="24"/>
          <w:lang w:val="en-GB"/>
        </w:rPr>
        <w:t>, i.</w:t>
      </w:r>
      <w:r w:rsidR="00DC2133">
        <w:rPr>
          <w:rFonts w:ascii="Times New Roman" w:hAnsi="Times New Roman" w:cs="Times New Roman"/>
          <w:sz w:val="24"/>
          <w:szCs w:val="24"/>
          <w:lang w:val="en-GB"/>
        </w:rPr>
        <w:t>e. unsorted silt with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higher amount of limestone debris. The sediment</w:t>
      </w:r>
      <w:r w:rsidR="00403027">
        <w:rPr>
          <w:rFonts w:ascii="Times New Roman" w:hAnsi="Times New Roman" w:cs="Times New Roman"/>
          <w:sz w:val="24"/>
          <w:szCs w:val="24"/>
          <w:lang w:val="en-GB"/>
        </w:rPr>
        <w:t>a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ry bottom of the section was not reached, but </w:t>
      </w:r>
      <w:r w:rsidR="00DC2133">
        <w:rPr>
          <w:rFonts w:ascii="Times New Roman" w:hAnsi="Times New Roman" w:cs="Times New Roman"/>
          <w:sz w:val="24"/>
          <w:szCs w:val="24"/>
          <w:lang w:val="en-GB"/>
        </w:rPr>
        <w:t>at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the depth of 220 cm a number of large stones started to appear. </w:t>
      </w:r>
    </w:p>
    <w:p w:rsidR="00730AB6" w:rsidRPr="008B14BA" w:rsidRDefault="00730AB6" w:rsidP="00D3095E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7087C" w:rsidRPr="00D427F6" w:rsidRDefault="000B34E0" w:rsidP="00D3095E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D427F6">
        <w:rPr>
          <w:rFonts w:ascii="Times New Roman" w:hAnsi="Times New Roman" w:cs="Times New Roman"/>
          <w:b/>
          <w:sz w:val="24"/>
          <w:szCs w:val="24"/>
          <w:lang w:val="en-GB"/>
        </w:rPr>
        <w:t>Zooarchaeological research</w:t>
      </w:r>
    </w:p>
    <w:p w:rsidR="00D427F6" w:rsidRDefault="000B34E0" w:rsidP="00D3095E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The </w:t>
      </w:r>
      <w:r w:rsidR="007A790B">
        <w:rPr>
          <w:rFonts w:ascii="Times New Roman" w:hAnsi="Times New Roman" w:cs="Times New Roman"/>
          <w:sz w:val="24"/>
          <w:szCs w:val="24"/>
          <w:lang w:val="en-GB"/>
        </w:rPr>
        <w:t>collection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of zooarchaeological findings contain</w:t>
      </w:r>
      <w:r w:rsidR="00911CC0">
        <w:rPr>
          <w:rFonts w:ascii="Times New Roman" w:hAnsi="Times New Roman" w:cs="Times New Roman"/>
          <w:sz w:val="24"/>
          <w:szCs w:val="24"/>
          <w:lang w:val="en-GB"/>
        </w:rPr>
        <w:t>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bones of domestic animals, microfauna as well as mollusca. The </w:t>
      </w:r>
      <w:r w:rsidR="007A790B">
        <w:rPr>
          <w:rFonts w:ascii="Times New Roman" w:hAnsi="Times New Roman" w:cs="Times New Roman"/>
          <w:sz w:val="24"/>
          <w:szCs w:val="24"/>
          <w:lang w:val="en-GB"/>
        </w:rPr>
        <w:t>most common type of animal bone is</w:t>
      </w:r>
      <w:r w:rsidR="00E7427D">
        <w:rPr>
          <w:rFonts w:ascii="Times New Roman" w:hAnsi="Times New Roman" w:cs="Times New Roman"/>
          <w:sz w:val="24"/>
          <w:szCs w:val="24"/>
          <w:lang w:val="en-GB"/>
        </w:rPr>
        <w:t xml:space="preserve"> sheep</w:t>
      </w:r>
      <w:r>
        <w:rPr>
          <w:rFonts w:ascii="Times New Roman" w:hAnsi="Times New Roman" w:cs="Times New Roman"/>
          <w:sz w:val="24"/>
          <w:szCs w:val="24"/>
          <w:lang w:val="en-GB"/>
        </w:rPr>
        <w:t>/goat (</w:t>
      </w:r>
      <w:r>
        <w:rPr>
          <w:rFonts w:ascii="Times New Roman" w:hAnsi="Times New Roman" w:cs="Times New Roman"/>
          <w:i/>
          <w:sz w:val="24"/>
          <w:szCs w:val="24"/>
          <w:lang w:val="en-GB"/>
        </w:rPr>
        <w:t>Ovis/</w:t>
      </w:r>
      <w:r w:rsidRPr="000B34E0">
        <w:rPr>
          <w:rFonts w:ascii="Times New Roman" w:hAnsi="Times New Roman" w:cs="Times New Roman"/>
          <w:i/>
          <w:sz w:val="24"/>
          <w:szCs w:val="24"/>
          <w:lang w:val="en-GB"/>
        </w:rPr>
        <w:t>Capra</w:t>
      </w:r>
      <w:r w:rsidR="009B5795">
        <w:rPr>
          <w:rFonts w:ascii="Times New Roman" w:hAnsi="Times New Roman" w:cs="Times New Roman"/>
          <w:sz w:val="24"/>
          <w:szCs w:val="24"/>
          <w:lang w:val="en-GB"/>
        </w:rPr>
        <w:t>).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A790B">
        <w:rPr>
          <w:rFonts w:ascii="Times New Roman" w:hAnsi="Times New Roman" w:cs="Times New Roman"/>
          <w:sz w:val="24"/>
          <w:szCs w:val="24"/>
          <w:lang w:val="en-GB"/>
        </w:rPr>
        <w:t>A small proportion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of the animal </w:t>
      </w:r>
      <w:r w:rsidR="00E7427D" w:rsidRPr="00E7427D">
        <w:rPr>
          <w:rFonts w:ascii="Times New Roman" w:hAnsi="Times New Roman" w:cs="Times New Roman"/>
          <w:sz w:val="24"/>
          <w:szCs w:val="24"/>
          <w:lang w:val="en-GB"/>
        </w:rPr>
        <w:t xml:space="preserve">bones </w:t>
      </w:r>
      <w:r w:rsidR="009B5795">
        <w:rPr>
          <w:rFonts w:ascii="Times New Roman" w:hAnsi="Times New Roman" w:cs="Times New Roman"/>
          <w:sz w:val="24"/>
          <w:szCs w:val="24"/>
          <w:lang w:val="en-GB"/>
        </w:rPr>
        <w:t>belongs to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cattle (</w:t>
      </w:r>
      <w:r w:rsidRPr="000B34E0">
        <w:rPr>
          <w:rFonts w:ascii="Times New Roman" w:hAnsi="Times New Roman" w:cs="Times New Roman"/>
          <w:i/>
          <w:sz w:val="24"/>
          <w:szCs w:val="24"/>
          <w:lang w:val="en-GB"/>
        </w:rPr>
        <w:t>Bos taurus</w:t>
      </w:r>
      <w:r>
        <w:rPr>
          <w:rFonts w:ascii="Times New Roman" w:hAnsi="Times New Roman" w:cs="Times New Roman"/>
          <w:sz w:val="24"/>
          <w:szCs w:val="24"/>
          <w:lang w:val="en-GB"/>
        </w:rPr>
        <w:t>), dog (</w:t>
      </w:r>
      <w:r w:rsidRPr="000B34E0">
        <w:rPr>
          <w:rFonts w:ascii="Times New Roman" w:hAnsi="Times New Roman" w:cs="Times New Roman"/>
          <w:i/>
          <w:sz w:val="24"/>
          <w:szCs w:val="24"/>
          <w:lang w:val="en-GB"/>
        </w:rPr>
        <w:t>Canis familiaris</w:t>
      </w:r>
      <w:r>
        <w:rPr>
          <w:rFonts w:ascii="Times New Roman" w:hAnsi="Times New Roman" w:cs="Times New Roman"/>
          <w:sz w:val="24"/>
          <w:szCs w:val="24"/>
          <w:lang w:val="en-GB"/>
        </w:rPr>
        <w:t>) and donkey (</w:t>
      </w:r>
      <w:r w:rsidRPr="000B34E0">
        <w:rPr>
          <w:rFonts w:ascii="Times New Roman" w:hAnsi="Times New Roman" w:cs="Times New Roman"/>
          <w:i/>
          <w:sz w:val="24"/>
          <w:szCs w:val="24"/>
          <w:lang w:val="en-GB"/>
        </w:rPr>
        <w:t>Equus asinus f. domestica</w:t>
      </w:r>
      <w:r>
        <w:rPr>
          <w:rFonts w:ascii="Times New Roman" w:hAnsi="Times New Roman" w:cs="Times New Roman"/>
          <w:sz w:val="24"/>
          <w:szCs w:val="24"/>
          <w:lang w:val="en-GB"/>
        </w:rPr>
        <w:t>).</w:t>
      </w:r>
      <w:r w:rsidR="00D427F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B5795">
        <w:rPr>
          <w:rFonts w:ascii="Times New Roman" w:hAnsi="Times New Roman" w:cs="Times New Roman"/>
          <w:sz w:val="24"/>
          <w:szCs w:val="24"/>
          <w:lang w:val="en-GB"/>
        </w:rPr>
        <w:t>Most bones were recovered from the upper parts of</w:t>
      </w:r>
      <w:r w:rsidR="00D427F6">
        <w:rPr>
          <w:rFonts w:ascii="Times New Roman" w:hAnsi="Times New Roman" w:cs="Times New Roman"/>
          <w:sz w:val="24"/>
          <w:szCs w:val="24"/>
          <w:lang w:val="en-GB"/>
        </w:rPr>
        <w:t xml:space="preserve"> squares A, B, C as well as from squares H, E, F J and M.  </w:t>
      </w:r>
    </w:p>
    <w:p w:rsidR="008B14BA" w:rsidRDefault="008B14BA" w:rsidP="00D3095E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7087C" w:rsidRDefault="00651F2C" w:rsidP="00D3095E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51F2C">
        <w:rPr>
          <w:rFonts w:ascii="Times New Roman" w:hAnsi="Times New Roman" w:cs="Times New Roman"/>
          <w:sz w:val="24"/>
          <w:szCs w:val="24"/>
          <w:lang w:val="en-GB"/>
        </w:rPr>
        <w:t>Apart from</w:t>
      </w:r>
      <w:r w:rsidR="00D427F6" w:rsidRPr="00651F2C">
        <w:rPr>
          <w:rFonts w:ascii="Times New Roman" w:hAnsi="Times New Roman" w:cs="Times New Roman"/>
          <w:sz w:val="24"/>
          <w:szCs w:val="24"/>
          <w:lang w:val="en-GB"/>
        </w:rPr>
        <w:t xml:space="preserve"> the domest</w:t>
      </w:r>
      <w:r w:rsidR="009B5795">
        <w:rPr>
          <w:rFonts w:ascii="Times New Roman" w:hAnsi="Times New Roman" w:cs="Times New Roman"/>
          <w:sz w:val="24"/>
          <w:szCs w:val="24"/>
          <w:lang w:val="en-GB"/>
        </w:rPr>
        <w:t>ic animal bones (large mammals),</w:t>
      </w:r>
      <w:r w:rsidR="00E7427D" w:rsidRPr="00651F2C">
        <w:rPr>
          <w:rFonts w:ascii="Times New Roman" w:hAnsi="Times New Roman" w:cs="Times New Roman"/>
          <w:sz w:val="24"/>
          <w:szCs w:val="24"/>
          <w:lang w:val="en-GB"/>
        </w:rPr>
        <w:t xml:space="preserve"> bones of small </w:t>
      </w:r>
      <w:r w:rsidR="00D427F6" w:rsidRPr="00651F2C">
        <w:rPr>
          <w:rFonts w:ascii="Times New Roman" w:hAnsi="Times New Roman" w:cs="Times New Roman"/>
          <w:sz w:val="24"/>
          <w:szCs w:val="24"/>
          <w:lang w:val="en-GB"/>
        </w:rPr>
        <w:t>animals (microfauna)</w:t>
      </w:r>
      <w:r w:rsidRPr="00651F2C">
        <w:rPr>
          <w:rFonts w:ascii="Times New Roman" w:hAnsi="Times New Roman" w:cs="Times New Roman"/>
          <w:sz w:val="24"/>
          <w:szCs w:val="24"/>
          <w:lang w:val="en-GB"/>
        </w:rPr>
        <w:t xml:space="preserve"> were also identified</w:t>
      </w:r>
      <w:r w:rsidR="00D427F6" w:rsidRPr="00651F2C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D427F6" w:rsidRPr="00D427F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B5795">
        <w:rPr>
          <w:rFonts w:ascii="Times New Roman" w:hAnsi="Times New Roman" w:cs="Times New Roman"/>
          <w:sz w:val="24"/>
          <w:szCs w:val="24"/>
          <w:lang w:val="en-GB"/>
        </w:rPr>
        <w:t>B</w:t>
      </w:r>
      <w:r w:rsidR="00D427F6">
        <w:rPr>
          <w:rFonts w:ascii="Times New Roman" w:hAnsi="Times New Roman" w:cs="Times New Roman"/>
          <w:sz w:val="24"/>
          <w:szCs w:val="24"/>
          <w:lang w:val="en-GB"/>
        </w:rPr>
        <w:t>ird bones (</w:t>
      </w:r>
      <w:r w:rsidR="00D427F6" w:rsidRPr="00D427F6">
        <w:rPr>
          <w:rFonts w:ascii="Times New Roman" w:hAnsi="Times New Roman" w:cs="Times New Roman"/>
          <w:i/>
          <w:sz w:val="24"/>
          <w:szCs w:val="24"/>
          <w:lang w:val="en-GB"/>
        </w:rPr>
        <w:t>Aves</w:t>
      </w:r>
      <w:r w:rsidR="00D427F6">
        <w:rPr>
          <w:rFonts w:ascii="Times New Roman" w:hAnsi="Times New Roman" w:cs="Times New Roman"/>
          <w:sz w:val="24"/>
          <w:szCs w:val="24"/>
          <w:lang w:val="en-GB"/>
        </w:rPr>
        <w:t xml:space="preserve"> sp. inde</w:t>
      </w:r>
      <w:r w:rsidR="00E7427D">
        <w:rPr>
          <w:rFonts w:ascii="Times New Roman" w:hAnsi="Times New Roman" w:cs="Times New Roman"/>
          <w:sz w:val="24"/>
          <w:szCs w:val="24"/>
          <w:lang w:val="en-GB"/>
        </w:rPr>
        <w:t xml:space="preserve">t.) were </w:t>
      </w:r>
      <w:r w:rsidR="009B5795">
        <w:rPr>
          <w:rFonts w:ascii="Times New Roman" w:hAnsi="Times New Roman" w:cs="Times New Roman"/>
          <w:sz w:val="24"/>
          <w:szCs w:val="24"/>
          <w:lang w:val="en-GB"/>
        </w:rPr>
        <w:t>also recorded</w:t>
      </w:r>
      <w:r w:rsidR="00E7427D">
        <w:rPr>
          <w:rFonts w:ascii="Times New Roman" w:hAnsi="Times New Roman" w:cs="Times New Roman"/>
          <w:sz w:val="24"/>
          <w:szCs w:val="24"/>
          <w:lang w:val="en-GB"/>
        </w:rPr>
        <w:t>. These bones</w:t>
      </w:r>
      <w:r w:rsidR="00D427F6">
        <w:rPr>
          <w:rFonts w:ascii="Times New Roman" w:hAnsi="Times New Roman" w:cs="Times New Roman"/>
          <w:sz w:val="24"/>
          <w:szCs w:val="24"/>
          <w:lang w:val="en-GB"/>
        </w:rPr>
        <w:t xml:space="preserve"> together with the sheep/goat bones </w:t>
      </w:r>
      <w:r w:rsidR="00E7427D">
        <w:rPr>
          <w:rFonts w:ascii="Times New Roman" w:hAnsi="Times New Roman" w:cs="Times New Roman"/>
          <w:sz w:val="24"/>
          <w:szCs w:val="24"/>
          <w:lang w:val="en-GB"/>
        </w:rPr>
        <w:t xml:space="preserve">were </w:t>
      </w:r>
      <w:r w:rsidR="00D427F6">
        <w:rPr>
          <w:rFonts w:ascii="Times New Roman" w:hAnsi="Times New Roman" w:cs="Times New Roman"/>
          <w:sz w:val="24"/>
          <w:szCs w:val="24"/>
          <w:lang w:val="en-GB"/>
        </w:rPr>
        <w:t xml:space="preserve">the most common. The bones of bats were identified in square </w:t>
      </w:r>
      <w:r w:rsidR="00E7427D">
        <w:rPr>
          <w:rFonts w:ascii="Times New Roman" w:hAnsi="Times New Roman" w:cs="Times New Roman"/>
          <w:sz w:val="24"/>
          <w:szCs w:val="24"/>
          <w:lang w:val="en-GB"/>
        </w:rPr>
        <w:t xml:space="preserve">E </w:t>
      </w:r>
      <w:r w:rsidR="00D427F6">
        <w:rPr>
          <w:rFonts w:ascii="Times New Roman" w:hAnsi="Times New Roman" w:cs="Times New Roman"/>
          <w:sz w:val="24"/>
          <w:szCs w:val="24"/>
          <w:lang w:val="en-GB"/>
        </w:rPr>
        <w:t>i</w:t>
      </w:r>
      <w:r w:rsidR="00E7427D">
        <w:rPr>
          <w:rFonts w:ascii="Times New Roman" w:hAnsi="Times New Roman" w:cs="Times New Roman"/>
          <w:sz w:val="24"/>
          <w:szCs w:val="24"/>
          <w:lang w:val="en-GB"/>
        </w:rPr>
        <w:t xml:space="preserve">n the upper part of the </w:t>
      </w:r>
      <w:r w:rsidR="00DC7593">
        <w:rPr>
          <w:rFonts w:ascii="Times New Roman" w:hAnsi="Times New Roman" w:cs="Times New Roman"/>
          <w:sz w:val="24"/>
          <w:szCs w:val="24"/>
          <w:lang w:val="en-GB"/>
        </w:rPr>
        <w:t>rockshelter</w:t>
      </w:r>
      <w:r w:rsidR="00D427F6">
        <w:rPr>
          <w:rFonts w:ascii="Times New Roman" w:hAnsi="Times New Roman" w:cs="Times New Roman"/>
          <w:sz w:val="24"/>
          <w:szCs w:val="24"/>
          <w:lang w:val="en-GB"/>
        </w:rPr>
        <w:t xml:space="preserve">. The </w:t>
      </w:r>
      <w:r w:rsidR="009B5795">
        <w:rPr>
          <w:rFonts w:ascii="Times New Roman" w:hAnsi="Times New Roman" w:cs="Times New Roman"/>
          <w:sz w:val="24"/>
          <w:szCs w:val="24"/>
          <w:lang w:val="en-GB"/>
        </w:rPr>
        <w:t>remainder</w:t>
      </w:r>
      <w:r w:rsidR="00D427F6">
        <w:rPr>
          <w:rFonts w:ascii="Times New Roman" w:hAnsi="Times New Roman" w:cs="Times New Roman"/>
          <w:sz w:val="24"/>
          <w:szCs w:val="24"/>
          <w:lang w:val="en-GB"/>
        </w:rPr>
        <w:t xml:space="preserve"> of microfauna </w:t>
      </w:r>
      <w:r w:rsidR="009B5795">
        <w:rPr>
          <w:rFonts w:ascii="Times New Roman" w:hAnsi="Times New Roman" w:cs="Times New Roman"/>
          <w:sz w:val="24"/>
          <w:szCs w:val="24"/>
          <w:lang w:val="en-GB"/>
        </w:rPr>
        <w:t>consists of,</w:t>
      </w:r>
      <w:r w:rsidR="00D427F6">
        <w:rPr>
          <w:rFonts w:ascii="Times New Roman" w:hAnsi="Times New Roman" w:cs="Times New Roman"/>
          <w:sz w:val="24"/>
          <w:szCs w:val="24"/>
          <w:lang w:val="en-GB"/>
        </w:rPr>
        <w:t xml:space="preserve"> for example</w:t>
      </w:r>
      <w:r w:rsidR="009B5795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D427F6">
        <w:rPr>
          <w:rFonts w:ascii="Times New Roman" w:hAnsi="Times New Roman" w:cs="Times New Roman"/>
          <w:sz w:val="24"/>
          <w:szCs w:val="24"/>
          <w:lang w:val="en-GB"/>
        </w:rPr>
        <w:t xml:space="preserve"> different species of </w:t>
      </w:r>
      <w:r w:rsidR="00E7427D">
        <w:rPr>
          <w:rFonts w:ascii="Times New Roman" w:hAnsi="Times New Roman" w:cs="Times New Roman"/>
          <w:sz w:val="24"/>
          <w:szCs w:val="24"/>
          <w:lang w:val="en-GB"/>
        </w:rPr>
        <w:t>rodents</w:t>
      </w:r>
      <w:r w:rsidR="00D427F6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D427F6" w:rsidRPr="00D427F6">
        <w:rPr>
          <w:rFonts w:ascii="Times New Roman" w:hAnsi="Times New Roman" w:cs="Times New Roman"/>
          <w:i/>
          <w:sz w:val="24"/>
          <w:szCs w:val="24"/>
          <w:lang w:val="en-GB"/>
        </w:rPr>
        <w:t>microtus, mus muscullus, rattus species, critetus species, mustelidae</w:t>
      </w:r>
      <w:r w:rsidR="009B5795">
        <w:rPr>
          <w:rFonts w:ascii="Times New Roman" w:hAnsi="Times New Roman" w:cs="Times New Roman"/>
          <w:sz w:val="24"/>
          <w:szCs w:val="24"/>
          <w:lang w:val="en-GB"/>
        </w:rPr>
        <w:t>). These group</w:t>
      </w:r>
      <w:r w:rsidR="00D427F6">
        <w:rPr>
          <w:rFonts w:ascii="Times New Roman" w:hAnsi="Times New Roman" w:cs="Times New Roman"/>
          <w:sz w:val="24"/>
          <w:szCs w:val="24"/>
          <w:lang w:val="en-GB"/>
        </w:rPr>
        <w:t>s were ident</w:t>
      </w:r>
      <w:r w:rsidR="00E7427D">
        <w:rPr>
          <w:rFonts w:ascii="Times New Roman" w:hAnsi="Times New Roman" w:cs="Times New Roman"/>
          <w:sz w:val="24"/>
          <w:szCs w:val="24"/>
          <w:lang w:val="en-GB"/>
        </w:rPr>
        <w:t>ified in all squares</w:t>
      </w:r>
      <w:r w:rsidR="00D427F6">
        <w:rPr>
          <w:rFonts w:ascii="Times New Roman" w:hAnsi="Times New Roman" w:cs="Times New Roman"/>
          <w:sz w:val="24"/>
          <w:szCs w:val="24"/>
          <w:lang w:val="en-GB"/>
        </w:rPr>
        <w:t>. The specific fauna</w:t>
      </w:r>
      <w:r w:rsidR="00E14CEA">
        <w:rPr>
          <w:rFonts w:ascii="Times New Roman" w:hAnsi="Times New Roman" w:cs="Times New Roman"/>
          <w:sz w:val="24"/>
          <w:szCs w:val="24"/>
          <w:lang w:val="en-GB"/>
        </w:rPr>
        <w:t>, represented by frogs and fish,</w:t>
      </w:r>
      <w:r w:rsidR="00D427F6">
        <w:rPr>
          <w:rFonts w:ascii="Times New Roman" w:hAnsi="Times New Roman" w:cs="Times New Roman"/>
          <w:sz w:val="24"/>
          <w:szCs w:val="24"/>
          <w:lang w:val="en-GB"/>
        </w:rPr>
        <w:t xml:space="preserve"> poin</w:t>
      </w:r>
      <w:r w:rsidR="00E14CEA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9B5795">
        <w:rPr>
          <w:rFonts w:ascii="Times New Roman" w:hAnsi="Times New Roman" w:cs="Times New Roman"/>
          <w:sz w:val="24"/>
          <w:szCs w:val="24"/>
          <w:lang w:val="en-GB"/>
        </w:rPr>
        <w:t>ing to a</w:t>
      </w:r>
      <w:r w:rsidR="00D427F6">
        <w:rPr>
          <w:rFonts w:ascii="Times New Roman" w:hAnsi="Times New Roman" w:cs="Times New Roman"/>
          <w:sz w:val="24"/>
          <w:szCs w:val="24"/>
          <w:lang w:val="en-GB"/>
        </w:rPr>
        <w:t xml:space="preserve"> more humid climate was </w:t>
      </w:r>
      <w:r w:rsidR="009B5795">
        <w:rPr>
          <w:rFonts w:ascii="Times New Roman" w:hAnsi="Times New Roman" w:cs="Times New Roman"/>
          <w:sz w:val="24"/>
          <w:szCs w:val="24"/>
          <w:lang w:val="en-GB"/>
        </w:rPr>
        <w:t>identified in</w:t>
      </w:r>
      <w:r w:rsidR="00E7427D">
        <w:rPr>
          <w:rFonts w:ascii="Times New Roman" w:hAnsi="Times New Roman" w:cs="Times New Roman"/>
          <w:sz w:val="24"/>
          <w:szCs w:val="24"/>
          <w:lang w:val="en-GB"/>
        </w:rPr>
        <w:t xml:space="preserve"> layer 3 of</w:t>
      </w:r>
      <w:r w:rsidR="00E14CEA">
        <w:rPr>
          <w:rFonts w:ascii="Times New Roman" w:hAnsi="Times New Roman" w:cs="Times New Roman"/>
          <w:sz w:val="24"/>
          <w:szCs w:val="24"/>
          <w:lang w:val="en-GB"/>
        </w:rPr>
        <w:t xml:space="preserve"> squares A, B, C and H.</w:t>
      </w:r>
    </w:p>
    <w:p w:rsidR="008B14BA" w:rsidRDefault="008B14BA" w:rsidP="00D3095E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14CEA" w:rsidRDefault="00E7427D" w:rsidP="00D3095E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In ad</w:t>
      </w:r>
      <w:r w:rsidR="00E14CEA">
        <w:rPr>
          <w:rFonts w:ascii="Times New Roman" w:hAnsi="Times New Roman" w:cs="Times New Roman"/>
          <w:sz w:val="24"/>
          <w:szCs w:val="24"/>
          <w:lang w:val="en-GB"/>
        </w:rPr>
        <w:t>dition</w:t>
      </w:r>
      <w:r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E14CEA">
        <w:rPr>
          <w:rFonts w:ascii="Times New Roman" w:hAnsi="Times New Roman" w:cs="Times New Roman"/>
          <w:sz w:val="24"/>
          <w:szCs w:val="24"/>
          <w:lang w:val="en-GB"/>
        </w:rPr>
        <w:t xml:space="preserve"> fossils of bivalve and brachiopods were identified at the bottom of squares A and B. </w:t>
      </w:r>
      <w:r w:rsidR="00E14CEA" w:rsidRPr="00651F2C">
        <w:rPr>
          <w:rFonts w:ascii="Times New Roman" w:hAnsi="Times New Roman" w:cs="Times New Roman"/>
          <w:sz w:val="24"/>
          <w:szCs w:val="24"/>
          <w:lang w:val="en-GB"/>
        </w:rPr>
        <w:t xml:space="preserve">These findings are suggested to be manuports, because the type of the limestone building the </w:t>
      </w:r>
      <w:r w:rsidR="00DC7593">
        <w:rPr>
          <w:rFonts w:ascii="Times New Roman" w:hAnsi="Times New Roman" w:cs="Times New Roman"/>
          <w:sz w:val="24"/>
          <w:szCs w:val="24"/>
          <w:lang w:val="en-GB"/>
        </w:rPr>
        <w:t>rockshelter</w:t>
      </w:r>
      <w:r w:rsidR="00E14CEA" w:rsidRPr="00651F2C">
        <w:rPr>
          <w:rFonts w:ascii="Times New Roman" w:hAnsi="Times New Roman" w:cs="Times New Roman"/>
          <w:sz w:val="24"/>
          <w:szCs w:val="24"/>
          <w:lang w:val="en-GB"/>
        </w:rPr>
        <w:t xml:space="preserve"> doesn´t contain such type of fossils</w:t>
      </w:r>
      <w:r w:rsidR="00E14CEA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B605CC" w:rsidRDefault="00B605CC" w:rsidP="00D3095E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605CC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114925" cy="3579833"/>
            <wp:effectExtent l="0" t="0" r="0" b="0"/>
            <wp:docPr id="8" name="Obrázek 8" descr="C:\Users\Lenka\Desktop\report uzbekistan\kost do repor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ka\Desktop\report uzbekistan\kost do report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286" cy="358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C74" w:rsidRPr="00A663C1" w:rsidRDefault="00B605CC" w:rsidP="00A663C1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0"/>
          <w:lang w:val="en-GB"/>
        </w:rPr>
      </w:pPr>
      <w:r>
        <w:rPr>
          <w:rFonts w:ascii="Times New Roman" w:hAnsi="Times New Roman" w:cs="Times New Roman"/>
          <w:i/>
          <w:sz w:val="20"/>
          <w:szCs w:val="20"/>
          <w:lang w:val="en-GB"/>
        </w:rPr>
        <w:t>Fig. 6</w:t>
      </w:r>
      <w:r w:rsidRPr="00B605CC">
        <w:rPr>
          <w:rFonts w:ascii="Times New Roman" w:hAnsi="Times New Roman" w:cs="Times New Roman"/>
          <w:i/>
          <w:sz w:val="20"/>
          <w:szCs w:val="20"/>
          <w:lang w:val="en-GB"/>
        </w:rPr>
        <w:t xml:space="preserve"> – diaphysis of </w:t>
      </w:r>
      <w:r w:rsidR="005D696D">
        <w:rPr>
          <w:rFonts w:ascii="Times New Roman" w:hAnsi="Times New Roman" w:cs="Times New Roman"/>
          <w:i/>
          <w:sz w:val="20"/>
          <w:szCs w:val="20"/>
          <w:lang w:val="en-GB"/>
        </w:rPr>
        <w:t xml:space="preserve">a </w:t>
      </w:r>
      <w:r w:rsidRPr="00B605CC">
        <w:rPr>
          <w:rFonts w:ascii="Times New Roman" w:hAnsi="Times New Roman" w:cs="Times New Roman"/>
          <w:i/>
          <w:sz w:val="20"/>
          <w:szCs w:val="20"/>
          <w:lang w:val="en-GB"/>
        </w:rPr>
        <w:t xml:space="preserve">sheep/goat femur with the signs of </w:t>
      </w:r>
      <w:r w:rsidR="00E7427D" w:rsidRPr="00B605CC">
        <w:rPr>
          <w:rFonts w:ascii="Times New Roman" w:hAnsi="Times New Roman" w:cs="Times New Roman"/>
          <w:i/>
          <w:sz w:val="20"/>
          <w:szCs w:val="20"/>
          <w:lang w:val="en-GB"/>
        </w:rPr>
        <w:t>gnawing</w:t>
      </w:r>
      <w:r w:rsidR="00E7427D">
        <w:rPr>
          <w:rFonts w:ascii="Times New Roman" w:hAnsi="Times New Roman" w:cs="Times New Roman"/>
          <w:i/>
          <w:sz w:val="20"/>
          <w:szCs w:val="20"/>
          <w:lang w:val="en-GB"/>
        </w:rPr>
        <w:t xml:space="preserve"> </w:t>
      </w:r>
      <w:r w:rsidR="005D696D">
        <w:rPr>
          <w:rFonts w:ascii="Times New Roman" w:hAnsi="Times New Roman" w:cs="Times New Roman"/>
          <w:i/>
          <w:sz w:val="20"/>
          <w:szCs w:val="20"/>
          <w:lang w:val="en-GB"/>
        </w:rPr>
        <w:t xml:space="preserve">mark of </w:t>
      </w:r>
      <w:r w:rsidR="00E7427D">
        <w:rPr>
          <w:rFonts w:ascii="Times New Roman" w:hAnsi="Times New Roman" w:cs="Times New Roman"/>
          <w:i/>
          <w:sz w:val="20"/>
          <w:szCs w:val="20"/>
          <w:lang w:val="en-GB"/>
        </w:rPr>
        <w:t>rod</w:t>
      </w:r>
      <w:r w:rsidRPr="00B605CC">
        <w:rPr>
          <w:rFonts w:ascii="Times New Roman" w:hAnsi="Times New Roman" w:cs="Times New Roman"/>
          <w:i/>
          <w:sz w:val="20"/>
          <w:szCs w:val="20"/>
          <w:lang w:val="en-GB"/>
        </w:rPr>
        <w:t>en</w:t>
      </w:r>
      <w:r w:rsidR="00E7427D">
        <w:rPr>
          <w:rFonts w:ascii="Times New Roman" w:hAnsi="Times New Roman" w:cs="Times New Roman"/>
          <w:i/>
          <w:sz w:val="20"/>
          <w:szCs w:val="20"/>
          <w:lang w:val="en-GB"/>
        </w:rPr>
        <w:t>t</w:t>
      </w:r>
      <w:r w:rsidRPr="00B605CC">
        <w:rPr>
          <w:rFonts w:ascii="Times New Roman" w:hAnsi="Times New Roman" w:cs="Times New Roman"/>
          <w:i/>
          <w:sz w:val="20"/>
          <w:szCs w:val="20"/>
          <w:lang w:val="en-GB"/>
        </w:rPr>
        <w:t>s</w:t>
      </w:r>
    </w:p>
    <w:p w:rsidR="009333F7" w:rsidRPr="009333F7" w:rsidRDefault="009333F7" w:rsidP="00C53E6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9333F7">
        <w:rPr>
          <w:rFonts w:ascii="Times New Roman" w:hAnsi="Times New Roman" w:cs="Times New Roman"/>
          <w:b/>
          <w:sz w:val="24"/>
          <w:szCs w:val="24"/>
          <w:lang w:val="en-GB"/>
        </w:rPr>
        <w:t>Conclusions</w:t>
      </w:r>
    </w:p>
    <w:p w:rsidR="009333F7" w:rsidRDefault="005D696D" w:rsidP="00C53E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>A</w:t>
      </w:r>
      <w:r w:rsidR="00D111AB">
        <w:rPr>
          <w:rFonts w:ascii="Times New Roman" w:hAnsi="Times New Roman" w:cs="Times New Roman"/>
          <w:sz w:val="24"/>
          <w:szCs w:val="24"/>
          <w:lang w:val="en-GB"/>
        </w:rPr>
        <w:t xml:space="preserve">rchaeological excavations in </w:t>
      </w:r>
      <w:r>
        <w:rPr>
          <w:rFonts w:ascii="Times New Roman" w:hAnsi="Times New Roman" w:cs="Times New Roman"/>
          <w:sz w:val="24"/>
          <w:szCs w:val="24"/>
          <w:lang w:val="en-GB"/>
        </w:rPr>
        <w:t>Kaptar Kamar</w:t>
      </w:r>
      <w:r w:rsidR="00D111A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663C1">
        <w:rPr>
          <w:rFonts w:ascii="Times New Roman" w:hAnsi="Times New Roman" w:cs="Times New Roman"/>
          <w:sz w:val="24"/>
          <w:szCs w:val="24"/>
          <w:lang w:val="en-GB"/>
        </w:rPr>
        <w:t>Cave</w:t>
      </w:r>
      <w:r w:rsidR="00D111A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have confirmed the </w:t>
      </w:r>
      <w:r w:rsidR="00A663C1">
        <w:rPr>
          <w:rFonts w:ascii="Times New Roman" w:hAnsi="Times New Roman" w:cs="Times New Roman"/>
          <w:sz w:val="24"/>
          <w:szCs w:val="24"/>
          <w:lang w:val="en-GB"/>
        </w:rPr>
        <w:t xml:space="preserve">possible </w:t>
      </w:r>
      <w:r>
        <w:rPr>
          <w:rFonts w:ascii="Times New Roman" w:hAnsi="Times New Roman" w:cs="Times New Roman"/>
          <w:sz w:val="24"/>
          <w:szCs w:val="24"/>
          <w:lang w:val="en-GB"/>
        </w:rPr>
        <w:t>presence of</w:t>
      </w:r>
      <w:r w:rsidR="00E7427D">
        <w:rPr>
          <w:rFonts w:ascii="Times New Roman" w:hAnsi="Times New Roman" w:cs="Times New Roman"/>
          <w:sz w:val="24"/>
          <w:szCs w:val="24"/>
          <w:lang w:val="en-GB"/>
        </w:rPr>
        <w:t xml:space="preserve"> Neolithic occupation</w:t>
      </w:r>
      <w:r w:rsidR="00A663C1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GB"/>
        </w:rPr>
        <w:t>not previously demonstrated for this area</w:t>
      </w:r>
      <w:r w:rsidR="00D111AB">
        <w:rPr>
          <w:rFonts w:ascii="Times New Roman" w:hAnsi="Times New Roman" w:cs="Times New Roman"/>
          <w:sz w:val="24"/>
          <w:szCs w:val="24"/>
          <w:lang w:val="en-GB"/>
        </w:rPr>
        <w:t xml:space="preserve">. The </w:t>
      </w:r>
      <w:r w:rsidR="00A663C1">
        <w:rPr>
          <w:rFonts w:ascii="Times New Roman" w:hAnsi="Times New Roman" w:cs="Times New Roman"/>
          <w:sz w:val="24"/>
          <w:szCs w:val="24"/>
          <w:lang w:val="en-GB"/>
        </w:rPr>
        <w:t>cave</w:t>
      </w:r>
      <w:r w:rsidR="00D111AB">
        <w:rPr>
          <w:rFonts w:ascii="Times New Roman" w:hAnsi="Times New Roman" w:cs="Times New Roman"/>
          <w:sz w:val="24"/>
          <w:szCs w:val="24"/>
          <w:lang w:val="en-GB"/>
        </w:rPr>
        <w:t xml:space="preserve"> was also </w:t>
      </w:r>
      <w:r>
        <w:rPr>
          <w:rFonts w:ascii="Times New Roman" w:hAnsi="Times New Roman" w:cs="Times New Roman"/>
          <w:sz w:val="24"/>
          <w:szCs w:val="24"/>
          <w:lang w:val="en-GB"/>
        </w:rPr>
        <w:t>occupied during Bronze Age and during</w:t>
      </w:r>
      <w:r w:rsidR="00D111AB">
        <w:rPr>
          <w:rFonts w:ascii="Times New Roman" w:hAnsi="Times New Roman" w:cs="Times New Roman"/>
          <w:sz w:val="24"/>
          <w:szCs w:val="24"/>
          <w:lang w:val="en-GB"/>
        </w:rPr>
        <w:t xml:space="preserve"> Iron Age.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Evidence of </w:t>
      </w:r>
      <w:r w:rsidR="00A663C1">
        <w:rPr>
          <w:rFonts w:ascii="Times New Roman" w:hAnsi="Times New Roman" w:cs="Times New Roman"/>
          <w:sz w:val="24"/>
          <w:szCs w:val="24"/>
          <w:lang w:val="en-GB"/>
        </w:rPr>
        <w:t>Palaeolithic</w:t>
      </w:r>
      <w:r w:rsidR="00651F2C">
        <w:rPr>
          <w:rFonts w:ascii="Times New Roman" w:hAnsi="Times New Roman" w:cs="Times New Roman"/>
          <w:sz w:val="24"/>
          <w:szCs w:val="24"/>
          <w:lang w:val="en-GB"/>
        </w:rPr>
        <w:t xml:space="preserve"> occupation </w:t>
      </w:r>
      <w:r>
        <w:rPr>
          <w:rFonts w:ascii="Times New Roman" w:hAnsi="Times New Roman" w:cs="Times New Roman"/>
          <w:sz w:val="24"/>
          <w:szCs w:val="24"/>
          <w:lang w:val="en-GB"/>
        </w:rPr>
        <w:t>has not been demonstrated</w:t>
      </w:r>
      <w:r w:rsidR="00651F2C">
        <w:rPr>
          <w:rFonts w:ascii="Times New Roman" w:hAnsi="Times New Roman" w:cs="Times New Roman"/>
          <w:sz w:val="24"/>
          <w:szCs w:val="24"/>
          <w:lang w:val="en-GB"/>
        </w:rPr>
        <w:t xml:space="preserve"> but the find</w:t>
      </w:r>
      <w:r>
        <w:rPr>
          <w:rFonts w:ascii="Times New Roman" w:hAnsi="Times New Roman" w:cs="Times New Roman"/>
          <w:sz w:val="24"/>
          <w:szCs w:val="24"/>
          <w:lang w:val="en-GB"/>
        </w:rPr>
        <w:t>ing of a retouched point in</w:t>
      </w:r>
      <w:r w:rsidR="00651F2C">
        <w:rPr>
          <w:rFonts w:ascii="Times New Roman" w:hAnsi="Times New Roman" w:cs="Times New Roman"/>
          <w:sz w:val="24"/>
          <w:szCs w:val="24"/>
          <w:lang w:val="en-GB"/>
        </w:rPr>
        <w:t xml:space="preserve"> square M </w:t>
      </w:r>
      <w:r>
        <w:rPr>
          <w:rFonts w:ascii="Times New Roman" w:hAnsi="Times New Roman" w:cs="Times New Roman"/>
          <w:sz w:val="24"/>
          <w:szCs w:val="24"/>
          <w:lang w:val="en-GB"/>
        </w:rPr>
        <w:t>and several chert flakes in other squares suggest it</w:t>
      </w:r>
      <w:r w:rsidR="00651F2C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GB"/>
        </w:rPr>
        <w:t>These artefacts may have been</w:t>
      </w:r>
      <w:r w:rsidR="00651F2C">
        <w:rPr>
          <w:rFonts w:ascii="Times New Roman" w:hAnsi="Times New Roman" w:cs="Times New Roman"/>
          <w:sz w:val="24"/>
          <w:szCs w:val="24"/>
          <w:lang w:val="en-GB"/>
        </w:rPr>
        <w:t xml:space="preserve"> redeposited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from older layers</w:t>
      </w:r>
      <w:r w:rsidR="00651F2C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D111AB">
        <w:rPr>
          <w:rFonts w:ascii="Times New Roman" w:hAnsi="Times New Roman" w:cs="Times New Roman"/>
          <w:sz w:val="24"/>
          <w:szCs w:val="24"/>
          <w:lang w:val="en-GB"/>
        </w:rPr>
        <w:t>The lithological differences id</w:t>
      </w:r>
      <w:r>
        <w:rPr>
          <w:rFonts w:ascii="Times New Roman" w:hAnsi="Times New Roman" w:cs="Times New Roman"/>
          <w:sz w:val="24"/>
          <w:szCs w:val="24"/>
          <w:lang w:val="en-GB"/>
        </w:rPr>
        <w:t>entified in study sections show that the sediment</w:t>
      </w:r>
      <w:r w:rsidR="00D111AB">
        <w:rPr>
          <w:rFonts w:ascii="Times New Roman" w:hAnsi="Times New Roman" w:cs="Times New Roman"/>
          <w:sz w:val="24"/>
          <w:szCs w:val="24"/>
          <w:lang w:val="en-GB"/>
        </w:rPr>
        <w:t>ological archive contain</w:t>
      </w:r>
      <w:r w:rsidR="00E7427D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D111AB">
        <w:rPr>
          <w:rFonts w:ascii="Times New Roman" w:hAnsi="Times New Roman" w:cs="Times New Roman"/>
          <w:sz w:val="24"/>
          <w:szCs w:val="24"/>
          <w:lang w:val="en-GB"/>
        </w:rPr>
        <w:t xml:space="preserve"> infor</w:t>
      </w:r>
      <w:r>
        <w:rPr>
          <w:rFonts w:ascii="Times New Roman" w:hAnsi="Times New Roman" w:cs="Times New Roman"/>
          <w:sz w:val="24"/>
          <w:szCs w:val="24"/>
          <w:lang w:val="en-GB"/>
        </w:rPr>
        <w:t>mation about</w:t>
      </w:r>
      <w:r w:rsidR="00651F2C">
        <w:rPr>
          <w:rFonts w:ascii="Times New Roman" w:hAnsi="Times New Roman" w:cs="Times New Roman"/>
          <w:sz w:val="24"/>
          <w:szCs w:val="24"/>
          <w:lang w:val="en-GB"/>
        </w:rPr>
        <w:t xml:space="preserve"> climate change during the Holocene period. The transition between Pleistocene and Holocene is probably represented by the fallen roof.</w:t>
      </w:r>
      <w:r w:rsidR="00D111AB">
        <w:rPr>
          <w:rFonts w:ascii="Times New Roman" w:hAnsi="Times New Roman" w:cs="Times New Roman"/>
          <w:sz w:val="24"/>
          <w:szCs w:val="24"/>
          <w:lang w:val="en-GB"/>
        </w:rPr>
        <w:t xml:space="preserve"> The zooarchaeologi</w:t>
      </w:r>
      <w:r w:rsidR="00A86FA5">
        <w:rPr>
          <w:rFonts w:ascii="Times New Roman" w:hAnsi="Times New Roman" w:cs="Times New Roman"/>
          <w:sz w:val="24"/>
          <w:szCs w:val="24"/>
          <w:lang w:val="en-GB"/>
        </w:rPr>
        <w:t>cal findings conf</w:t>
      </w:r>
      <w:r w:rsidR="00D111AB">
        <w:rPr>
          <w:rFonts w:ascii="Times New Roman" w:hAnsi="Times New Roman" w:cs="Times New Roman"/>
          <w:sz w:val="24"/>
          <w:szCs w:val="24"/>
          <w:lang w:val="en-GB"/>
        </w:rPr>
        <w:t xml:space="preserve">irm the </w:t>
      </w:r>
      <w:r w:rsidR="00651F2C">
        <w:rPr>
          <w:rFonts w:ascii="Times New Roman" w:hAnsi="Times New Roman" w:cs="Times New Roman"/>
          <w:sz w:val="24"/>
          <w:szCs w:val="24"/>
          <w:lang w:val="en-GB"/>
        </w:rPr>
        <w:t>suggested Holocene climatic changes already identified from the sedimentological record</w:t>
      </w:r>
      <w:r w:rsidR="00D111AB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114F27">
        <w:rPr>
          <w:rFonts w:ascii="Times New Roman" w:hAnsi="Times New Roman" w:cs="Times New Roman"/>
          <w:sz w:val="24"/>
          <w:szCs w:val="24"/>
          <w:lang w:val="en-GB"/>
        </w:rPr>
        <w:t>Further interpr</w:t>
      </w:r>
      <w:r w:rsidR="00651F2C">
        <w:rPr>
          <w:rFonts w:ascii="Times New Roman" w:hAnsi="Times New Roman" w:cs="Times New Roman"/>
          <w:sz w:val="24"/>
          <w:szCs w:val="24"/>
          <w:lang w:val="en-GB"/>
        </w:rPr>
        <w:t xml:space="preserve">etations will be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completed </w:t>
      </w:r>
      <w:r w:rsidR="00651F2C">
        <w:rPr>
          <w:rFonts w:ascii="Times New Roman" w:hAnsi="Times New Roman" w:cs="Times New Roman"/>
          <w:sz w:val="24"/>
          <w:szCs w:val="24"/>
          <w:lang w:val="en-GB"/>
        </w:rPr>
        <w:t xml:space="preserve">after </w:t>
      </w:r>
      <w:r w:rsidR="00114F27">
        <w:rPr>
          <w:rFonts w:ascii="Times New Roman" w:hAnsi="Times New Roman" w:cs="Times New Roman"/>
          <w:sz w:val="24"/>
          <w:szCs w:val="24"/>
          <w:lang w:val="en-GB"/>
        </w:rPr>
        <w:t>fi</w:t>
      </w:r>
      <w:r w:rsidR="00651F2C">
        <w:rPr>
          <w:rFonts w:ascii="Times New Roman" w:hAnsi="Times New Roman" w:cs="Times New Roman"/>
          <w:sz w:val="24"/>
          <w:szCs w:val="24"/>
          <w:lang w:val="en-GB"/>
        </w:rPr>
        <w:t>nishing the multiproxy analyses (</w:t>
      </w:r>
      <w:r w:rsidR="00371C74">
        <w:rPr>
          <w:rFonts w:ascii="Times New Roman" w:hAnsi="Times New Roman" w:cs="Times New Roman"/>
          <w:sz w:val="24"/>
          <w:szCs w:val="24"/>
          <w:lang w:val="en-GB"/>
        </w:rPr>
        <w:t xml:space="preserve">radiometric </w:t>
      </w:r>
      <w:r w:rsidR="00651F2C">
        <w:rPr>
          <w:rFonts w:ascii="Times New Roman" w:hAnsi="Times New Roman" w:cs="Times New Roman"/>
          <w:sz w:val="24"/>
          <w:szCs w:val="24"/>
          <w:lang w:val="en-GB"/>
        </w:rPr>
        <w:t xml:space="preserve">dating, </w:t>
      </w:r>
      <w:r w:rsidR="00371C74"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651F2C">
        <w:rPr>
          <w:rFonts w:ascii="Times New Roman" w:hAnsi="Times New Roman" w:cs="Times New Roman"/>
          <w:sz w:val="24"/>
          <w:szCs w:val="24"/>
          <w:lang w:val="en-GB"/>
        </w:rPr>
        <w:t>DNA, geochemistry, archaeobotanical analyses, archaeozoological analyses).</w:t>
      </w:r>
    </w:p>
    <w:p w:rsidR="004B6AB4" w:rsidRDefault="004B6AB4" w:rsidP="00C53E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651F2C" w:rsidRDefault="00651F2C" w:rsidP="00C53E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The excavations confirmed that the environmental archive of the Kaptar Kamar </w:t>
      </w:r>
      <w:r w:rsidR="004B6AB4">
        <w:rPr>
          <w:rFonts w:ascii="Times New Roman" w:hAnsi="Times New Roman" w:cs="Times New Roman"/>
          <w:sz w:val="24"/>
          <w:szCs w:val="24"/>
          <w:lang w:val="en-GB"/>
        </w:rPr>
        <w:t xml:space="preserve">Cave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en-GB"/>
        </w:rPr>
        <w:t>has a high potential for further research.</w:t>
      </w:r>
    </w:p>
    <w:p w:rsidR="00BC44FC" w:rsidRDefault="00BC44FC" w:rsidP="00C53E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271BD" w:rsidRPr="002271BD" w:rsidRDefault="002271BD">
      <w:pPr>
        <w:rPr>
          <w:lang w:val="en-US"/>
        </w:rPr>
      </w:pPr>
    </w:p>
    <w:sectPr w:rsidR="002271BD" w:rsidRPr="002271BD" w:rsidSect="00E747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1FEF" w:rsidRDefault="00F01FEF" w:rsidP="00001A94">
      <w:pPr>
        <w:spacing w:after="0" w:line="240" w:lineRule="auto"/>
      </w:pPr>
      <w:r>
        <w:separator/>
      </w:r>
    </w:p>
  </w:endnote>
  <w:endnote w:type="continuationSeparator" w:id="0">
    <w:p w:rsidR="00F01FEF" w:rsidRDefault="00F01FEF" w:rsidP="00001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1FEF" w:rsidRDefault="00F01FEF" w:rsidP="00001A94">
      <w:pPr>
        <w:spacing w:after="0" w:line="240" w:lineRule="auto"/>
      </w:pPr>
      <w:r>
        <w:separator/>
      </w:r>
    </w:p>
  </w:footnote>
  <w:footnote w:type="continuationSeparator" w:id="0">
    <w:p w:rsidR="00F01FEF" w:rsidRDefault="00F01FEF" w:rsidP="00001A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54A3E"/>
    <w:multiLevelType w:val="hybridMultilevel"/>
    <w:tmpl w:val="C9DC8DE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0B18EC"/>
    <w:multiLevelType w:val="hybridMultilevel"/>
    <w:tmpl w:val="C9DC8DE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1BD"/>
    <w:rsid w:val="00001A94"/>
    <w:rsid w:val="000579BE"/>
    <w:rsid w:val="000729E5"/>
    <w:rsid w:val="000B34E0"/>
    <w:rsid w:val="00114F27"/>
    <w:rsid w:val="001E2AD1"/>
    <w:rsid w:val="00201818"/>
    <w:rsid w:val="00221219"/>
    <w:rsid w:val="002271BD"/>
    <w:rsid w:val="00230495"/>
    <w:rsid w:val="00235015"/>
    <w:rsid w:val="002513D9"/>
    <w:rsid w:val="0025736C"/>
    <w:rsid w:val="00282983"/>
    <w:rsid w:val="00290F47"/>
    <w:rsid w:val="002C22BA"/>
    <w:rsid w:val="0036403A"/>
    <w:rsid w:val="00371C74"/>
    <w:rsid w:val="00380825"/>
    <w:rsid w:val="004016A6"/>
    <w:rsid w:val="00403027"/>
    <w:rsid w:val="004349FF"/>
    <w:rsid w:val="00441227"/>
    <w:rsid w:val="004B6AB4"/>
    <w:rsid w:val="004C54F3"/>
    <w:rsid w:val="00524B09"/>
    <w:rsid w:val="00537FD1"/>
    <w:rsid w:val="00597855"/>
    <w:rsid w:val="005D696D"/>
    <w:rsid w:val="00651F2C"/>
    <w:rsid w:val="00660ADE"/>
    <w:rsid w:val="006944F9"/>
    <w:rsid w:val="006B6F02"/>
    <w:rsid w:val="006C1E21"/>
    <w:rsid w:val="00730AB6"/>
    <w:rsid w:val="00742E46"/>
    <w:rsid w:val="00793F73"/>
    <w:rsid w:val="007A790B"/>
    <w:rsid w:val="007C18A5"/>
    <w:rsid w:val="007C33A0"/>
    <w:rsid w:val="007D6B0E"/>
    <w:rsid w:val="00805DF1"/>
    <w:rsid w:val="00814F52"/>
    <w:rsid w:val="008B14BA"/>
    <w:rsid w:val="008C6DAB"/>
    <w:rsid w:val="008C78C4"/>
    <w:rsid w:val="00911CC0"/>
    <w:rsid w:val="00932D0C"/>
    <w:rsid w:val="009333F7"/>
    <w:rsid w:val="00956C7A"/>
    <w:rsid w:val="009965C0"/>
    <w:rsid w:val="009B5795"/>
    <w:rsid w:val="00A02DEB"/>
    <w:rsid w:val="00A663C1"/>
    <w:rsid w:val="00A86FA5"/>
    <w:rsid w:val="00A924E8"/>
    <w:rsid w:val="00AE6B14"/>
    <w:rsid w:val="00B605CC"/>
    <w:rsid w:val="00BA1F40"/>
    <w:rsid w:val="00BC44FC"/>
    <w:rsid w:val="00BE328F"/>
    <w:rsid w:val="00BE5D24"/>
    <w:rsid w:val="00C53E6D"/>
    <w:rsid w:val="00C71307"/>
    <w:rsid w:val="00C77887"/>
    <w:rsid w:val="00C879A5"/>
    <w:rsid w:val="00C926C9"/>
    <w:rsid w:val="00CF345E"/>
    <w:rsid w:val="00D111AB"/>
    <w:rsid w:val="00D206B8"/>
    <w:rsid w:val="00D3095E"/>
    <w:rsid w:val="00D427F6"/>
    <w:rsid w:val="00D643AB"/>
    <w:rsid w:val="00DB1482"/>
    <w:rsid w:val="00DC2133"/>
    <w:rsid w:val="00DC7593"/>
    <w:rsid w:val="00DF06D4"/>
    <w:rsid w:val="00E14CEA"/>
    <w:rsid w:val="00E6373F"/>
    <w:rsid w:val="00E7087C"/>
    <w:rsid w:val="00E7427D"/>
    <w:rsid w:val="00E7476F"/>
    <w:rsid w:val="00EB1C66"/>
    <w:rsid w:val="00EB532E"/>
    <w:rsid w:val="00F01FEF"/>
    <w:rsid w:val="00F222A2"/>
    <w:rsid w:val="00FD0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F1392"/>
  <w15:docId w15:val="{B273753C-EE07-4903-BE31-E11970E6D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7476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879A5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001A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01A94"/>
  </w:style>
  <w:style w:type="paragraph" w:styleId="Zpat">
    <w:name w:val="footer"/>
    <w:basedOn w:val="Normln"/>
    <w:link w:val="ZpatChar"/>
    <w:uiPriority w:val="99"/>
    <w:unhideWhenUsed/>
    <w:rsid w:val="00001A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01A94"/>
  </w:style>
  <w:style w:type="paragraph" w:styleId="Textbubliny">
    <w:name w:val="Balloon Text"/>
    <w:basedOn w:val="Normln"/>
    <w:link w:val="TextbublinyChar"/>
    <w:uiPriority w:val="99"/>
    <w:semiHidden/>
    <w:unhideWhenUsed/>
    <w:rsid w:val="00401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16A6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D643A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643A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643A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643A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643A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1646</Words>
  <Characters>9718</Characters>
  <Application>Microsoft Office Word</Application>
  <DocSecurity>0</DocSecurity>
  <Lines>80</Lines>
  <Paragraphs>22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Geologický ústav AV ČR, v. v. i.</Company>
  <LinksUpToDate>false</LinksUpToDate>
  <CharactersWithSpaces>11342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Lisá</dc:creator>
  <cp:lastModifiedBy>Lisá Lenka GEO</cp:lastModifiedBy>
  <cp:revision>2</cp:revision>
  <dcterms:created xsi:type="dcterms:W3CDTF">2017-09-25T14:53:00Z</dcterms:created>
  <dcterms:modified xsi:type="dcterms:W3CDTF">2017-09-25T14:53:00Z</dcterms:modified>
</cp:coreProperties>
</file>