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4" w:rsidRPr="00D5435B" w:rsidRDefault="004F56C4" w:rsidP="004F56C4">
      <w:pPr>
        <w:shd w:val="clear" w:color="auto" w:fill="002060"/>
        <w:jc w:val="center"/>
        <w:rPr>
          <w:b/>
          <w:sz w:val="28"/>
          <w:szCs w:val="28"/>
        </w:rPr>
      </w:pPr>
      <w:r w:rsidRPr="00D5435B">
        <w:rPr>
          <w:b/>
          <w:sz w:val="28"/>
          <w:szCs w:val="28"/>
        </w:rPr>
        <w:t>Odborníci budou v Praze mluvit o zdravých potravinách.</w:t>
      </w:r>
    </w:p>
    <w:p w:rsidR="004F56C4" w:rsidRPr="004F56C4" w:rsidRDefault="004F56C4">
      <w:pPr>
        <w:rPr>
          <w:i/>
        </w:rPr>
      </w:pPr>
      <w:r w:rsidRPr="004F56C4">
        <w:rPr>
          <w:i/>
        </w:rPr>
        <w:t xml:space="preserve">7. </w:t>
      </w:r>
      <w:r w:rsidR="002D03A7">
        <w:rPr>
          <w:i/>
        </w:rPr>
        <w:t xml:space="preserve">prosince </w:t>
      </w:r>
      <w:r w:rsidRPr="004F56C4">
        <w:rPr>
          <w:i/>
        </w:rPr>
        <w:t>2017, Praha</w:t>
      </w:r>
    </w:p>
    <w:p w:rsidR="004F56C4" w:rsidRPr="004F56C4" w:rsidRDefault="004F56C4" w:rsidP="00A8188D">
      <w:pPr>
        <w:jc w:val="both"/>
        <w:rPr>
          <w:b/>
        </w:rPr>
      </w:pPr>
      <w:r w:rsidRPr="004F56C4">
        <w:rPr>
          <w:b/>
        </w:rPr>
        <w:t xml:space="preserve">O tom, co jsou to zdravé potraviny, </w:t>
      </w:r>
      <w:r w:rsidR="00A8188D">
        <w:rPr>
          <w:b/>
        </w:rPr>
        <w:t xml:space="preserve">kterých </w:t>
      </w:r>
      <w:r w:rsidRPr="004F56C4">
        <w:rPr>
          <w:b/>
        </w:rPr>
        <w:t>látek v nich obsažených se máme obávat a které naopak prospívají našemu zdraví, se bude diskutovat 7. prosince v Akademii věd ČR. Seminář je určený všem, kdo se zajímají o kvalitu potravin. Pořádá ho výzkumný program Strategie AV</w:t>
      </w:r>
      <w:r w:rsidR="009B3C65">
        <w:rPr>
          <w:b/>
        </w:rPr>
        <w:t>21</w:t>
      </w:r>
      <w:r w:rsidRPr="004F56C4">
        <w:rPr>
          <w:b/>
        </w:rPr>
        <w:t xml:space="preserve"> </w:t>
      </w:r>
      <w:r w:rsidR="008B7B38">
        <w:rPr>
          <w:b/>
        </w:rPr>
        <w:t>„</w:t>
      </w:r>
      <w:r w:rsidRPr="004F56C4">
        <w:rPr>
          <w:b/>
        </w:rPr>
        <w:t>Potraviny pro budoucnost</w:t>
      </w:r>
      <w:r w:rsidR="008B7B38">
        <w:rPr>
          <w:b/>
        </w:rPr>
        <w:t>“</w:t>
      </w:r>
      <w:r w:rsidRPr="004F56C4">
        <w:rPr>
          <w:b/>
        </w:rPr>
        <w:t xml:space="preserve">. </w:t>
      </w:r>
    </w:p>
    <w:p w:rsidR="007D71D4" w:rsidRPr="000F3664" w:rsidRDefault="007012E0" w:rsidP="00994DC7">
      <w:pPr>
        <w:jc w:val="both"/>
      </w:pPr>
      <w:r>
        <w:t>Cílem semináře je informovat veřejnost</w:t>
      </w:r>
      <w:r w:rsidR="00F91AB8">
        <w:t xml:space="preserve"> o tom, </w:t>
      </w:r>
      <w:r w:rsidR="00C17CB6">
        <w:t>které</w:t>
      </w:r>
      <w:r w:rsidR="00F91AB8">
        <w:t xml:space="preserve"> potraviny </w:t>
      </w:r>
      <w:r w:rsidR="00C17CB6">
        <w:t>jso</w:t>
      </w:r>
      <w:r w:rsidR="009B3C65">
        <w:t>u přínosné pro</w:t>
      </w:r>
      <w:r w:rsidR="00C17CB6">
        <w:t xml:space="preserve"> zdraví</w:t>
      </w:r>
      <w:r w:rsidR="00F91AB8">
        <w:t xml:space="preserve"> a na co si dávat pozor při jejich výběru. </w:t>
      </w:r>
      <w:r w:rsidR="00C17CB6">
        <w:t>Přednášky by podle prof. Jaroslava Doležela</w:t>
      </w:r>
      <w:r w:rsidR="009B3C65">
        <w:t xml:space="preserve"> z Ústavu experimentální botaniky</w:t>
      </w:r>
      <w:r w:rsidR="002D03A7">
        <w:t xml:space="preserve"> AV ČR</w:t>
      </w:r>
      <w:r w:rsidR="009B3C65">
        <w:t>, který koordin</w:t>
      </w:r>
      <w:r w:rsidR="008B7B38">
        <w:t>uje</w:t>
      </w:r>
      <w:r w:rsidR="009B3C65">
        <w:t xml:space="preserve"> program </w:t>
      </w:r>
      <w:r w:rsidR="008B7B38">
        <w:t>„</w:t>
      </w:r>
      <w:r w:rsidR="009B3C65">
        <w:t>Potraviny pro budoucnost</w:t>
      </w:r>
      <w:r w:rsidR="008B7B38">
        <w:t>“</w:t>
      </w:r>
      <w:r w:rsidR="002D03A7">
        <w:t>,</w:t>
      </w:r>
      <w:r w:rsidR="00C17CB6">
        <w:t xml:space="preserve"> měly uvést na pravou míru některé dezinformace</w:t>
      </w:r>
      <w:r w:rsidR="009B3C65">
        <w:t xml:space="preserve"> o potravinách</w:t>
      </w:r>
      <w:r w:rsidR="00C17CB6">
        <w:t>:</w:t>
      </w:r>
      <w:r w:rsidR="00C17CB6" w:rsidRPr="00C17CB6">
        <w:t xml:space="preserve"> </w:t>
      </w:r>
      <w:r w:rsidR="00565512">
        <w:t>„</w:t>
      </w:r>
      <w:r w:rsidR="00C17CB6" w:rsidRPr="00565512">
        <w:rPr>
          <w:i/>
        </w:rPr>
        <w:t xml:space="preserve">V současné době se lidé často dostávají k jednostranným informacím a </w:t>
      </w:r>
      <w:r w:rsidR="002D03A7">
        <w:rPr>
          <w:i/>
        </w:rPr>
        <w:t xml:space="preserve">mnohdy </w:t>
      </w:r>
      <w:r w:rsidR="00C17CB6" w:rsidRPr="00565512">
        <w:rPr>
          <w:i/>
        </w:rPr>
        <w:t>jim chybí komplexní pohled na danou problematiku. To se může týkat například biopotravin nebo</w:t>
      </w:r>
      <w:r w:rsidR="00A8188D">
        <w:rPr>
          <w:i/>
        </w:rPr>
        <w:t xml:space="preserve"> zbytečných</w:t>
      </w:r>
      <w:r w:rsidR="00C17CB6" w:rsidRPr="00565512">
        <w:rPr>
          <w:i/>
        </w:rPr>
        <w:t xml:space="preserve"> obav z některých </w:t>
      </w:r>
      <w:r w:rsidR="00EE6C37">
        <w:rPr>
          <w:i/>
        </w:rPr>
        <w:t>pří</w:t>
      </w:r>
      <w:r w:rsidR="002D03A7">
        <w:rPr>
          <w:i/>
        </w:rPr>
        <w:t>da</w:t>
      </w:r>
      <w:r w:rsidR="00EE6C37">
        <w:rPr>
          <w:i/>
        </w:rPr>
        <w:t>t</w:t>
      </w:r>
      <w:r w:rsidR="002D03A7">
        <w:rPr>
          <w:i/>
        </w:rPr>
        <w:t xml:space="preserve">ných </w:t>
      </w:r>
      <w:r w:rsidR="00C17CB6" w:rsidRPr="00565512">
        <w:rPr>
          <w:i/>
        </w:rPr>
        <w:t>látek v </w:t>
      </w:r>
      <w:r w:rsidR="00C17CB6" w:rsidRPr="007D71D4">
        <w:rPr>
          <w:i/>
        </w:rPr>
        <w:t xml:space="preserve">potravinách. </w:t>
      </w:r>
      <w:r w:rsidR="002D03A7">
        <w:rPr>
          <w:i/>
        </w:rPr>
        <w:t>Často</w:t>
      </w:r>
      <w:r w:rsidR="009B3C65">
        <w:rPr>
          <w:i/>
        </w:rPr>
        <w:t xml:space="preserve"> není jednoduché dopátrat se věrohodných informací. Pr</w:t>
      </w:r>
      <w:r w:rsidR="002D03A7">
        <w:rPr>
          <w:i/>
        </w:rPr>
        <w:t xml:space="preserve">oto chceme účastníkům semináře nabídnout </w:t>
      </w:r>
      <w:r w:rsidR="009B3C65">
        <w:rPr>
          <w:i/>
        </w:rPr>
        <w:t xml:space="preserve">vědecky ověřená </w:t>
      </w:r>
      <w:r w:rsidR="002D03A7">
        <w:rPr>
          <w:i/>
        </w:rPr>
        <w:t>a</w:t>
      </w:r>
      <w:r w:rsidR="009B3C65">
        <w:rPr>
          <w:i/>
        </w:rPr>
        <w:t xml:space="preserve"> srozumitelně podaná fakta</w:t>
      </w:r>
      <w:r w:rsidR="00A8188D">
        <w:rPr>
          <w:i/>
        </w:rPr>
        <w:t>. Pokud bude zájem, nebráníme se v budoucnosti ani vytvoření platformy</w:t>
      </w:r>
      <w:r w:rsidR="008B7B38">
        <w:rPr>
          <w:i/>
        </w:rPr>
        <w:t xml:space="preserve">, která by umožnila pokračování </w:t>
      </w:r>
      <w:r w:rsidR="00A8188D">
        <w:rPr>
          <w:i/>
        </w:rPr>
        <w:t>odborn</w:t>
      </w:r>
      <w:r w:rsidR="008B7B38">
        <w:rPr>
          <w:i/>
        </w:rPr>
        <w:t>é</w:t>
      </w:r>
      <w:r w:rsidR="00A8188D">
        <w:rPr>
          <w:i/>
        </w:rPr>
        <w:t xml:space="preserve"> </w:t>
      </w:r>
      <w:r w:rsidR="007D71D4" w:rsidRPr="007D71D4">
        <w:rPr>
          <w:i/>
        </w:rPr>
        <w:t>diskuz</w:t>
      </w:r>
      <w:r w:rsidR="008B7B38">
        <w:rPr>
          <w:i/>
        </w:rPr>
        <w:t>e</w:t>
      </w:r>
      <w:r w:rsidR="007D71D4" w:rsidRPr="007D71D4">
        <w:rPr>
          <w:i/>
        </w:rPr>
        <w:t xml:space="preserve"> o této problem</w:t>
      </w:r>
      <w:r w:rsidR="00A8188D">
        <w:rPr>
          <w:i/>
        </w:rPr>
        <w:t>atice</w:t>
      </w:r>
      <w:r w:rsidR="000F3664">
        <w:rPr>
          <w:i/>
        </w:rPr>
        <w:t>,</w:t>
      </w:r>
      <w:r w:rsidR="00A8188D">
        <w:rPr>
          <w:i/>
        </w:rPr>
        <w:t>“</w:t>
      </w:r>
      <w:r w:rsidR="000F3664">
        <w:rPr>
          <w:i/>
        </w:rPr>
        <w:t xml:space="preserve"> </w:t>
      </w:r>
      <w:r w:rsidR="000F3664" w:rsidRPr="000F3664">
        <w:t>uvedl prof. Jaroslav Doležel</w:t>
      </w:r>
      <w:r w:rsidR="007D71D4" w:rsidRPr="000F3664">
        <w:t xml:space="preserve">. </w:t>
      </w:r>
    </w:p>
    <w:p w:rsidR="009B3C65" w:rsidRDefault="007012E0" w:rsidP="00994DC7">
      <w:pPr>
        <w:jc w:val="both"/>
        <w:rPr>
          <w:iCs/>
        </w:rPr>
      </w:pPr>
      <w:r>
        <w:t xml:space="preserve">Na semináři vystoupí </w:t>
      </w:r>
      <w:r w:rsidR="0056367F">
        <w:t>významní</w:t>
      </w:r>
      <w:r>
        <w:t xml:space="preserve"> čeští odborníci, např. prof. Eva Hajšlová</w:t>
      </w:r>
      <w:r w:rsidR="00E506DF">
        <w:t xml:space="preserve"> z Ústavu analýzy potravin a výživy</w:t>
      </w:r>
      <w:r w:rsidR="008B7B38">
        <w:t xml:space="preserve"> VŠCHT</w:t>
      </w:r>
      <w:r>
        <w:t>, která bude hovořit o prospěšn</w:t>
      </w:r>
      <w:r w:rsidR="00E506DF">
        <w:t>ých i škodlivých látkách</w:t>
      </w:r>
      <w:r w:rsidR="00F91AB8">
        <w:t xml:space="preserve"> v</w:t>
      </w:r>
      <w:r w:rsidR="0056367F">
        <w:t> </w:t>
      </w:r>
      <w:r w:rsidR="00F91AB8">
        <w:t>potravinách</w:t>
      </w:r>
      <w:r w:rsidR="0056367F">
        <w:t xml:space="preserve"> nebo</w:t>
      </w:r>
      <w:r w:rsidR="00F91AB8">
        <w:t xml:space="preserve"> o </w:t>
      </w:r>
      <w:r w:rsidR="00BA69C2">
        <w:t>analýzách či kontaminacích</w:t>
      </w:r>
      <w:r w:rsidR="00F91AB8">
        <w:t xml:space="preserve"> potravin</w:t>
      </w:r>
      <w:r w:rsidR="00E506DF">
        <w:t xml:space="preserve">. Doc. Jiří Mlček z Univerzity </w:t>
      </w:r>
      <w:r w:rsidR="000F3664">
        <w:t xml:space="preserve">Tomáše Bati </w:t>
      </w:r>
      <w:r w:rsidR="00E506DF">
        <w:t>objasní, které</w:t>
      </w:r>
      <w:r w:rsidR="00F91AB8">
        <w:t xml:space="preserve"> minoritní</w:t>
      </w:r>
      <w:r w:rsidR="00E506DF">
        <w:t xml:space="preserve"> </w:t>
      </w:r>
      <w:r w:rsidR="000F3664">
        <w:t>druhy ovoce</w:t>
      </w:r>
      <w:r w:rsidR="00F91AB8">
        <w:t xml:space="preserve"> mohou obohatit náš jídelníček. Ing. Martin </w:t>
      </w:r>
      <w:proofErr w:type="spellStart"/>
      <w:r w:rsidR="00F91AB8">
        <w:t>H</w:t>
      </w:r>
      <w:r w:rsidR="007D71D4">
        <w:t>ut</w:t>
      </w:r>
      <w:r w:rsidR="00F91AB8">
        <w:t>ař</w:t>
      </w:r>
      <w:proofErr w:type="spellEnd"/>
      <w:r w:rsidR="00F91AB8">
        <w:t xml:space="preserve"> ze společnosti Pro-Bio se ve svém příspěvku zaměří na biopotraviny</w:t>
      </w:r>
      <w:r w:rsidR="000F3664">
        <w:t>, p</w:t>
      </w:r>
      <w:r w:rsidR="00F91AB8">
        <w:t xml:space="preserve">rof. Tomáš </w:t>
      </w:r>
      <w:proofErr w:type="spellStart"/>
      <w:r w:rsidR="00F91AB8">
        <w:t>Komprda</w:t>
      </w:r>
      <w:proofErr w:type="spellEnd"/>
      <w:r w:rsidR="00F91AB8">
        <w:t xml:space="preserve"> z Mendelovy univerzity rozebere přínos funkčních potravin</w:t>
      </w:r>
      <w:r w:rsidR="00C17CB6">
        <w:t xml:space="preserve"> a</w:t>
      </w:r>
      <w:r w:rsidR="00F91AB8">
        <w:t xml:space="preserve"> Mgr. Martina Daňková z 3. interní </w:t>
      </w:r>
      <w:r w:rsidR="00F91AB8" w:rsidRPr="00F91AB8">
        <w:t>kliniky</w:t>
      </w:r>
      <w:r w:rsidR="00701BDF">
        <w:t xml:space="preserve"> 1</w:t>
      </w:r>
      <w:r w:rsidR="00F91AB8" w:rsidRPr="00F91AB8">
        <w:rPr>
          <w:iCs/>
        </w:rPr>
        <w:t>.</w:t>
      </w:r>
      <w:r w:rsidR="00701BDF">
        <w:rPr>
          <w:iCs/>
        </w:rPr>
        <w:t xml:space="preserve"> </w:t>
      </w:r>
      <w:r w:rsidR="00F91AB8" w:rsidRPr="00F91AB8">
        <w:rPr>
          <w:iCs/>
        </w:rPr>
        <w:t>LF UK a VFN</w:t>
      </w:r>
      <w:r w:rsidR="0056367F">
        <w:rPr>
          <w:iCs/>
        </w:rPr>
        <w:t xml:space="preserve"> vysvě</w:t>
      </w:r>
      <w:r w:rsidR="002D03A7">
        <w:rPr>
          <w:iCs/>
        </w:rPr>
        <w:t>tl</w:t>
      </w:r>
      <w:r w:rsidR="0056367F">
        <w:rPr>
          <w:iCs/>
        </w:rPr>
        <w:t xml:space="preserve">í, jak </w:t>
      </w:r>
      <w:r w:rsidR="009B3C65">
        <w:rPr>
          <w:iCs/>
        </w:rPr>
        <w:t>vnímá kvalitu potravin a optimální složení stravy nutriční terapeutk</w:t>
      </w:r>
      <w:r w:rsidR="002D03A7">
        <w:rPr>
          <w:iCs/>
        </w:rPr>
        <w:t>a</w:t>
      </w:r>
      <w:r w:rsidR="009B3C65">
        <w:rPr>
          <w:iCs/>
        </w:rPr>
        <w:t xml:space="preserve">. </w:t>
      </w:r>
    </w:p>
    <w:p w:rsidR="00C32ECE" w:rsidRPr="001174CE" w:rsidRDefault="0056367F" w:rsidP="00994DC7">
      <w:pPr>
        <w:jc w:val="both"/>
      </w:pPr>
      <w:r>
        <w:rPr>
          <w:iCs/>
        </w:rPr>
        <w:t>Výzkumný pro</w:t>
      </w:r>
      <w:r w:rsidR="00A8188D">
        <w:rPr>
          <w:iCs/>
        </w:rPr>
        <w:t xml:space="preserve">gram </w:t>
      </w:r>
      <w:r w:rsidR="008B7B38">
        <w:rPr>
          <w:iCs/>
        </w:rPr>
        <w:t>„</w:t>
      </w:r>
      <w:r w:rsidR="00A8188D">
        <w:rPr>
          <w:iCs/>
        </w:rPr>
        <w:t>Potraviny pro budoucnost</w:t>
      </w:r>
      <w:r w:rsidR="008B7B38">
        <w:rPr>
          <w:iCs/>
        </w:rPr>
        <w:t>“</w:t>
      </w:r>
      <w:r w:rsidR="00A8188D">
        <w:rPr>
          <w:iCs/>
        </w:rPr>
        <w:t xml:space="preserve"> Strategie AV21 se dosud věnoval akcím zaměřeným spíše na zajištění dostatku</w:t>
      </w:r>
      <w:r>
        <w:rPr>
          <w:iCs/>
        </w:rPr>
        <w:t xml:space="preserve"> potravin</w:t>
      </w:r>
      <w:r w:rsidR="00A8188D">
        <w:rPr>
          <w:iCs/>
        </w:rPr>
        <w:t xml:space="preserve"> do budoucna</w:t>
      </w:r>
      <w:r>
        <w:rPr>
          <w:iCs/>
        </w:rPr>
        <w:t xml:space="preserve">, a to </w:t>
      </w:r>
      <w:r w:rsidR="00A8188D">
        <w:rPr>
          <w:iCs/>
        </w:rPr>
        <w:t>v podmínkách měnícího se klimatu a rostoucí populace. Tento seminář otevírá</w:t>
      </w:r>
      <w:r>
        <w:rPr>
          <w:iCs/>
        </w:rPr>
        <w:t xml:space="preserve"> podle prof. Jaroslava Doležela</w:t>
      </w:r>
      <w:r w:rsidR="00A8188D">
        <w:rPr>
          <w:iCs/>
        </w:rPr>
        <w:t xml:space="preserve"> </w:t>
      </w:r>
      <w:r>
        <w:rPr>
          <w:iCs/>
        </w:rPr>
        <w:t xml:space="preserve">novou kapitolu ve fungování programu, protože </w:t>
      </w:r>
      <w:r w:rsidR="009B3C65">
        <w:rPr>
          <w:iCs/>
        </w:rPr>
        <w:t>zásadní</w:t>
      </w:r>
      <w:r w:rsidR="002D03A7">
        <w:rPr>
          <w:iCs/>
        </w:rPr>
        <w:t xml:space="preserve"> je podle něj</w:t>
      </w:r>
      <w:r>
        <w:rPr>
          <w:iCs/>
        </w:rPr>
        <w:t xml:space="preserve"> i kvalita </w:t>
      </w:r>
      <w:r w:rsidR="00C32ECE">
        <w:rPr>
          <w:iCs/>
        </w:rPr>
        <w:t>potravin:</w:t>
      </w:r>
      <w:r w:rsidR="00994DC7">
        <w:rPr>
          <w:iCs/>
        </w:rPr>
        <w:t xml:space="preserve"> </w:t>
      </w:r>
      <w:r w:rsidR="00994DC7" w:rsidRPr="00994DC7">
        <w:rPr>
          <w:i/>
          <w:iCs/>
        </w:rPr>
        <w:t>„Na semináři se zaměříme</w:t>
      </w:r>
      <w:r w:rsidR="00994DC7">
        <w:rPr>
          <w:iCs/>
        </w:rPr>
        <w:t xml:space="preserve"> </w:t>
      </w:r>
      <w:r w:rsidR="00C32ECE" w:rsidRPr="00C32ECE">
        <w:rPr>
          <w:i/>
          <w:iCs/>
        </w:rPr>
        <w:t>komplexně na zdravé potraviny, a to jak z pohledu chemika,</w:t>
      </w:r>
      <w:r w:rsidR="002D03A7">
        <w:rPr>
          <w:i/>
          <w:iCs/>
        </w:rPr>
        <w:t xml:space="preserve"> tak</w:t>
      </w:r>
      <w:r w:rsidR="00C32ECE" w:rsidRPr="00C32ECE">
        <w:rPr>
          <w:i/>
          <w:iCs/>
        </w:rPr>
        <w:t xml:space="preserve"> dietologa. </w:t>
      </w:r>
      <w:r w:rsidR="00994DC7">
        <w:rPr>
          <w:i/>
          <w:iCs/>
        </w:rPr>
        <w:t>Často si neuvědomujeme</w:t>
      </w:r>
      <w:r w:rsidR="000F3664">
        <w:rPr>
          <w:i/>
          <w:iCs/>
        </w:rPr>
        <w:t xml:space="preserve">, </w:t>
      </w:r>
      <w:r w:rsidR="00C32ECE" w:rsidRPr="00C32ECE">
        <w:rPr>
          <w:i/>
          <w:iCs/>
        </w:rPr>
        <w:t>že</w:t>
      </w:r>
      <w:r w:rsidR="00C32ECE" w:rsidRPr="00C32ECE">
        <w:rPr>
          <w:i/>
        </w:rPr>
        <w:t xml:space="preserve"> většina naší stravy pochází z poměrně malého počtu rostlin, což kontrastuje s tím, jak se živili naši předkové, kteří měli v tomto ohledu stravu mnohem pestřejší. Ve snaze zajistit lidstvu plnohodnotnější</w:t>
      </w:r>
      <w:r w:rsidR="00C32ECE">
        <w:rPr>
          <w:i/>
        </w:rPr>
        <w:t>,</w:t>
      </w:r>
      <w:r w:rsidR="00C32ECE" w:rsidRPr="00C32ECE">
        <w:rPr>
          <w:i/>
        </w:rPr>
        <w:t xml:space="preserve"> vyváženější a bohatší stravu, </w:t>
      </w:r>
      <w:r w:rsidR="002D03A7">
        <w:rPr>
          <w:i/>
        </w:rPr>
        <w:t xml:space="preserve">proto </w:t>
      </w:r>
      <w:r w:rsidR="009B3C65">
        <w:rPr>
          <w:i/>
        </w:rPr>
        <w:t>věnujeme</w:t>
      </w:r>
      <w:r w:rsidR="00C32ECE" w:rsidRPr="00C32ECE">
        <w:rPr>
          <w:i/>
        </w:rPr>
        <w:t xml:space="preserve"> pozornost </w:t>
      </w:r>
      <w:r w:rsidR="002D03A7">
        <w:rPr>
          <w:i/>
        </w:rPr>
        <w:t xml:space="preserve">i </w:t>
      </w:r>
      <w:r w:rsidR="00C32ECE" w:rsidRPr="00C32ECE">
        <w:rPr>
          <w:i/>
        </w:rPr>
        <w:t>dalším plodinám</w:t>
      </w:r>
      <w:r w:rsidR="009B3C65">
        <w:rPr>
          <w:i/>
        </w:rPr>
        <w:t>.</w:t>
      </w:r>
      <w:r w:rsidR="00C32ECE" w:rsidRPr="00C32ECE">
        <w:rPr>
          <w:i/>
        </w:rPr>
        <w:t xml:space="preserve"> </w:t>
      </w:r>
      <w:r w:rsidR="002D03A7">
        <w:rPr>
          <w:i/>
        </w:rPr>
        <w:t>To je důvod, proč</w:t>
      </w:r>
      <w:r w:rsidR="00C32ECE" w:rsidRPr="00C32ECE">
        <w:rPr>
          <w:i/>
        </w:rPr>
        <w:t xml:space="preserve"> jsme do semináře zařadili </w:t>
      </w:r>
      <w:r w:rsidR="009B3C65">
        <w:rPr>
          <w:i/>
        </w:rPr>
        <w:t>p</w:t>
      </w:r>
      <w:r w:rsidR="00C32ECE" w:rsidRPr="00C32ECE">
        <w:rPr>
          <w:i/>
        </w:rPr>
        <w:t>řednášky o funkčních a netradičních potravin</w:t>
      </w:r>
      <w:r w:rsidR="000F3664">
        <w:rPr>
          <w:i/>
        </w:rPr>
        <w:t xml:space="preserve">ách,“ </w:t>
      </w:r>
      <w:r w:rsidR="000F3664" w:rsidRPr="001174CE">
        <w:t>dodal prof. Jaroslav Doležel</w:t>
      </w:r>
      <w:r w:rsidR="00C32ECE" w:rsidRPr="001174CE">
        <w:t>.</w:t>
      </w:r>
    </w:p>
    <w:p w:rsidR="009B3C65" w:rsidRPr="001174CE" w:rsidRDefault="009B3C65" w:rsidP="00994DC7">
      <w:pPr>
        <w:jc w:val="both"/>
      </w:pPr>
      <w:r>
        <w:t xml:space="preserve">Kvalita potravin hraje významnou roli ve výživě lidí. Přibližně jedna třetina </w:t>
      </w:r>
      <w:r w:rsidR="002D03A7">
        <w:t xml:space="preserve">obyvatel planety </w:t>
      </w:r>
      <w:r>
        <w:t>trpí takzvaným skrytým hladem</w:t>
      </w:r>
      <w:r w:rsidRPr="00E506DF">
        <w:t xml:space="preserve">, což </w:t>
      </w:r>
      <w:r w:rsidR="002D03A7">
        <w:t xml:space="preserve">je příjem </w:t>
      </w:r>
      <w:r w:rsidRPr="00E506DF">
        <w:t>prázdn</w:t>
      </w:r>
      <w:r w:rsidR="002D03A7">
        <w:t>ých kalorií</w:t>
      </w:r>
      <w:r w:rsidRPr="00E506DF">
        <w:t xml:space="preserve"> </w:t>
      </w:r>
      <w:r>
        <w:t xml:space="preserve">bez dostatečného množství </w:t>
      </w:r>
      <w:r>
        <w:rPr>
          <w:lang w:eastAsia="cs-CZ"/>
        </w:rPr>
        <w:t xml:space="preserve">vitaminů, minerálů a stopových </w:t>
      </w:r>
      <w:r w:rsidRPr="00E506DF">
        <w:rPr>
          <w:lang w:eastAsia="cs-CZ"/>
        </w:rPr>
        <w:t>prvků. Ten</w:t>
      </w:r>
      <w:r>
        <w:rPr>
          <w:lang w:eastAsia="cs-CZ"/>
        </w:rPr>
        <w:t xml:space="preserve">to fenomén ohrožuje nejenom chudé země, ale i Evropu. </w:t>
      </w:r>
      <w:r>
        <w:t>Důležitou otázkou je také bezpečnost potravin, tedy to, zda</w:t>
      </w:r>
      <w:r w:rsidR="002D03A7">
        <w:t xml:space="preserve"> potraviny</w:t>
      </w:r>
      <w:r>
        <w:t xml:space="preserve"> obsahují látky, které vyvolávají alergie nebo </w:t>
      </w:r>
      <w:r w:rsidR="002D03A7">
        <w:t>k</w:t>
      </w:r>
      <w:r>
        <w:t xml:space="preserve">ontaminují životní prostředí či to, zda </w:t>
      </w:r>
      <w:r w:rsidR="002D03A7">
        <w:t>jsou v nich přítomny</w:t>
      </w:r>
      <w:r>
        <w:t xml:space="preserve"> škodlivé organismy, například plísně</w:t>
      </w:r>
      <w:r>
        <w:rPr>
          <w:i/>
        </w:rPr>
        <w:t xml:space="preserve">.  </w:t>
      </w:r>
      <w:r w:rsidRPr="007D71D4">
        <w:t>Pr</w:t>
      </w:r>
      <w:r>
        <w:t>of. Jaroslav Doležel</w:t>
      </w:r>
      <w:r w:rsidR="00994DC7">
        <w:t xml:space="preserve"> </w:t>
      </w:r>
      <w:r>
        <w:t>považuje téma zdravých potravin za velmi aktuální</w:t>
      </w:r>
      <w:r w:rsidR="00994DC7">
        <w:t>, protože se dotýká každého z nás</w:t>
      </w:r>
      <w:r>
        <w:t>: „</w:t>
      </w:r>
      <w:r w:rsidRPr="00565512">
        <w:rPr>
          <w:i/>
        </w:rPr>
        <w:t xml:space="preserve">Je jasné, že se stravou většiny populace není všechno v pořádku, protože přibývá lidí, kteří trpí obezitou, civilizačními chorobami, alergiemi a podobně. </w:t>
      </w:r>
      <w:r w:rsidR="008B7B38">
        <w:rPr>
          <w:i/>
        </w:rPr>
        <w:t>P</w:t>
      </w:r>
      <w:r w:rsidRPr="00565512">
        <w:rPr>
          <w:i/>
        </w:rPr>
        <w:t xml:space="preserve">roblematika zdravé výživy </w:t>
      </w:r>
      <w:r w:rsidR="008B7B38">
        <w:rPr>
          <w:i/>
        </w:rPr>
        <w:t xml:space="preserve">proto nabývá </w:t>
      </w:r>
      <w:r w:rsidRPr="00565512">
        <w:rPr>
          <w:i/>
        </w:rPr>
        <w:t>na významu</w:t>
      </w:r>
      <w:r>
        <w:rPr>
          <w:i/>
        </w:rPr>
        <w:t xml:space="preserve"> a my musíme začít hledat odpověď na otázku, co vlastně jsou zdravé potraviny</w:t>
      </w:r>
      <w:r w:rsidR="000F3664">
        <w:rPr>
          <w:i/>
        </w:rPr>
        <w:t xml:space="preserve">, </w:t>
      </w:r>
      <w:r>
        <w:rPr>
          <w:i/>
        </w:rPr>
        <w:t>“</w:t>
      </w:r>
      <w:r w:rsidR="000F3664">
        <w:rPr>
          <w:i/>
        </w:rPr>
        <w:t xml:space="preserve"> </w:t>
      </w:r>
      <w:r w:rsidR="000F3664" w:rsidRPr="001174CE">
        <w:t>uzavírá prof. Jaroslav Doležel</w:t>
      </w:r>
      <w:r w:rsidRPr="001174CE">
        <w:t>.</w:t>
      </w:r>
    </w:p>
    <w:p w:rsidR="00F37A20" w:rsidRPr="00FF3A7E" w:rsidRDefault="000F3664" w:rsidP="000F3664">
      <w:pPr>
        <w:jc w:val="both"/>
        <w:rPr>
          <w:b/>
        </w:rPr>
      </w:pPr>
      <w:r w:rsidRPr="00FF3A7E">
        <w:rPr>
          <w:b/>
        </w:rPr>
        <w:lastRenderedPageBreak/>
        <w:t>Seminář Zdravé potraviny se uskuteční ve čtvrtek 7. prosince 2017 od 9:30 do 14:00 v budově Akademie věd ČR, Národní 3, Praha, v sále č. 206. Akce je zdarma, registrace</w:t>
      </w:r>
      <w:r w:rsidR="001174CE" w:rsidRPr="00FF3A7E">
        <w:rPr>
          <w:b/>
        </w:rPr>
        <w:t xml:space="preserve"> není nutná</w:t>
      </w:r>
      <w:r w:rsidRPr="00FF3A7E">
        <w:rPr>
          <w:b/>
        </w:rPr>
        <w:t xml:space="preserve">. </w:t>
      </w:r>
    </w:p>
    <w:p w:rsidR="0056367F" w:rsidRDefault="00F37A20" w:rsidP="000F3664">
      <w:pPr>
        <w:jc w:val="both"/>
      </w:pPr>
      <w:r>
        <w:t xml:space="preserve">Případné dotazy zájemců na </w:t>
      </w:r>
      <w:hyperlink r:id="rId5" w:history="1">
        <w:r w:rsidRPr="00F37A20">
          <w:rPr>
            <w:rStyle w:val="Hypertextovodkaz"/>
          </w:rPr>
          <w:t>kvasnickova@ueb.cas.cz</w:t>
        </w:r>
      </w:hyperlink>
      <w:r>
        <w:t xml:space="preserve"> nebo na telefonu</w:t>
      </w:r>
      <w:r w:rsidRPr="00F37A20">
        <w:t> +420 585 238</w:t>
      </w:r>
      <w:r w:rsidR="0016570B">
        <w:t> </w:t>
      </w:r>
      <w:r w:rsidRPr="00F37A20">
        <w:t>701</w:t>
      </w:r>
      <w:r w:rsidR="0016570B">
        <w:t>.</w:t>
      </w:r>
    </w:p>
    <w:p w:rsidR="00F37A20" w:rsidRDefault="00F37A20" w:rsidP="000F3664">
      <w:pPr>
        <w:jc w:val="both"/>
      </w:pPr>
      <w:bookmarkStart w:id="0" w:name="_GoBack"/>
      <w:bookmarkEnd w:id="0"/>
    </w:p>
    <w:p w:rsidR="00F37A20" w:rsidRDefault="00F37A20" w:rsidP="00F37A20">
      <w:pPr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</w:pPr>
      <w:bookmarkStart w:id="1" w:name="_MailAutoSig"/>
    </w:p>
    <w:p w:rsidR="00F37A20" w:rsidRDefault="00F37A20" w:rsidP="00F37A20">
      <w:pPr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</w:pPr>
    </w:p>
    <w:p w:rsidR="00F37A20" w:rsidRPr="00F37A20" w:rsidRDefault="00F37A20" w:rsidP="00F37A20">
      <w:r w:rsidRPr="00F37A20">
        <w:t>Kontakt pro novináře:</w:t>
      </w:r>
    </w:p>
    <w:bookmarkEnd w:id="1"/>
    <w:p w:rsidR="000E1353" w:rsidRDefault="000E1353" w:rsidP="000E1353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  <w:t>Ing. Radoslava Kvasničková</w:t>
      </w:r>
    </w:p>
    <w:p w:rsidR="000E1353" w:rsidRDefault="000E1353" w:rsidP="000E1353">
      <w:pPr>
        <w:spacing w:after="0" w:line="240" w:lineRule="auto"/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</w:pPr>
      <w:r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  <w:t xml:space="preserve">projektová manažerka </w:t>
      </w:r>
    </w:p>
    <w:p w:rsidR="000E1353" w:rsidRDefault="000E1353" w:rsidP="000E1353">
      <w:pPr>
        <w:spacing w:after="0" w:line="240" w:lineRule="auto"/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</w:pPr>
    </w:p>
    <w:p w:rsidR="000E1353" w:rsidRDefault="000E1353" w:rsidP="000E1353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Centrum strukturní a funkční genomiky rostlin</w:t>
      </w:r>
    </w:p>
    <w:p w:rsidR="000E1353" w:rsidRDefault="000E1353" w:rsidP="000E1353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Ústav experimentální botaniky AV ČR</w:t>
      </w: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br/>
        <w:t>Šlechtitelů 31, 783 71 Olomouc-Holice</w:t>
      </w:r>
    </w:p>
    <w:p w:rsidR="000E1353" w:rsidRDefault="000E1353" w:rsidP="000E1353">
      <w:pPr>
        <w:spacing w:after="0"/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+420 585 238 701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br/>
      </w:r>
      <w:hyperlink r:id="rId6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kvasnickova@ueb.cas.cz</w:t>
        </w:r>
      </w:hyperlink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   </w:t>
      </w:r>
      <w:hyperlink r:id="rId7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http://olomouc.ueb.cas.cz/</w:t>
        </w:r>
      </w:hyperlink>
    </w:p>
    <w:p w:rsidR="000E1353" w:rsidRDefault="00FF3A7E" w:rsidP="000E1353">
      <w:pPr>
        <w:spacing w:after="0"/>
        <w:rPr>
          <w:rFonts w:eastAsiaTheme="minorEastAsia"/>
          <w:noProof/>
          <w:lang w:eastAsia="cs-CZ"/>
        </w:rPr>
      </w:pPr>
      <w:hyperlink r:id="rId8" w:history="1">
        <w:r w:rsidR="000E1353"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http://potravinyav21.cz/</w:t>
        </w:r>
      </w:hyperlink>
      <w:r w:rsidR="000E1353"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 </w:t>
      </w:r>
    </w:p>
    <w:p w:rsidR="000E1353" w:rsidRDefault="000E1353" w:rsidP="000E1353">
      <w:pPr>
        <w:jc w:val="both"/>
      </w:pPr>
    </w:p>
    <w:p w:rsidR="000E1353" w:rsidRDefault="000E1353" w:rsidP="000E1353">
      <w:pPr>
        <w:jc w:val="both"/>
      </w:pPr>
    </w:p>
    <w:p w:rsidR="000E1353" w:rsidRDefault="000E1353" w:rsidP="000E1353">
      <w:pPr>
        <w:jc w:val="both"/>
      </w:pPr>
    </w:p>
    <w:p w:rsidR="000E1353" w:rsidRDefault="000E1353" w:rsidP="000E1353">
      <w:pPr>
        <w:jc w:val="both"/>
      </w:pPr>
    </w:p>
    <w:p w:rsidR="000E1353" w:rsidRDefault="000E1353" w:rsidP="000E1353">
      <w:pPr>
        <w:jc w:val="both"/>
      </w:pPr>
    </w:p>
    <w:p w:rsidR="000E1353" w:rsidRDefault="000E1353" w:rsidP="000E1353">
      <w:pPr>
        <w:jc w:val="both"/>
      </w:pPr>
    </w:p>
    <w:p w:rsidR="000E1353" w:rsidRDefault="000E1353" w:rsidP="000E135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3ADCB6" wp14:editId="6A31F6E6">
            <wp:simplePos x="0" y="0"/>
            <wp:positionH relativeFrom="column">
              <wp:posOffset>4842510</wp:posOffset>
            </wp:positionH>
            <wp:positionV relativeFrom="paragraph">
              <wp:posOffset>198120</wp:posOffset>
            </wp:positionV>
            <wp:extent cx="11525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421" y="20948"/>
                <wp:lineTo x="214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37796" r="81693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53" w:rsidRDefault="000E1353" w:rsidP="000E1353">
      <w:pPr>
        <w:jc w:val="both"/>
      </w:pPr>
      <w:r w:rsidRPr="003E4D8B">
        <w:rPr>
          <w:noProof/>
          <w:lang w:eastAsia="cs-CZ"/>
        </w:rPr>
        <w:drawing>
          <wp:inline distT="0" distB="0" distL="0" distR="0" wp14:anchorId="19D9CC05" wp14:editId="537495F6">
            <wp:extent cx="1088673" cy="465029"/>
            <wp:effectExtent l="0" t="0" r="0" b="0"/>
            <wp:docPr id="1026" name="Picture 2" descr="C:\Users\kvasnickova\Documents\LOGA\UEB - logo barevné\png_color_small\UEB_2008_final-RG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vasnickova\Documents\LOGA\UEB - logo barevné\png_color_small\UEB_2008_final-RGB_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73" cy="4650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3E4D8B">
        <w:rPr>
          <w:noProof/>
          <w:lang w:eastAsia="cs-CZ"/>
        </w:rPr>
        <w:drawing>
          <wp:inline distT="0" distB="0" distL="0" distR="0" wp14:anchorId="3AA9D669" wp14:editId="20933E08">
            <wp:extent cx="1008111" cy="601306"/>
            <wp:effectExtent l="0" t="0" r="1905" b="8890"/>
            <wp:docPr id="17" name="Obrázek 16" descr="C:\Users\Kvasnickova\Desktop\Logo_Strategie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 descr="C:\Users\Kvasnickova\Desktop\Logo_Strategie_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1" cy="6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F37A20" w:rsidRDefault="00F37A20" w:rsidP="000E1353">
      <w:pPr>
        <w:jc w:val="both"/>
      </w:pPr>
    </w:p>
    <w:sectPr w:rsidR="00F3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lezel">
    <w15:presenceInfo w15:providerId="None" w15:userId="Dolez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56"/>
    <w:rsid w:val="000E1353"/>
    <w:rsid w:val="000F3664"/>
    <w:rsid w:val="001174CE"/>
    <w:rsid w:val="0016570B"/>
    <w:rsid w:val="002D03A7"/>
    <w:rsid w:val="003E494E"/>
    <w:rsid w:val="004F56C4"/>
    <w:rsid w:val="0056367F"/>
    <w:rsid w:val="00565512"/>
    <w:rsid w:val="007012E0"/>
    <w:rsid w:val="00701BDF"/>
    <w:rsid w:val="007D71D4"/>
    <w:rsid w:val="008B7B38"/>
    <w:rsid w:val="00994DC7"/>
    <w:rsid w:val="009B3C65"/>
    <w:rsid w:val="00A8188D"/>
    <w:rsid w:val="00B0572A"/>
    <w:rsid w:val="00B764D5"/>
    <w:rsid w:val="00BA69C2"/>
    <w:rsid w:val="00C17CB6"/>
    <w:rsid w:val="00C32ECE"/>
    <w:rsid w:val="00C46299"/>
    <w:rsid w:val="00D5435B"/>
    <w:rsid w:val="00E506DF"/>
    <w:rsid w:val="00E74FEF"/>
    <w:rsid w:val="00EE6C37"/>
    <w:rsid w:val="00F25356"/>
    <w:rsid w:val="00F37A20"/>
    <w:rsid w:val="00F91AB8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character" w:styleId="Hypertextovodkaz">
    <w:name w:val="Hyperlink"/>
    <w:basedOn w:val="Standardnpsmoodstavce"/>
    <w:uiPriority w:val="99"/>
    <w:unhideWhenUsed/>
    <w:rsid w:val="00E506DF"/>
    <w:rPr>
      <w:strike w:val="0"/>
      <w:dstrike w:val="0"/>
      <w:color w:val="1D4382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E5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character" w:styleId="Hypertextovodkaz">
    <w:name w:val="Hyperlink"/>
    <w:basedOn w:val="Standardnpsmoodstavce"/>
    <w:uiPriority w:val="99"/>
    <w:unhideWhenUsed/>
    <w:rsid w:val="00E506DF"/>
    <w:rPr>
      <w:strike w:val="0"/>
      <w:dstrike w:val="0"/>
      <w:color w:val="1D4382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E5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ravinyav21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omouc.ueb.cas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asnickova@ueb.cas.cz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kvasnickova@ueb.cas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kvasnickova</cp:lastModifiedBy>
  <cp:revision>2</cp:revision>
  <cp:lastPrinted>2017-11-28T08:14:00Z</cp:lastPrinted>
  <dcterms:created xsi:type="dcterms:W3CDTF">2017-11-28T08:26:00Z</dcterms:created>
  <dcterms:modified xsi:type="dcterms:W3CDTF">2017-11-28T08:26:00Z</dcterms:modified>
</cp:coreProperties>
</file>