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E22" w:rsidRPr="00380E34" w:rsidRDefault="00F42E22" w:rsidP="00F42E22">
      <w:pPr>
        <w:spacing w:after="200" w:line="276" w:lineRule="auto"/>
        <w:rPr>
          <w:rFonts w:asciiTheme="minorHAnsi" w:hAnsiTheme="minorHAnsi"/>
        </w:rPr>
      </w:pPr>
    </w:p>
    <w:p w:rsidR="0002632B" w:rsidRPr="00380E34" w:rsidRDefault="0002632B" w:rsidP="00F42E22">
      <w:pPr>
        <w:spacing w:after="200" w:line="276" w:lineRule="auto"/>
        <w:rPr>
          <w:rFonts w:asciiTheme="minorHAnsi" w:hAnsiTheme="minorHAnsi"/>
          <w:sz w:val="22"/>
          <w:szCs w:val="22"/>
        </w:rPr>
      </w:pPr>
      <w:r w:rsidRPr="00380E34">
        <w:rPr>
          <w:rFonts w:asciiTheme="minorHAnsi" w:hAnsiTheme="minorHAnsi"/>
          <w:sz w:val="22"/>
          <w:szCs w:val="22"/>
        </w:rPr>
        <w:t>V Praze 24. 1. 2018</w:t>
      </w:r>
    </w:p>
    <w:p w:rsidR="0002632B" w:rsidRPr="00380E34" w:rsidRDefault="0002632B" w:rsidP="00F42E22">
      <w:pPr>
        <w:spacing w:after="200" w:line="276" w:lineRule="auto"/>
        <w:rPr>
          <w:rFonts w:asciiTheme="minorHAnsi" w:hAnsiTheme="minorHAnsi"/>
          <w:sz w:val="22"/>
          <w:szCs w:val="22"/>
        </w:rPr>
      </w:pPr>
    </w:p>
    <w:p w:rsidR="002A6BB2" w:rsidRPr="00380E34" w:rsidRDefault="0002632B" w:rsidP="002A6BB2">
      <w:pPr>
        <w:jc w:val="center"/>
        <w:rPr>
          <w:rFonts w:asciiTheme="minorHAnsi" w:hAnsiTheme="minorHAnsi"/>
          <w:b/>
          <w:sz w:val="26"/>
          <w:szCs w:val="26"/>
        </w:rPr>
      </w:pPr>
      <w:r w:rsidRPr="00380E34">
        <w:rPr>
          <w:rFonts w:asciiTheme="minorHAnsi" w:hAnsiTheme="minorHAnsi"/>
          <w:b/>
          <w:sz w:val="26"/>
          <w:szCs w:val="26"/>
        </w:rPr>
        <w:t>Senzorová doména TRPA1 receptoru</w:t>
      </w:r>
    </w:p>
    <w:p w:rsidR="0002632B" w:rsidRPr="00380E34" w:rsidRDefault="0002632B" w:rsidP="002A6BB2">
      <w:pPr>
        <w:jc w:val="center"/>
        <w:rPr>
          <w:rFonts w:asciiTheme="minorHAnsi" w:hAnsiTheme="minorHAnsi"/>
          <w:b/>
          <w:sz w:val="26"/>
          <w:szCs w:val="26"/>
        </w:rPr>
      </w:pPr>
      <w:r w:rsidRPr="00380E34">
        <w:rPr>
          <w:rFonts w:asciiTheme="minorHAnsi" w:hAnsiTheme="minorHAnsi"/>
          <w:b/>
          <w:sz w:val="26"/>
          <w:szCs w:val="26"/>
        </w:rPr>
        <w:t>přispívá k detekci bolestivých podnětů</w:t>
      </w:r>
    </w:p>
    <w:p w:rsidR="002A6BB2" w:rsidRPr="00380E34" w:rsidRDefault="002A6BB2" w:rsidP="002A6BB2">
      <w:pPr>
        <w:jc w:val="center"/>
        <w:rPr>
          <w:rFonts w:asciiTheme="minorHAnsi" w:hAnsiTheme="minorHAnsi"/>
          <w:b/>
          <w:sz w:val="26"/>
          <w:szCs w:val="26"/>
        </w:rPr>
      </w:pPr>
    </w:p>
    <w:p w:rsidR="0002632B" w:rsidRPr="00380E34" w:rsidRDefault="0002632B" w:rsidP="0002632B">
      <w:pPr>
        <w:jc w:val="both"/>
        <w:rPr>
          <w:rFonts w:asciiTheme="minorHAnsi" w:hAnsiTheme="minorHAnsi"/>
          <w:sz w:val="22"/>
          <w:szCs w:val="22"/>
          <w:u w:val="single"/>
        </w:rPr>
      </w:pPr>
    </w:p>
    <w:p w:rsidR="0002632B" w:rsidRPr="00380E34" w:rsidRDefault="0002632B" w:rsidP="0002632B">
      <w:pPr>
        <w:jc w:val="both"/>
        <w:rPr>
          <w:rFonts w:asciiTheme="minorHAnsi" w:hAnsiTheme="minorHAnsi"/>
          <w:color w:val="000000"/>
          <w:sz w:val="22"/>
          <w:szCs w:val="22"/>
        </w:rPr>
      </w:pPr>
      <w:r w:rsidRPr="00380E34">
        <w:rPr>
          <w:rFonts w:asciiTheme="minorHAnsi" w:hAnsiTheme="minorHAnsi"/>
          <w:b/>
          <w:bCs/>
          <w:color w:val="000000"/>
          <w:sz w:val="22"/>
          <w:szCs w:val="22"/>
        </w:rPr>
        <w:t>Vědci z oddělení buněčné neurofyziologie Fyziologického ústavu Akademie věd ve spolupráci s oddělením fyziky biomolekul Fyzikálního ústavu Matematicko-fyzikální fakulty Univerzity Karlovy se zabývají výzkumem receptorů uplatňujících se při vzniku chronické bolesti, jež doprovází řadu závažných onemocnění.</w:t>
      </w:r>
      <w:r w:rsidR="0036622A">
        <w:rPr>
          <w:rFonts w:asciiTheme="minorHAnsi" w:hAnsiTheme="minorHAnsi"/>
          <w:b/>
          <w:bCs/>
          <w:color w:val="000000"/>
          <w:sz w:val="22"/>
          <w:szCs w:val="22"/>
        </w:rPr>
        <w:t xml:space="preserve"> </w:t>
      </w:r>
      <w:r w:rsidR="0036622A" w:rsidRPr="0036622A">
        <w:rPr>
          <w:rFonts w:asciiTheme="minorHAnsi" w:hAnsiTheme="minorHAnsi"/>
          <w:b/>
          <w:bCs/>
          <w:color w:val="000000"/>
          <w:sz w:val="22"/>
          <w:szCs w:val="22"/>
        </w:rPr>
        <w:t>Získané poznatky přispějí k lepšímu porozumění mechanismům vzniku bolesti a mohou napomoci i k vyhledání nových míst ve struktuře iontového kanálu TRPA1, kam se mohou vázat látky s analgetickým účinkem.</w:t>
      </w:r>
    </w:p>
    <w:p w:rsidR="0002632B" w:rsidRPr="00380E34" w:rsidRDefault="0002632B" w:rsidP="0002632B">
      <w:pPr>
        <w:jc w:val="both"/>
        <w:rPr>
          <w:rFonts w:asciiTheme="minorHAnsi" w:hAnsiTheme="minorHAnsi"/>
          <w:color w:val="000000"/>
          <w:sz w:val="22"/>
          <w:szCs w:val="22"/>
        </w:rPr>
      </w:pPr>
      <w:r w:rsidRPr="00380E34">
        <w:rPr>
          <w:rFonts w:asciiTheme="minorHAnsi" w:hAnsiTheme="minorHAnsi"/>
          <w:color w:val="000000"/>
          <w:sz w:val="22"/>
          <w:szCs w:val="22"/>
        </w:rPr>
        <w:t> </w:t>
      </w:r>
    </w:p>
    <w:p w:rsidR="0002632B" w:rsidRDefault="0002632B" w:rsidP="0002632B">
      <w:pPr>
        <w:jc w:val="both"/>
        <w:rPr>
          <w:rFonts w:asciiTheme="minorHAnsi" w:hAnsiTheme="minorHAnsi"/>
          <w:color w:val="000000"/>
          <w:sz w:val="22"/>
          <w:szCs w:val="22"/>
        </w:rPr>
      </w:pPr>
      <w:r w:rsidRPr="00380E34">
        <w:rPr>
          <w:rFonts w:asciiTheme="minorHAnsi" w:hAnsiTheme="minorHAnsi"/>
          <w:color w:val="000000"/>
          <w:sz w:val="22"/>
          <w:szCs w:val="22"/>
        </w:rPr>
        <w:t xml:space="preserve">O přežití všech živých organismů často rozhoduje schopnost včas rozpoznat potenciálně škodlivé nebo bolestivé podněty. U savců jsou takovým "poplašným systémem" specializované neurony, tzv. </w:t>
      </w:r>
      <w:proofErr w:type="spellStart"/>
      <w:r w:rsidRPr="00380E34">
        <w:rPr>
          <w:rFonts w:asciiTheme="minorHAnsi" w:hAnsiTheme="minorHAnsi"/>
          <w:color w:val="000000"/>
          <w:sz w:val="22"/>
          <w:szCs w:val="22"/>
        </w:rPr>
        <w:t>nociceptory</w:t>
      </w:r>
      <w:proofErr w:type="spellEnd"/>
      <w:r w:rsidRPr="00380E34">
        <w:rPr>
          <w:rFonts w:asciiTheme="minorHAnsi" w:hAnsiTheme="minorHAnsi"/>
          <w:color w:val="000000"/>
          <w:sz w:val="22"/>
          <w:szCs w:val="22"/>
        </w:rPr>
        <w:t>.</w:t>
      </w:r>
      <w:r w:rsidR="00A638FE">
        <w:rPr>
          <w:rFonts w:asciiTheme="minorHAnsi" w:hAnsiTheme="minorHAnsi"/>
          <w:color w:val="000000"/>
          <w:sz w:val="22"/>
          <w:szCs w:val="22"/>
        </w:rPr>
        <w:t xml:space="preserve"> </w:t>
      </w:r>
      <w:r w:rsidRPr="00380E34">
        <w:rPr>
          <w:rFonts w:asciiTheme="minorHAnsi" w:hAnsiTheme="minorHAnsi"/>
          <w:color w:val="000000"/>
          <w:sz w:val="22"/>
          <w:szCs w:val="22"/>
        </w:rPr>
        <w:t xml:space="preserve">Na jejich periferních zakončeních jsou zabudovány proteinové receptory, jež jsou schopny bezprostředně detekovat bolestivý podnět a převést tuto informaci na elektrický signál. Vědci z oddělení buněčné neurofyziologie Fyziologického ústavu dlouhodobě studují funkční vlastnosti těchto receptorů a ve spolupráci s výpočtáři z oddělení fyziky biomolekul Fyzikálního ústavu Matematicko-fyzikální fakulty nyní získali zcela nové informace o struktuře </w:t>
      </w:r>
      <w:proofErr w:type="spellStart"/>
      <w:r w:rsidRPr="00380E34">
        <w:rPr>
          <w:rFonts w:asciiTheme="minorHAnsi" w:hAnsiTheme="minorHAnsi"/>
          <w:color w:val="000000"/>
          <w:sz w:val="22"/>
          <w:szCs w:val="22"/>
        </w:rPr>
        <w:t>nociceptivního</w:t>
      </w:r>
      <w:proofErr w:type="spellEnd"/>
      <w:r w:rsidRPr="00380E34">
        <w:rPr>
          <w:rFonts w:asciiTheme="minorHAnsi" w:hAnsiTheme="minorHAnsi"/>
          <w:color w:val="000000"/>
          <w:sz w:val="22"/>
          <w:szCs w:val="22"/>
        </w:rPr>
        <w:t xml:space="preserve"> iontového kanálu TRPA1 v jeho různých funkčních stavech. Iontový kanál TRPA1 je modulován celou řadou chemických či fyzikálních podnětů. Mohou to být pálivé látky rostlinného původu (např. ze skořice a hořčice), různé molekuly uvolňované při zranění nebo zánětu, ale i změny membránového napětí, okolní teploty či tlaku. Tyto podněty aktivují TRPA1 alosterickým způsobem, to znamená, že odpověď kanálu na jeden podnět mění jeho odpověď na podnět jiný. Prostřednictvím experimentálně vnesených mutací v evolučně konzervovaných oblastech TRPA1 receptoru a pomocí počítačového modelování struktury tohoto receptoru na atomární úrovni autoři charakterizovali intracelulární oblast v senzorové části kanálu vytvářející kavitu, která koordinuje tento komplikovaný alosterický mechanizmus aktivace. Mutace některých aminokyselin v kavitě senzoru například zabraňují interakci s intracelulárními fosfolipidy, což v konečném důsledku naruší citlivost receptoru k vápenatým iontům, nebo membránovému napětí. </w:t>
      </w:r>
    </w:p>
    <w:p w:rsidR="0036622A" w:rsidRPr="00380E34" w:rsidRDefault="0036622A" w:rsidP="0002632B">
      <w:pPr>
        <w:jc w:val="both"/>
        <w:rPr>
          <w:rFonts w:asciiTheme="minorHAnsi" w:hAnsiTheme="minorHAnsi"/>
          <w:sz w:val="22"/>
          <w:szCs w:val="22"/>
        </w:rPr>
      </w:pPr>
      <w:bookmarkStart w:id="0" w:name="_GoBack"/>
      <w:bookmarkEnd w:id="0"/>
    </w:p>
    <w:p w:rsidR="0002632B" w:rsidRPr="00380E34" w:rsidRDefault="0002632B" w:rsidP="0002632B">
      <w:pPr>
        <w:jc w:val="both"/>
        <w:rPr>
          <w:rFonts w:asciiTheme="minorHAnsi" w:hAnsiTheme="minorHAnsi"/>
          <w:sz w:val="22"/>
          <w:szCs w:val="22"/>
        </w:rPr>
      </w:pPr>
      <w:r w:rsidRPr="00380E34">
        <w:rPr>
          <w:rFonts w:asciiTheme="minorHAnsi" w:hAnsiTheme="minorHAnsi"/>
          <w:sz w:val="22"/>
          <w:szCs w:val="22"/>
        </w:rPr>
        <w:t xml:space="preserve">Citace: </w:t>
      </w:r>
      <w:r w:rsidRPr="00380E34">
        <w:rPr>
          <w:rFonts w:asciiTheme="minorHAnsi" w:hAnsiTheme="minorHAnsi"/>
          <w:i/>
          <w:sz w:val="22"/>
          <w:szCs w:val="22"/>
        </w:rPr>
        <w:t xml:space="preserve">L. Zimova, V. </w:t>
      </w:r>
      <w:proofErr w:type="spellStart"/>
      <w:r w:rsidRPr="00380E34">
        <w:rPr>
          <w:rFonts w:asciiTheme="minorHAnsi" w:hAnsiTheme="minorHAnsi"/>
          <w:i/>
          <w:sz w:val="22"/>
          <w:szCs w:val="22"/>
        </w:rPr>
        <w:t>Sinica</w:t>
      </w:r>
      <w:proofErr w:type="spellEnd"/>
      <w:r w:rsidRPr="00380E34">
        <w:rPr>
          <w:rFonts w:asciiTheme="minorHAnsi" w:hAnsiTheme="minorHAnsi"/>
          <w:i/>
          <w:sz w:val="22"/>
          <w:szCs w:val="22"/>
        </w:rPr>
        <w:t xml:space="preserve">, A. </w:t>
      </w:r>
      <w:proofErr w:type="spellStart"/>
      <w:r w:rsidRPr="00380E34">
        <w:rPr>
          <w:rFonts w:asciiTheme="minorHAnsi" w:hAnsiTheme="minorHAnsi"/>
          <w:i/>
          <w:sz w:val="22"/>
          <w:szCs w:val="22"/>
        </w:rPr>
        <w:t>Kadkova</w:t>
      </w:r>
      <w:proofErr w:type="spellEnd"/>
      <w:r w:rsidRPr="00380E34">
        <w:rPr>
          <w:rFonts w:asciiTheme="minorHAnsi" w:hAnsiTheme="minorHAnsi"/>
          <w:i/>
          <w:sz w:val="22"/>
          <w:szCs w:val="22"/>
        </w:rPr>
        <w:t xml:space="preserve">, L. </w:t>
      </w:r>
      <w:proofErr w:type="spellStart"/>
      <w:r w:rsidRPr="00380E34">
        <w:rPr>
          <w:rFonts w:asciiTheme="minorHAnsi" w:hAnsiTheme="minorHAnsi"/>
          <w:i/>
          <w:sz w:val="22"/>
          <w:szCs w:val="22"/>
        </w:rPr>
        <w:t>Vyklicka</w:t>
      </w:r>
      <w:proofErr w:type="spellEnd"/>
      <w:r w:rsidRPr="00380E34">
        <w:rPr>
          <w:rFonts w:asciiTheme="minorHAnsi" w:hAnsiTheme="minorHAnsi"/>
          <w:i/>
          <w:sz w:val="22"/>
          <w:szCs w:val="22"/>
        </w:rPr>
        <w:t xml:space="preserve">, V. Zima, I. </w:t>
      </w:r>
      <w:proofErr w:type="spellStart"/>
      <w:r w:rsidRPr="00380E34">
        <w:rPr>
          <w:rFonts w:asciiTheme="minorHAnsi" w:hAnsiTheme="minorHAnsi"/>
          <w:i/>
          <w:sz w:val="22"/>
          <w:szCs w:val="22"/>
        </w:rPr>
        <w:t>Barvik</w:t>
      </w:r>
      <w:proofErr w:type="spellEnd"/>
      <w:r w:rsidRPr="00380E34">
        <w:rPr>
          <w:rFonts w:asciiTheme="minorHAnsi" w:hAnsiTheme="minorHAnsi"/>
          <w:i/>
          <w:sz w:val="22"/>
          <w:szCs w:val="22"/>
        </w:rPr>
        <w:t xml:space="preserve">, V. Vlachova, </w:t>
      </w:r>
      <w:proofErr w:type="spellStart"/>
      <w:r w:rsidRPr="00380E34">
        <w:rPr>
          <w:rFonts w:asciiTheme="minorHAnsi" w:hAnsiTheme="minorHAnsi"/>
          <w:i/>
          <w:sz w:val="22"/>
          <w:szCs w:val="22"/>
        </w:rPr>
        <w:t>Intracellular</w:t>
      </w:r>
      <w:proofErr w:type="spellEnd"/>
      <w:r w:rsidRPr="00380E34">
        <w:rPr>
          <w:rFonts w:asciiTheme="minorHAnsi" w:hAnsiTheme="minorHAnsi"/>
          <w:i/>
          <w:sz w:val="22"/>
          <w:szCs w:val="22"/>
        </w:rPr>
        <w:t xml:space="preserve"> </w:t>
      </w:r>
      <w:proofErr w:type="spellStart"/>
      <w:r w:rsidRPr="00380E34">
        <w:rPr>
          <w:rFonts w:asciiTheme="minorHAnsi" w:hAnsiTheme="minorHAnsi"/>
          <w:i/>
          <w:sz w:val="22"/>
          <w:szCs w:val="22"/>
        </w:rPr>
        <w:t>cavity</w:t>
      </w:r>
      <w:proofErr w:type="spellEnd"/>
      <w:r w:rsidRPr="00380E34">
        <w:rPr>
          <w:rFonts w:asciiTheme="minorHAnsi" w:hAnsiTheme="minorHAnsi"/>
          <w:i/>
          <w:sz w:val="22"/>
          <w:szCs w:val="22"/>
        </w:rPr>
        <w:t xml:space="preserve"> </w:t>
      </w:r>
      <w:proofErr w:type="spellStart"/>
      <w:r w:rsidRPr="00380E34">
        <w:rPr>
          <w:rFonts w:asciiTheme="minorHAnsi" w:hAnsiTheme="minorHAnsi"/>
          <w:i/>
          <w:sz w:val="22"/>
          <w:szCs w:val="22"/>
        </w:rPr>
        <w:t>of</w:t>
      </w:r>
      <w:proofErr w:type="spellEnd"/>
      <w:r w:rsidRPr="00380E34">
        <w:rPr>
          <w:rFonts w:asciiTheme="minorHAnsi" w:hAnsiTheme="minorHAnsi"/>
          <w:i/>
          <w:sz w:val="22"/>
          <w:szCs w:val="22"/>
        </w:rPr>
        <w:t xml:space="preserve"> sensor </w:t>
      </w:r>
      <w:proofErr w:type="spellStart"/>
      <w:r w:rsidRPr="00380E34">
        <w:rPr>
          <w:rFonts w:asciiTheme="minorHAnsi" w:hAnsiTheme="minorHAnsi"/>
          <w:i/>
          <w:sz w:val="22"/>
          <w:szCs w:val="22"/>
        </w:rPr>
        <w:t>domain</w:t>
      </w:r>
      <w:proofErr w:type="spellEnd"/>
      <w:r w:rsidRPr="00380E34">
        <w:rPr>
          <w:rFonts w:asciiTheme="minorHAnsi" w:hAnsiTheme="minorHAnsi"/>
          <w:i/>
          <w:sz w:val="22"/>
          <w:szCs w:val="22"/>
        </w:rPr>
        <w:t xml:space="preserve"> </w:t>
      </w:r>
      <w:proofErr w:type="spellStart"/>
      <w:r w:rsidRPr="00380E34">
        <w:rPr>
          <w:rFonts w:asciiTheme="minorHAnsi" w:hAnsiTheme="minorHAnsi"/>
          <w:i/>
          <w:sz w:val="22"/>
          <w:szCs w:val="22"/>
        </w:rPr>
        <w:t>controls</w:t>
      </w:r>
      <w:proofErr w:type="spellEnd"/>
      <w:r w:rsidRPr="00380E34">
        <w:rPr>
          <w:rFonts w:asciiTheme="minorHAnsi" w:hAnsiTheme="minorHAnsi"/>
          <w:i/>
          <w:sz w:val="22"/>
          <w:szCs w:val="22"/>
        </w:rPr>
        <w:t xml:space="preserve"> </w:t>
      </w:r>
      <w:proofErr w:type="spellStart"/>
      <w:r w:rsidRPr="00380E34">
        <w:rPr>
          <w:rFonts w:asciiTheme="minorHAnsi" w:hAnsiTheme="minorHAnsi"/>
          <w:i/>
          <w:sz w:val="22"/>
          <w:szCs w:val="22"/>
        </w:rPr>
        <w:t>allosteric</w:t>
      </w:r>
      <w:proofErr w:type="spellEnd"/>
      <w:r w:rsidRPr="00380E34">
        <w:rPr>
          <w:rFonts w:asciiTheme="minorHAnsi" w:hAnsiTheme="minorHAnsi"/>
          <w:i/>
          <w:sz w:val="22"/>
          <w:szCs w:val="22"/>
        </w:rPr>
        <w:t xml:space="preserve"> </w:t>
      </w:r>
      <w:proofErr w:type="spellStart"/>
      <w:r w:rsidRPr="00380E34">
        <w:rPr>
          <w:rFonts w:asciiTheme="minorHAnsi" w:hAnsiTheme="minorHAnsi"/>
          <w:i/>
          <w:sz w:val="22"/>
          <w:szCs w:val="22"/>
        </w:rPr>
        <w:t>gating</w:t>
      </w:r>
      <w:proofErr w:type="spellEnd"/>
      <w:r w:rsidRPr="00380E34">
        <w:rPr>
          <w:rFonts w:asciiTheme="minorHAnsi" w:hAnsiTheme="minorHAnsi"/>
          <w:i/>
          <w:sz w:val="22"/>
          <w:szCs w:val="22"/>
        </w:rPr>
        <w:t xml:space="preserve"> </w:t>
      </w:r>
      <w:proofErr w:type="spellStart"/>
      <w:r w:rsidRPr="00380E34">
        <w:rPr>
          <w:rFonts w:asciiTheme="minorHAnsi" w:hAnsiTheme="minorHAnsi"/>
          <w:i/>
          <w:sz w:val="22"/>
          <w:szCs w:val="22"/>
        </w:rPr>
        <w:t>of</w:t>
      </w:r>
      <w:proofErr w:type="spellEnd"/>
      <w:r w:rsidRPr="00380E34">
        <w:rPr>
          <w:rFonts w:asciiTheme="minorHAnsi" w:hAnsiTheme="minorHAnsi"/>
          <w:i/>
          <w:sz w:val="22"/>
          <w:szCs w:val="22"/>
        </w:rPr>
        <w:t xml:space="preserve"> TRPA1 </w:t>
      </w:r>
      <w:proofErr w:type="spellStart"/>
      <w:r w:rsidRPr="00380E34">
        <w:rPr>
          <w:rFonts w:asciiTheme="minorHAnsi" w:hAnsiTheme="minorHAnsi"/>
          <w:i/>
          <w:sz w:val="22"/>
          <w:szCs w:val="22"/>
        </w:rPr>
        <w:t>channel</w:t>
      </w:r>
      <w:proofErr w:type="spellEnd"/>
      <w:r w:rsidRPr="00380E34">
        <w:rPr>
          <w:rFonts w:asciiTheme="minorHAnsi" w:hAnsiTheme="minorHAnsi"/>
          <w:i/>
          <w:sz w:val="22"/>
          <w:szCs w:val="22"/>
        </w:rPr>
        <w:t xml:space="preserve">. Science </w:t>
      </w:r>
      <w:proofErr w:type="spellStart"/>
      <w:r w:rsidRPr="00380E34">
        <w:rPr>
          <w:rFonts w:asciiTheme="minorHAnsi" w:hAnsiTheme="minorHAnsi"/>
          <w:i/>
          <w:sz w:val="22"/>
          <w:szCs w:val="22"/>
        </w:rPr>
        <w:t>Signaling</w:t>
      </w:r>
      <w:proofErr w:type="spellEnd"/>
      <w:r w:rsidRPr="00380E34">
        <w:rPr>
          <w:rFonts w:asciiTheme="minorHAnsi" w:hAnsiTheme="minorHAnsi"/>
          <w:i/>
          <w:sz w:val="22"/>
          <w:szCs w:val="22"/>
        </w:rPr>
        <w:t xml:space="preserve">, 2018, vol. 11, </w:t>
      </w:r>
      <w:proofErr w:type="spellStart"/>
      <w:r w:rsidRPr="00380E34">
        <w:rPr>
          <w:rFonts w:asciiTheme="minorHAnsi" w:hAnsiTheme="minorHAnsi"/>
          <w:i/>
          <w:sz w:val="22"/>
          <w:szCs w:val="22"/>
        </w:rPr>
        <w:t>Issue</w:t>
      </w:r>
      <w:proofErr w:type="spellEnd"/>
      <w:r w:rsidRPr="00380E34">
        <w:rPr>
          <w:rFonts w:asciiTheme="minorHAnsi" w:hAnsiTheme="minorHAnsi"/>
          <w:i/>
          <w:sz w:val="22"/>
          <w:szCs w:val="22"/>
        </w:rPr>
        <w:t xml:space="preserve"> 514, DOI: 10.1126/scisignal.aan8621</w:t>
      </w:r>
    </w:p>
    <w:p w:rsidR="0002632B" w:rsidRPr="00380E34" w:rsidRDefault="0002632B" w:rsidP="0002632B">
      <w:pPr>
        <w:jc w:val="both"/>
        <w:rPr>
          <w:rFonts w:asciiTheme="minorHAnsi" w:hAnsiTheme="minorHAnsi"/>
          <w:sz w:val="22"/>
          <w:szCs w:val="22"/>
        </w:rPr>
      </w:pPr>
    </w:p>
    <w:p w:rsidR="00963FA9" w:rsidRDefault="000414F7" w:rsidP="0002632B">
      <w:pPr>
        <w:jc w:val="both"/>
        <w:rPr>
          <w:rFonts w:asciiTheme="minorHAnsi" w:hAnsiTheme="minorHAnsi"/>
          <w:sz w:val="22"/>
          <w:szCs w:val="22"/>
        </w:rPr>
      </w:pPr>
      <w:r w:rsidRPr="00380E34">
        <w:rPr>
          <w:rFonts w:asciiTheme="minorHAnsi" w:hAnsiTheme="minorHAnsi"/>
          <w:b/>
        </w:rPr>
        <w:t>Kontakt:</w:t>
      </w:r>
      <w:r w:rsidRPr="00380E34">
        <w:rPr>
          <w:rFonts w:asciiTheme="minorHAnsi" w:hAnsiTheme="minorHAnsi"/>
        </w:rPr>
        <w:t xml:space="preserve"> </w:t>
      </w:r>
      <w:r w:rsidR="00963FA9">
        <w:rPr>
          <w:rFonts w:asciiTheme="minorHAnsi" w:hAnsiTheme="minorHAnsi"/>
        </w:rPr>
        <w:tab/>
      </w:r>
      <w:r w:rsidRPr="00380E34">
        <w:rPr>
          <w:rFonts w:asciiTheme="minorHAnsi" w:hAnsiTheme="minorHAnsi"/>
        </w:rPr>
        <w:t xml:space="preserve">RNDr. </w:t>
      </w:r>
      <w:r w:rsidR="0002632B" w:rsidRPr="00380E34">
        <w:rPr>
          <w:rFonts w:asciiTheme="minorHAnsi" w:hAnsiTheme="minorHAnsi"/>
          <w:sz w:val="22"/>
          <w:szCs w:val="22"/>
        </w:rPr>
        <w:t>Viktori</w:t>
      </w:r>
      <w:r w:rsidRPr="00380E34">
        <w:rPr>
          <w:rFonts w:asciiTheme="minorHAnsi" w:hAnsiTheme="minorHAnsi"/>
          <w:sz w:val="22"/>
          <w:szCs w:val="22"/>
        </w:rPr>
        <w:t>e</w:t>
      </w:r>
      <w:r w:rsidR="0002632B" w:rsidRPr="00380E34">
        <w:rPr>
          <w:rFonts w:asciiTheme="minorHAnsi" w:hAnsiTheme="minorHAnsi"/>
          <w:sz w:val="22"/>
          <w:szCs w:val="22"/>
        </w:rPr>
        <w:t xml:space="preserve"> Vlachov</w:t>
      </w:r>
      <w:r w:rsidRPr="00380E34">
        <w:rPr>
          <w:rFonts w:asciiTheme="minorHAnsi" w:hAnsiTheme="minorHAnsi"/>
          <w:sz w:val="22"/>
          <w:szCs w:val="22"/>
        </w:rPr>
        <w:t>á, DrSc.</w:t>
      </w:r>
      <w:r w:rsidR="0002632B" w:rsidRPr="00380E34">
        <w:rPr>
          <w:rFonts w:asciiTheme="minorHAnsi" w:hAnsiTheme="minorHAnsi"/>
          <w:sz w:val="22"/>
          <w:szCs w:val="22"/>
        </w:rPr>
        <w:t xml:space="preserve">, e-mail: </w:t>
      </w:r>
      <w:hyperlink r:id="rId7" w:history="1">
        <w:r w:rsidR="0002632B" w:rsidRPr="00380E34">
          <w:rPr>
            <w:rStyle w:val="Hypertextovodkaz"/>
            <w:rFonts w:asciiTheme="minorHAnsi" w:hAnsiTheme="minorHAnsi"/>
            <w:sz w:val="22"/>
            <w:szCs w:val="22"/>
          </w:rPr>
          <w:t>viktorie.vlachova@fgu.cas.cz</w:t>
        </w:r>
      </w:hyperlink>
      <w:r w:rsidR="0002632B" w:rsidRPr="00380E34">
        <w:rPr>
          <w:rFonts w:asciiTheme="minorHAnsi" w:hAnsiTheme="minorHAnsi"/>
          <w:sz w:val="22"/>
          <w:szCs w:val="22"/>
        </w:rPr>
        <w:t xml:space="preserve">, </w:t>
      </w:r>
    </w:p>
    <w:p w:rsidR="0002632B" w:rsidRPr="00380E34" w:rsidRDefault="0002632B" w:rsidP="00963FA9">
      <w:pPr>
        <w:ind w:left="708" w:firstLine="708"/>
        <w:jc w:val="both"/>
        <w:rPr>
          <w:rFonts w:asciiTheme="minorHAnsi" w:hAnsiTheme="minorHAnsi"/>
          <w:sz w:val="22"/>
          <w:szCs w:val="22"/>
        </w:rPr>
      </w:pPr>
      <w:r w:rsidRPr="00380E34">
        <w:rPr>
          <w:rFonts w:asciiTheme="minorHAnsi" w:hAnsiTheme="minorHAnsi"/>
          <w:sz w:val="22"/>
          <w:szCs w:val="22"/>
        </w:rPr>
        <w:t>tel. 605 962 317.</w:t>
      </w:r>
    </w:p>
    <w:p w:rsidR="0002632B" w:rsidRPr="0002632B" w:rsidRDefault="0002632B" w:rsidP="00F42E22">
      <w:pPr>
        <w:spacing w:after="200" w:line="276" w:lineRule="auto"/>
        <w:rPr>
          <w:rFonts w:asciiTheme="majorHAnsi" w:hAnsiTheme="majorHAnsi"/>
          <w:sz w:val="22"/>
          <w:szCs w:val="22"/>
        </w:rPr>
      </w:pPr>
    </w:p>
    <w:sectPr w:rsidR="0002632B" w:rsidRPr="0002632B" w:rsidSect="004927F2">
      <w:headerReference w:type="default" r:id="rId8"/>
      <w:footerReference w:type="default" r:id="rId9"/>
      <w:headerReference w:type="first" r:id="rId10"/>
      <w:footerReference w:type="first" r:id="rId11"/>
      <w:pgSz w:w="11906" w:h="16838"/>
      <w:pgMar w:top="680" w:right="1701" w:bottom="680"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73D" w:rsidRDefault="002C473D" w:rsidP="00F42E22">
      <w:r>
        <w:separator/>
      </w:r>
    </w:p>
  </w:endnote>
  <w:endnote w:type="continuationSeparator" w:id="0">
    <w:p w:rsidR="002C473D" w:rsidRDefault="002C473D" w:rsidP="00F4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22" w:rsidRDefault="00F42E22" w:rsidP="00F42E22"/>
  <w:p w:rsidR="00F42E22" w:rsidRDefault="00F42E22" w:rsidP="00F42E22"/>
  <w:p w:rsidR="00F42E22" w:rsidRDefault="00F42E22" w:rsidP="00F42E22"/>
  <w:p w:rsidR="00F42E22" w:rsidRPr="00A41A01" w:rsidRDefault="00F42E22" w:rsidP="00F42E22">
    <w:pPr>
      <w:rPr>
        <w:color w:val="E5007D"/>
      </w:rPr>
    </w:pPr>
    <w:r w:rsidRPr="00BB4E4E">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22" w:rsidRPr="00F42E22" w:rsidRDefault="00F42E22" w:rsidP="00F42E22">
    <w:pPr>
      <w:rPr>
        <w:sz w:val="17"/>
        <w:szCs w:val="17"/>
      </w:rPr>
    </w:pPr>
  </w:p>
  <w:p w:rsidR="00F42E22" w:rsidRPr="00F42E22" w:rsidRDefault="00F42E22" w:rsidP="00F42E22">
    <w:pPr>
      <w:rPr>
        <w:sz w:val="17"/>
        <w:szCs w:val="17"/>
      </w:rPr>
    </w:pPr>
  </w:p>
  <w:p w:rsidR="00F42E22" w:rsidRPr="00F42E22" w:rsidRDefault="00F42E22" w:rsidP="00F42E22">
    <w:pPr>
      <w:rPr>
        <w:sz w:val="17"/>
        <w:szCs w:val="17"/>
      </w:rPr>
    </w:pPr>
  </w:p>
  <w:p w:rsidR="00F42E22" w:rsidRPr="00F42E22" w:rsidRDefault="00F42E22" w:rsidP="00F42E22">
    <w:pPr>
      <w:rPr>
        <w:color w:val="E5007D"/>
        <w:sz w:val="17"/>
        <w:szCs w:val="17"/>
      </w:rPr>
    </w:pPr>
    <w:r w:rsidRPr="00F42E22">
      <w:rPr>
        <w:b/>
        <w:bCs/>
        <w:sz w:val="17"/>
        <w:szCs w:val="17"/>
      </w:rPr>
      <w:t>Fyziologický ústav AV ČR, v. v. i.</w:t>
    </w:r>
    <w:r w:rsidRPr="00F42E22">
      <w:rPr>
        <w:sz w:val="17"/>
        <w:szCs w:val="17"/>
      </w:rPr>
      <w:t xml:space="preserve"> – Vídeňská 1083, 142 20 Praha 4 – Tel. 241 062 424 / 773 100 686</w:t>
    </w:r>
    <w:r w:rsidRPr="00F42E22">
      <w:rPr>
        <w:sz w:val="17"/>
        <w:szCs w:val="17"/>
      </w:rPr>
      <w:br/>
      <w:t>E-mail: fgu@fgu.cas.cz – http://fgu.cas.cz – IČ: 67985823 – DIČ: CZ67985823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73D" w:rsidRDefault="002C473D" w:rsidP="00F42E22">
      <w:r>
        <w:separator/>
      </w:r>
    </w:p>
  </w:footnote>
  <w:footnote w:type="continuationSeparator" w:id="0">
    <w:p w:rsidR="002C473D" w:rsidRDefault="002C473D" w:rsidP="00F4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22" w:rsidRDefault="00F42E22" w:rsidP="00F42E22">
    <w:pPr>
      <w:pStyle w:val="Zhlav"/>
    </w:pPr>
  </w:p>
  <w:p w:rsidR="00F42E22" w:rsidRDefault="00F42E22" w:rsidP="00F42E22">
    <w:pPr>
      <w:pStyle w:val="Zhlav"/>
    </w:pPr>
  </w:p>
  <w:p w:rsidR="00F42E22" w:rsidRDefault="00F42E22" w:rsidP="00F42E2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E22" w:rsidRDefault="00891BC0" w:rsidP="00F42E22">
    <w:pPr>
      <w:pStyle w:val="Zhlav"/>
    </w:pPr>
    <w:r>
      <w:rPr>
        <w:noProof/>
        <w:lang w:eastAsia="cs-CZ"/>
      </w:rPr>
      <w:drawing>
        <wp:anchor distT="0" distB="0" distL="114300" distR="114300" simplePos="0" relativeHeight="251658240" behindDoc="0" locked="0" layoutInCell="1" allowOverlap="1" wp14:anchorId="73B0AF41" wp14:editId="5C403CCF">
          <wp:simplePos x="0" y="0"/>
          <wp:positionH relativeFrom="page">
            <wp:posOffset>0</wp:posOffset>
          </wp:positionH>
          <wp:positionV relativeFrom="page">
            <wp:posOffset>0</wp:posOffset>
          </wp:positionV>
          <wp:extent cx="2512381" cy="1510351"/>
          <wp:effectExtent l="0" t="0" r="0" b="0"/>
          <wp:wrapNone/>
          <wp:docPr id="1" name="Obrázek 0" descr="Fyziologický ústav AV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Fyziologický ústav AV ČR"/>
                  <pic:cNvPicPr>
                    <a:picLocks noChangeAspect="1" noChangeArrowheads="1"/>
                  </pic:cNvPicPr>
                </pic:nvPicPr>
                <pic:blipFill>
                  <a:blip r:embed="rId1"/>
                  <a:srcRect/>
                  <a:stretch>
                    <a:fillRect/>
                  </a:stretch>
                </pic:blipFill>
                <pic:spPr bwMode="auto">
                  <a:xfrm>
                    <a:off x="0" y="0"/>
                    <a:ext cx="2512188" cy="1510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42E22" w:rsidRDefault="00F42E22" w:rsidP="00F42E22">
    <w:pPr>
      <w:pStyle w:val="Zhlav"/>
    </w:pPr>
  </w:p>
  <w:p w:rsidR="00F42E22" w:rsidRDefault="00F42E22" w:rsidP="00F42E22">
    <w:pPr>
      <w:pStyle w:val="Zhlav"/>
    </w:pPr>
  </w:p>
  <w:p w:rsidR="00F42E22" w:rsidRDefault="00F42E22" w:rsidP="00F42E22">
    <w:pPr>
      <w:pStyle w:val="Zhlav"/>
    </w:pPr>
  </w:p>
  <w:p w:rsidR="00F42E22" w:rsidRDefault="00F42E22" w:rsidP="00F42E22">
    <w:pPr>
      <w:pStyle w:val="Zhlav"/>
    </w:pPr>
  </w:p>
  <w:p w:rsidR="00F42E22" w:rsidRDefault="00F42E22" w:rsidP="00F42E22">
    <w:pPr>
      <w:pStyle w:val="Zhlav"/>
    </w:pPr>
  </w:p>
  <w:p w:rsidR="00F42E22" w:rsidRDefault="00F42E22" w:rsidP="00F42E2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2B"/>
    <w:rsid w:val="000020C0"/>
    <w:rsid w:val="0002632B"/>
    <w:rsid w:val="000414F7"/>
    <w:rsid w:val="0006196B"/>
    <w:rsid w:val="002A6BB2"/>
    <w:rsid w:val="002C473D"/>
    <w:rsid w:val="0036622A"/>
    <w:rsid w:val="00380E34"/>
    <w:rsid w:val="004927F2"/>
    <w:rsid w:val="00517083"/>
    <w:rsid w:val="005217C1"/>
    <w:rsid w:val="005B1D60"/>
    <w:rsid w:val="005F7C4D"/>
    <w:rsid w:val="00727F63"/>
    <w:rsid w:val="007825E6"/>
    <w:rsid w:val="007C7824"/>
    <w:rsid w:val="00891BC0"/>
    <w:rsid w:val="008E71CF"/>
    <w:rsid w:val="0096271B"/>
    <w:rsid w:val="00963FA9"/>
    <w:rsid w:val="00A41A01"/>
    <w:rsid w:val="00A638FE"/>
    <w:rsid w:val="00BB4E4E"/>
    <w:rsid w:val="00E17BF9"/>
    <w:rsid w:val="00E20A9F"/>
    <w:rsid w:val="00E6741D"/>
    <w:rsid w:val="00EA03E6"/>
    <w:rsid w:val="00EF3A86"/>
    <w:rsid w:val="00F42E22"/>
    <w:rsid w:val="00FD56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32B"/>
    <w:rPr>
      <w:rFonts w:ascii="Times New Roman" w:eastAsia="Times New Roman" w:hAnsi="Times New Roman"/>
      <w:sz w:val="24"/>
      <w:szCs w:val="24"/>
    </w:rPr>
  </w:style>
  <w:style w:type="paragraph" w:styleId="Nadpis1">
    <w:name w:val="heading 1"/>
    <w:basedOn w:val="Normln"/>
    <w:next w:val="Normln"/>
    <w:link w:val="Nadpis1Char"/>
    <w:uiPriority w:val="9"/>
    <w:qFormat/>
    <w:rsid w:val="0096271B"/>
    <w:pPr>
      <w:keepNext/>
      <w:keepLines/>
      <w:suppressAutoHyphens/>
      <w:autoSpaceDE w:val="0"/>
      <w:autoSpaceDN w:val="0"/>
      <w:adjustRightInd w:val="0"/>
      <w:spacing w:before="480" w:line="264" w:lineRule="auto"/>
      <w:textAlignment w:val="center"/>
      <w:outlineLvl w:val="0"/>
    </w:pPr>
    <w:rPr>
      <w:rFonts w:ascii="Cambria" w:hAnsi="Cambria"/>
      <w:b/>
      <w:bCs/>
      <w:color w:val="6C90C0"/>
      <w:sz w:val="28"/>
      <w:szCs w:val="28"/>
      <w:lang w:eastAsia="en-US"/>
    </w:rPr>
  </w:style>
  <w:style w:type="paragraph" w:styleId="Nadpis2">
    <w:name w:val="heading 2"/>
    <w:basedOn w:val="Normln"/>
    <w:next w:val="Normln"/>
    <w:link w:val="Nadpis2Char"/>
    <w:uiPriority w:val="9"/>
    <w:unhideWhenUsed/>
    <w:qFormat/>
    <w:rsid w:val="0096271B"/>
    <w:pPr>
      <w:keepNext/>
      <w:keepLines/>
      <w:suppressAutoHyphens/>
      <w:autoSpaceDE w:val="0"/>
      <w:autoSpaceDN w:val="0"/>
      <w:adjustRightInd w:val="0"/>
      <w:spacing w:before="200" w:line="264" w:lineRule="auto"/>
      <w:textAlignment w:val="center"/>
      <w:outlineLvl w:val="1"/>
    </w:pPr>
    <w:rPr>
      <w:rFonts w:ascii="Cambria" w:hAnsi="Cambria"/>
      <w:b/>
      <w:bCs/>
      <w:color w:val="6C90C0"/>
      <w:sz w:val="26"/>
      <w:szCs w:val="26"/>
      <w:lang w:eastAsia="en-US"/>
    </w:rPr>
  </w:style>
  <w:style w:type="paragraph" w:styleId="Nadpis3">
    <w:name w:val="heading 3"/>
    <w:basedOn w:val="Normln"/>
    <w:next w:val="Normln"/>
    <w:link w:val="Nadpis3Char"/>
    <w:uiPriority w:val="9"/>
    <w:unhideWhenUsed/>
    <w:qFormat/>
    <w:rsid w:val="0096271B"/>
    <w:pPr>
      <w:keepNext/>
      <w:keepLines/>
      <w:suppressAutoHyphens/>
      <w:autoSpaceDE w:val="0"/>
      <w:autoSpaceDN w:val="0"/>
      <w:adjustRightInd w:val="0"/>
      <w:spacing w:before="200" w:line="264" w:lineRule="auto"/>
      <w:textAlignment w:val="center"/>
      <w:outlineLvl w:val="2"/>
    </w:pPr>
    <w:rPr>
      <w:rFonts w:ascii="Cambria" w:hAnsi="Cambria"/>
      <w:b/>
      <w:bCs/>
      <w:color w:val="6C90C0"/>
      <w:sz w:val="22"/>
      <w:szCs w:val="22"/>
      <w:lang w:eastAsia="en-US"/>
    </w:rPr>
  </w:style>
  <w:style w:type="paragraph" w:styleId="Nadpis4">
    <w:name w:val="heading 4"/>
    <w:basedOn w:val="Normln"/>
    <w:next w:val="Normln"/>
    <w:link w:val="Nadpis4Char"/>
    <w:uiPriority w:val="9"/>
    <w:unhideWhenUsed/>
    <w:qFormat/>
    <w:rsid w:val="00EA03E6"/>
    <w:pPr>
      <w:keepNext/>
      <w:keepLines/>
      <w:suppressAutoHyphens/>
      <w:autoSpaceDE w:val="0"/>
      <w:autoSpaceDN w:val="0"/>
      <w:adjustRightInd w:val="0"/>
      <w:spacing w:before="200" w:line="264" w:lineRule="auto"/>
      <w:textAlignment w:val="center"/>
      <w:outlineLvl w:val="3"/>
    </w:pPr>
    <w:rPr>
      <w:rFonts w:ascii="Cambria" w:hAnsi="Cambria"/>
      <w:b/>
      <w:bCs/>
      <w:iCs/>
      <w:color w:val="000000"/>
      <w:sz w:val="22"/>
      <w:szCs w:val="22"/>
      <w:lang w:eastAsia="en-US"/>
    </w:rPr>
  </w:style>
  <w:style w:type="paragraph" w:styleId="Nadpis5">
    <w:name w:val="heading 5"/>
    <w:basedOn w:val="Normln"/>
    <w:next w:val="Normln"/>
    <w:link w:val="Nadpis5Char"/>
    <w:uiPriority w:val="9"/>
    <w:unhideWhenUsed/>
    <w:rsid w:val="00EA03E6"/>
    <w:pPr>
      <w:keepNext/>
      <w:keepLines/>
      <w:suppressAutoHyphens/>
      <w:autoSpaceDE w:val="0"/>
      <w:autoSpaceDN w:val="0"/>
      <w:adjustRightInd w:val="0"/>
      <w:spacing w:before="200" w:line="264" w:lineRule="auto"/>
      <w:textAlignment w:val="center"/>
      <w:outlineLvl w:val="4"/>
    </w:pPr>
    <w:rPr>
      <w:rFonts w:ascii="Cambria" w:hAnsi="Cambria"/>
      <w:color w:val="503662"/>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6196B"/>
    <w:pPr>
      <w:tabs>
        <w:tab w:val="center" w:pos="4536"/>
        <w:tab w:val="right" w:pos="9072"/>
      </w:tabs>
      <w:suppressAutoHyphens/>
      <w:autoSpaceDE w:val="0"/>
      <w:autoSpaceDN w:val="0"/>
      <w:adjustRightInd w:val="0"/>
      <w:textAlignment w:val="center"/>
    </w:pPr>
    <w:rPr>
      <w:rFonts w:ascii="Cambria" w:eastAsia="Cambria" w:hAnsi="Cambria" w:cs="Cambria"/>
      <w:color w:val="000000"/>
      <w:sz w:val="22"/>
      <w:szCs w:val="22"/>
      <w:lang w:eastAsia="en-US"/>
    </w:rPr>
  </w:style>
  <w:style w:type="character" w:customStyle="1" w:styleId="ZhlavChar">
    <w:name w:val="Záhlaví Char"/>
    <w:basedOn w:val="Standardnpsmoodstavce"/>
    <w:link w:val="Zhlav"/>
    <w:uiPriority w:val="99"/>
    <w:rsid w:val="0006196B"/>
  </w:style>
  <w:style w:type="paragraph" w:styleId="Zpat">
    <w:name w:val="footer"/>
    <w:basedOn w:val="Normln"/>
    <w:link w:val="ZpatChar"/>
    <w:uiPriority w:val="99"/>
    <w:unhideWhenUsed/>
    <w:rsid w:val="0006196B"/>
    <w:pPr>
      <w:tabs>
        <w:tab w:val="center" w:pos="4536"/>
        <w:tab w:val="right" w:pos="9072"/>
      </w:tabs>
      <w:suppressAutoHyphens/>
      <w:autoSpaceDE w:val="0"/>
      <w:autoSpaceDN w:val="0"/>
      <w:adjustRightInd w:val="0"/>
      <w:textAlignment w:val="center"/>
    </w:pPr>
    <w:rPr>
      <w:rFonts w:ascii="Cambria" w:eastAsia="Cambria" w:hAnsi="Cambria" w:cs="Cambria"/>
      <w:color w:val="000000"/>
      <w:sz w:val="22"/>
      <w:szCs w:val="22"/>
      <w:lang w:eastAsia="en-US"/>
    </w:rPr>
  </w:style>
  <w:style w:type="character" w:customStyle="1" w:styleId="ZpatChar">
    <w:name w:val="Zápatí Char"/>
    <w:basedOn w:val="Standardnpsmoodstavce"/>
    <w:link w:val="Zpat"/>
    <w:uiPriority w:val="99"/>
    <w:rsid w:val="0006196B"/>
  </w:style>
  <w:style w:type="paragraph" w:styleId="Textbubliny">
    <w:name w:val="Balloon Text"/>
    <w:basedOn w:val="Normln"/>
    <w:link w:val="TextbublinyChar"/>
    <w:uiPriority w:val="99"/>
    <w:semiHidden/>
    <w:unhideWhenUsed/>
    <w:rsid w:val="0006196B"/>
    <w:rPr>
      <w:rFonts w:ascii="Tahoma" w:hAnsi="Tahoma" w:cs="Tahoma"/>
      <w:sz w:val="16"/>
      <w:szCs w:val="16"/>
    </w:rPr>
  </w:style>
  <w:style w:type="character" w:customStyle="1" w:styleId="TextbublinyChar">
    <w:name w:val="Text bubliny Char"/>
    <w:basedOn w:val="Standardnpsmoodstavce"/>
    <w:link w:val="Textbubliny"/>
    <w:uiPriority w:val="99"/>
    <w:semiHidden/>
    <w:rsid w:val="0006196B"/>
    <w:rPr>
      <w:rFonts w:ascii="Tahoma" w:hAnsi="Tahoma" w:cs="Tahoma"/>
      <w:sz w:val="16"/>
      <w:szCs w:val="16"/>
    </w:rPr>
  </w:style>
  <w:style w:type="paragraph" w:customStyle="1" w:styleId="Zkladnodstavec">
    <w:name w:val="[Základní odstavec]"/>
    <w:basedOn w:val="Normln"/>
    <w:uiPriority w:val="99"/>
    <w:rsid w:val="0006196B"/>
    <w:pPr>
      <w:suppressAutoHyphens/>
      <w:autoSpaceDE w:val="0"/>
      <w:autoSpaceDN w:val="0"/>
      <w:adjustRightInd w:val="0"/>
      <w:spacing w:line="288" w:lineRule="auto"/>
      <w:textAlignment w:val="center"/>
    </w:pPr>
    <w:rPr>
      <w:rFonts w:ascii="Calibri" w:eastAsia="Cambria" w:hAnsi="Calibri" w:cs="Calibri"/>
      <w:color w:val="000000"/>
      <w:lang w:eastAsia="en-US"/>
    </w:rPr>
  </w:style>
  <w:style w:type="character" w:customStyle="1" w:styleId="Nadpis1Char">
    <w:name w:val="Nadpis 1 Char"/>
    <w:basedOn w:val="Standardnpsmoodstavce"/>
    <w:link w:val="Nadpis1"/>
    <w:uiPriority w:val="9"/>
    <w:rsid w:val="0096271B"/>
    <w:rPr>
      <w:rFonts w:ascii="Cambria" w:eastAsia="Times New Roman" w:hAnsi="Cambria" w:cs="Times New Roman"/>
      <w:b/>
      <w:bCs/>
      <w:color w:val="6C90C0"/>
      <w:sz w:val="28"/>
      <w:szCs w:val="28"/>
    </w:rPr>
  </w:style>
  <w:style w:type="character" w:customStyle="1" w:styleId="Nadpis2Char">
    <w:name w:val="Nadpis 2 Char"/>
    <w:basedOn w:val="Standardnpsmoodstavce"/>
    <w:link w:val="Nadpis2"/>
    <w:uiPriority w:val="9"/>
    <w:rsid w:val="0096271B"/>
    <w:rPr>
      <w:rFonts w:ascii="Cambria" w:eastAsia="Times New Roman" w:hAnsi="Cambria" w:cs="Times New Roman"/>
      <w:b/>
      <w:bCs/>
      <w:color w:val="6C90C0"/>
      <w:sz w:val="26"/>
      <w:szCs w:val="26"/>
    </w:rPr>
  </w:style>
  <w:style w:type="character" w:customStyle="1" w:styleId="Nadpis3Char">
    <w:name w:val="Nadpis 3 Char"/>
    <w:basedOn w:val="Standardnpsmoodstavce"/>
    <w:link w:val="Nadpis3"/>
    <w:uiPriority w:val="9"/>
    <w:rsid w:val="0096271B"/>
    <w:rPr>
      <w:rFonts w:ascii="Cambria" w:eastAsia="Times New Roman" w:hAnsi="Cambria" w:cs="Times New Roman"/>
      <w:b/>
      <w:bCs/>
      <w:color w:val="6C90C0"/>
    </w:rPr>
  </w:style>
  <w:style w:type="character" w:customStyle="1" w:styleId="Nadpis4Char">
    <w:name w:val="Nadpis 4 Char"/>
    <w:basedOn w:val="Standardnpsmoodstavce"/>
    <w:link w:val="Nadpis4"/>
    <w:uiPriority w:val="9"/>
    <w:rsid w:val="00EA03E6"/>
    <w:rPr>
      <w:rFonts w:ascii="Cambria" w:eastAsia="Times New Roman" w:hAnsi="Cambria" w:cs="Times New Roman"/>
      <w:b/>
      <w:bCs/>
      <w:iCs/>
    </w:rPr>
  </w:style>
  <w:style w:type="paragraph" w:styleId="Podtitul">
    <w:name w:val="Subtitle"/>
    <w:basedOn w:val="Normln"/>
    <w:next w:val="Normln"/>
    <w:link w:val="PodtitulChar"/>
    <w:uiPriority w:val="11"/>
    <w:qFormat/>
    <w:rsid w:val="0096271B"/>
    <w:pPr>
      <w:numPr>
        <w:ilvl w:val="1"/>
      </w:numPr>
      <w:suppressAutoHyphens/>
      <w:autoSpaceDE w:val="0"/>
      <w:autoSpaceDN w:val="0"/>
      <w:adjustRightInd w:val="0"/>
      <w:spacing w:line="264" w:lineRule="auto"/>
      <w:textAlignment w:val="center"/>
    </w:pPr>
    <w:rPr>
      <w:rFonts w:ascii="Cambria" w:hAnsi="Cambria"/>
      <w:i/>
      <w:iCs/>
      <w:color w:val="6C90C0"/>
      <w:spacing w:val="15"/>
      <w:lang w:eastAsia="en-US"/>
    </w:rPr>
  </w:style>
  <w:style w:type="character" w:customStyle="1" w:styleId="PodtitulChar">
    <w:name w:val="Podtitul Char"/>
    <w:basedOn w:val="Standardnpsmoodstavce"/>
    <w:link w:val="Podtitul"/>
    <w:uiPriority w:val="11"/>
    <w:rsid w:val="0096271B"/>
    <w:rPr>
      <w:rFonts w:ascii="Cambria" w:eastAsia="Times New Roman" w:hAnsi="Cambria" w:cs="Times New Roman"/>
      <w:i/>
      <w:iCs/>
      <w:color w:val="6C90C0"/>
      <w:spacing w:val="15"/>
      <w:sz w:val="24"/>
      <w:szCs w:val="24"/>
    </w:rPr>
  </w:style>
  <w:style w:type="character" w:styleId="Zdraznnintenzivn">
    <w:name w:val="Intense Emphasis"/>
    <w:basedOn w:val="Standardnpsmoodstavce"/>
    <w:uiPriority w:val="21"/>
    <w:qFormat/>
    <w:rsid w:val="0096271B"/>
    <w:rPr>
      <w:b/>
      <w:bCs/>
      <w:i/>
      <w:iCs/>
      <w:color w:val="6C90C0"/>
    </w:rPr>
  </w:style>
  <w:style w:type="paragraph" w:styleId="Vrazncitt">
    <w:name w:val="Intense Quote"/>
    <w:basedOn w:val="Normln"/>
    <w:next w:val="Normln"/>
    <w:link w:val="VrazncittChar"/>
    <w:uiPriority w:val="30"/>
    <w:qFormat/>
    <w:rsid w:val="00EA03E6"/>
    <w:pPr>
      <w:suppressAutoHyphens/>
      <w:autoSpaceDE w:val="0"/>
      <w:autoSpaceDN w:val="0"/>
      <w:adjustRightInd w:val="0"/>
      <w:spacing w:before="200" w:after="280" w:line="264" w:lineRule="auto"/>
      <w:ind w:left="936" w:right="936"/>
      <w:textAlignment w:val="center"/>
    </w:pPr>
    <w:rPr>
      <w:rFonts w:ascii="Cambria" w:eastAsia="Cambria" w:hAnsi="Cambria" w:cs="Cambria"/>
      <w:b/>
      <w:bCs/>
      <w:i/>
      <w:iCs/>
      <w:color w:val="6C90C0"/>
      <w:sz w:val="22"/>
      <w:szCs w:val="22"/>
      <w:lang w:eastAsia="en-US"/>
    </w:rPr>
  </w:style>
  <w:style w:type="character" w:customStyle="1" w:styleId="VrazncittChar">
    <w:name w:val="Výrazný citát Char"/>
    <w:basedOn w:val="Standardnpsmoodstavce"/>
    <w:link w:val="Vrazncitt"/>
    <w:uiPriority w:val="30"/>
    <w:rsid w:val="00EA03E6"/>
    <w:rPr>
      <w:rFonts w:ascii="Cambria" w:hAnsi="Cambria"/>
      <w:b/>
      <w:bCs/>
      <w:i/>
      <w:iCs/>
      <w:color w:val="6C90C0"/>
    </w:rPr>
  </w:style>
  <w:style w:type="character" w:styleId="Odkazjemn">
    <w:name w:val="Subtle Reference"/>
    <w:basedOn w:val="Standardnpsmoodstavce"/>
    <w:uiPriority w:val="31"/>
    <w:qFormat/>
    <w:rsid w:val="0096271B"/>
    <w:rPr>
      <w:smallCaps/>
      <w:color w:val="6C90C0"/>
      <w:u w:val="single"/>
    </w:rPr>
  </w:style>
  <w:style w:type="character" w:styleId="Odkazintenzivn">
    <w:name w:val="Intense Reference"/>
    <w:basedOn w:val="Standardnpsmoodstavce"/>
    <w:uiPriority w:val="32"/>
    <w:qFormat/>
    <w:rsid w:val="0096271B"/>
    <w:rPr>
      <w:b/>
      <w:bCs/>
      <w:smallCaps/>
      <w:color w:val="6C90C0"/>
      <w:spacing w:val="5"/>
      <w:u w:val="single"/>
    </w:rPr>
  </w:style>
  <w:style w:type="character" w:customStyle="1" w:styleId="Nadpis5Char">
    <w:name w:val="Nadpis 5 Char"/>
    <w:basedOn w:val="Standardnpsmoodstavce"/>
    <w:link w:val="Nadpis5"/>
    <w:uiPriority w:val="9"/>
    <w:rsid w:val="00EA03E6"/>
    <w:rPr>
      <w:rFonts w:ascii="Cambria" w:eastAsia="Times New Roman" w:hAnsi="Cambria" w:cs="Times New Roman"/>
      <w:color w:val="503662"/>
    </w:rPr>
  </w:style>
  <w:style w:type="paragraph" w:styleId="Nzev">
    <w:name w:val="Title"/>
    <w:basedOn w:val="Normln"/>
    <w:next w:val="Normln"/>
    <w:link w:val="NzevChar"/>
    <w:uiPriority w:val="10"/>
    <w:qFormat/>
    <w:rsid w:val="004927F2"/>
    <w:pPr>
      <w:suppressAutoHyphens/>
      <w:autoSpaceDE w:val="0"/>
      <w:autoSpaceDN w:val="0"/>
      <w:adjustRightInd w:val="0"/>
      <w:spacing w:after="300"/>
      <w:contextualSpacing/>
      <w:textAlignment w:val="center"/>
    </w:pPr>
    <w:rPr>
      <w:rFonts w:ascii="Cambria" w:hAnsi="Cambria"/>
      <w:color w:val="000000"/>
      <w:kern w:val="28"/>
      <w:sz w:val="52"/>
      <w:szCs w:val="52"/>
      <w:lang w:eastAsia="en-US"/>
    </w:rPr>
  </w:style>
  <w:style w:type="character" w:customStyle="1" w:styleId="NzevChar">
    <w:name w:val="Název Char"/>
    <w:basedOn w:val="Standardnpsmoodstavce"/>
    <w:link w:val="Nzev"/>
    <w:uiPriority w:val="10"/>
    <w:rsid w:val="004927F2"/>
    <w:rPr>
      <w:rFonts w:ascii="Cambria" w:eastAsia="Times New Roman" w:hAnsi="Cambria" w:cs="Times New Roman"/>
      <w:color w:val="000000"/>
      <w:kern w:val="28"/>
      <w:sz w:val="52"/>
      <w:szCs w:val="52"/>
    </w:rPr>
  </w:style>
  <w:style w:type="paragraph" w:styleId="Bezmezer">
    <w:name w:val="No Spacing"/>
    <w:uiPriority w:val="1"/>
    <w:qFormat/>
    <w:rsid w:val="005217C1"/>
    <w:pPr>
      <w:spacing w:line="264" w:lineRule="auto"/>
    </w:pPr>
    <w:rPr>
      <w:sz w:val="22"/>
      <w:szCs w:val="22"/>
      <w:lang w:eastAsia="en-US"/>
    </w:rPr>
  </w:style>
  <w:style w:type="character" w:styleId="Hypertextovodkaz">
    <w:name w:val="Hyperlink"/>
    <w:basedOn w:val="Standardnpsmoodstavce"/>
    <w:uiPriority w:val="99"/>
    <w:unhideWhenUsed/>
    <w:rsid w:val="0002632B"/>
    <w:rPr>
      <w:color w:val="575757"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32B"/>
    <w:rPr>
      <w:rFonts w:ascii="Times New Roman" w:eastAsia="Times New Roman" w:hAnsi="Times New Roman"/>
      <w:sz w:val="24"/>
      <w:szCs w:val="24"/>
    </w:rPr>
  </w:style>
  <w:style w:type="paragraph" w:styleId="Nadpis1">
    <w:name w:val="heading 1"/>
    <w:basedOn w:val="Normln"/>
    <w:next w:val="Normln"/>
    <w:link w:val="Nadpis1Char"/>
    <w:uiPriority w:val="9"/>
    <w:qFormat/>
    <w:rsid w:val="0096271B"/>
    <w:pPr>
      <w:keepNext/>
      <w:keepLines/>
      <w:suppressAutoHyphens/>
      <w:autoSpaceDE w:val="0"/>
      <w:autoSpaceDN w:val="0"/>
      <w:adjustRightInd w:val="0"/>
      <w:spacing w:before="480" w:line="264" w:lineRule="auto"/>
      <w:textAlignment w:val="center"/>
      <w:outlineLvl w:val="0"/>
    </w:pPr>
    <w:rPr>
      <w:rFonts w:ascii="Cambria" w:hAnsi="Cambria"/>
      <w:b/>
      <w:bCs/>
      <w:color w:val="6C90C0"/>
      <w:sz w:val="28"/>
      <w:szCs w:val="28"/>
      <w:lang w:eastAsia="en-US"/>
    </w:rPr>
  </w:style>
  <w:style w:type="paragraph" w:styleId="Nadpis2">
    <w:name w:val="heading 2"/>
    <w:basedOn w:val="Normln"/>
    <w:next w:val="Normln"/>
    <w:link w:val="Nadpis2Char"/>
    <w:uiPriority w:val="9"/>
    <w:unhideWhenUsed/>
    <w:qFormat/>
    <w:rsid w:val="0096271B"/>
    <w:pPr>
      <w:keepNext/>
      <w:keepLines/>
      <w:suppressAutoHyphens/>
      <w:autoSpaceDE w:val="0"/>
      <w:autoSpaceDN w:val="0"/>
      <w:adjustRightInd w:val="0"/>
      <w:spacing w:before="200" w:line="264" w:lineRule="auto"/>
      <w:textAlignment w:val="center"/>
      <w:outlineLvl w:val="1"/>
    </w:pPr>
    <w:rPr>
      <w:rFonts w:ascii="Cambria" w:hAnsi="Cambria"/>
      <w:b/>
      <w:bCs/>
      <w:color w:val="6C90C0"/>
      <w:sz w:val="26"/>
      <w:szCs w:val="26"/>
      <w:lang w:eastAsia="en-US"/>
    </w:rPr>
  </w:style>
  <w:style w:type="paragraph" w:styleId="Nadpis3">
    <w:name w:val="heading 3"/>
    <w:basedOn w:val="Normln"/>
    <w:next w:val="Normln"/>
    <w:link w:val="Nadpis3Char"/>
    <w:uiPriority w:val="9"/>
    <w:unhideWhenUsed/>
    <w:qFormat/>
    <w:rsid w:val="0096271B"/>
    <w:pPr>
      <w:keepNext/>
      <w:keepLines/>
      <w:suppressAutoHyphens/>
      <w:autoSpaceDE w:val="0"/>
      <w:autoSpaceDN w:val="0"/>
      <w:adjustRightInd w:val="0"/>
      <w:spacing w:before="200" w:line="264" w:lineRule="auto"/>
      <w:textAlignment w:val="center"/>
      <w:outlineLvl w:val="2"/>
    </w:pPr>
    <w:rPr>
      <w:rFonts w:ascii="Cambria" w:hAnsi="Cambria"/>
      <w:b/>
      <w:bCs/>
      <w:color w:val="6C90C0"/>
      <w:sz w:val="22"/>
      <w:szCs w:val="22"/>
      <w:lang w:eastAsia="en-US"/>
    </w:rPr>
  </w:style>
  <w:style w:type="paragraph" w:styleId="Nadpis4">
    <w:name w:val="heading 4"/>
    <w:basedOn w:val="Normln"/>
    <w:next w:val="Normln"/>
    <w:link w:val="Nadpis4Char"/>
    <w:uiPriority w:val="9"/>
    <w:unhideWhenUsed/>
    <w:qFormat/>
    <w:rsid w:val="00EA03E6"/>
    <w:pPr>
      <w:keepNext/>
      <w:keepLines/>
      <w:suppressAutoHyphens/>
      <w:autoSpaceDE w:val="0"/>
      <w:autoSpaceDN w:val="0"/>
      <w:adjustRightInd w:val="0"/>
      <w:spacing w:before="200" w:line="264" w:lineRule="auto"/>
      <w:textAlignment w:val="center"/>
      <w:outlineLvl w:val="3"/>
    </w:pPr>
    <w:rPr>
      <w:rFonts w:ascii="Cambria" w:hAnsi="Cambria"/>
      <w:b/>
      <w:bCs/>
      <w:iCs/>
      <w:color w:val="000000"/>
      <w:sz w:val="22"/>
      <w:szCs w:val="22"/>
      <w:lang w:eastAsia="en-US"/>
    </w:rPr>
  </w:style>
  <w:style w:type="paragraph" w:styleId="Nadpis5">
    <w:name w:val="heading 5"/>
    <w:basedOn w:val="Normln"/>
    <w:next w:val="Normln"/>
    <w:link w:val="Nadpis5Char"/>
    <w:uiPriority w:val="9"/>
    <w:unhideWhenUsed/>
    <w:rsid w:val="00EA03E6"/>
    <w:pPr>
      <w:keepNext/>
      <w:keepLines/>
      <w:suppressAutoHyphens/>
      <w:autoSpaceDE w:val="0"/>
      <w:autoSpaceDN w:val="0"/>
      <w:adjustRightInd w:val="0"/>
      <w:spacing w:before="200" w:line="264" w:lineRule="auto"/>
      <w:textAlignment w:val="center"/>
      <w:outlineLvl w:val="4"/>
    </w:pPr>
    <w:rPr>
      <w:rFonts w:ascii="Cambria" w:hAnsi="Cambria"/>
      <w:color w:val="503662"/>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6196B"/>
    <w:pPr>
      <w:tabs>
        <w:tab w:val="center" w:pos="4536"/>
        <w:tab w:val="right" w:pos="9072"/>
      </w:tabs>
      <w:suppressAutoHyphens/>
      <w:autoSpaceDE w:val="0"/>
      <w:autoSpaceDN w:val="0"/>
      <w:adjustRightInd w:val="0"/>
      <w:textAlignment w:val="center"/>
    </w:pPr>
    <w:rPr>
      <w:rFonts w:ascii="Cambria" w:eastAsia="Cambria" w:hAnsi="Cambria" w:cs="Cambria"/>
      <w:color w:val="000000"/>
      <w:sz w:val="22"/>
      <w:szCs w:val="22"/>
      <w:lang w:eastAsia="en-US"/>
    </w:rPr>
  </w:style>
  <w:style w:type="character" w:customStyle="1" w:styleId="ZhlavChar">
    <w:name w:val="Záhlaví Char"/>
    <w:basedOn w:val="Standardnpsmoodstavce"/>
    <w:link w:val="Zhlav"/>
    <w:uiPriority w:val="99"/>
    <w:rsid w:val="0006196B"/>
  </w:style>
  <w:style w:type="paragraph" w:styleId="Zpat">
    <w:name w:val="footer"/>
    <w:basedOn w:val="Normln"/>
    <w:link w:val="ZpatChar"/>
    <w:uiPriority w:val="99"/>
    <w:unhideWhenUsed/>
    <w:rsid w:val="0006196B"/>
    <w:pPr>
      <w:tabs>
        <w:tab w:val="center" w:pos="4536"/>
        <w:tab w:val="right" w:pos="9072"/>
      </w:tabs>
      <w:suppressAutoHyphens/>
      <w:autoSpaceDE w:val="0"/>
      <w:autoSpaceDN w:val="0"/>
      <w:adjustRightInd w:val="0"/>
      <w:textAlignment w:val="center"/>
    </w:pPr>
    <w:rPr>
      <w:rFonts w:ascii="Cambria" w:eastAsia="Cambria" w:hAnsi="Cambria" w:cs="Cambria"/>
      <w:color w:val="000000"/>
      <w:sz w:val="22"/>
      <w:szCs w:val="22"/>
      <w:lang w:eastAsia="en-US"/>
    </w:rPr>
  </w:style>
  <w:style w:type="character" w:customStyle="1" w:styleId="ZpatChar">
    <w:name w:val="Zápatí Char"/>
    <w:basedOn w:val="Standardnpsmoodstavce"/>
    <w:link w:val="Zpat"/>
    <w:uiPriority w:val="99"/>
    <w:rsid w:val="0006196B"/>
  </w:style>
  <w:style w:type="paragraph" w:styleId="Textbubliny">
    <w:name w:val="Balloon Text"/>
    <w:basedOn w:val="Normln"/>
    <w:link w:val="TextbublinyChar"/>
    <w:uiPriority w:val="99"/>
    <w:semiHidden/>
    <w:unhideWhenUsed/>
    <w:rsid w:val="0006196B"/>
    <w:rPr>
      <w:rFonts w:ascii="Tahoma" w:hAnsi="Tahoma" w:cs="Tahoma"/>
      <w:sz w:val="16"/>
      <w:szCs w:val="16"/>
    </w:rPr>
  </w:style>
  <w:style w:type="character" w:customStyle="1" w:styleId="TextbublinyChar">
    <w:name w:val="Text bubliny Char"/>
    <w:basedOn w:val="Standardnpsmoodstavce"/>
    <w:link w:val="Textbubliny"/>
    <w:uiPriority w:val="99"/>
    <w:semiHidden/>
    <w:rsid w:val="0006196B"/>
    <w:rPr>
      <w:rFonts w:ascii="Tahoma" w:hAnsi="Tahoma" w:cs="Tahoma"/>
      <w:sz w:val="16"/>
      <w:szCs w:val="16"/>
    </w:rPr>
  </w:style>
  <w:style w:type="paragraph" w:customStyle="1" w:styleId="Zkladnodstavec">
    <w:name w:val="[Základní odstavec]"/>
    <w:basedOn w:val="Normln"/>
    <w:uiPriority w:val="99"/>
    <w:rsid w:val="0006196B"/>
    <w:pPr>
      <w:suppressAutoHyphens/>
      <w:autoSpaceDE w:val="0"/>
      <w:autoSpaceDN w:val="0"/>
      <w:adjustRightInd w:val="0"/>
      <w:spacing w:line="288" w:lineRule="auto"/>
      <w:textAlignment w:val="center"/>
    </w:pPr>
    <w:rPr>
      <w:rFonts w:ascii="Calibri" w:eastAsia="Cambria" w:hAnsi="Calibri" w:cs="Calibri"/>
      <w:color w:val="000000"/>
      <w:lang w:eastAsia="en-US"/>
    </w:rPr>
  </w:style>
  <w:style w:type="character" w:customStyle="1" w:styleId="Nadpis1Char">
    <w:name w:val="Nadpis 1 Char"/>
    <w:basedOn w:val="Standardnpsmoodstavce"/>
    <w:link w:val="Nadpis1"/>
    <w:uiPriority w:val="9"/>
    <w:rsid w:val="0096271B"/>
    <w:rPr>
      <w:rFonts w:ascii="Cambria" w:eastAsia="Times New Roman" w:hAnsi="Cambria" w:cs="Times New Roman"/>
      <w:b/>
      <w:bCs/>
      <w:color w:val="6C90C0"/>
      <w:sz w:val="28"/>
      <w:szCs w:val="28"/>
    </w:rPr>
  </w:style>
  <w:style w:type="character" w:customStyle="1" w:styleId="Nadpis2Char">
    <w:name w:val="Nadpis 2 Char"/>
    <w:basedOn w:val="Standardnpsmoodstavce"/>
    <w:link w:val="Nadpis2"/>
    <w:uiPriority w:val="9"/>
    <w:rsid w:val="0096271B"/>
    <w:rPr>
      <w:rFonts w:ascii="Cambria" w:eastAsia="Times New Roman" w:hAnsi="Cambria" w:cs="Times New Roman"/>
      <w:b/>
      <w:bCs/>
      <w:color w:val="6C90C0"/>
      <w:sz w:val="26"/>
      <w:szCs w:val="26"/>
    </w:rPr>
  </w:style>
  <w:style w:type="character" w:customStyle="1" w:styleId="Nadpis3Char">
    <w:name w:val="Nadpis 3 Char"/>
    <w:basedOn w:val="Standardnpsmoodstavce"/>
    <w:link w:val="Nadpis3"/>
    <w:uiPriority w:val="9"/>
    <w:rsid w:val="0096271B"/>
    <w:rPr>
      <w:rFonts w:ascii="Cambria" w:eastAsia="Times New Roman" w:hAnsi="Cambria" w:cs="Times New Roman"/>
      <w:b/>
      <w:bCs/>
      <w:color w:val="6C90C0"/>
    </w:rPr>
  </w:style>
  <w:style w:type="character" w:customStyle="1" w:styleId="Nadpis4Char">
    <w:name w:val="Nadpis 4 Char"/>
    <w:basedOn w:val="Standardnpsmoodstavce"/>
    <w:link w:val="Nadpis4"/>
    <w:uiPriority w:val="9"/>
    <w:rsid w:val="00EA03E6"/>
    <w:rPr>
      <w:rFonts w:ascii="Cambria" w:eastAsia="Times New Roman" w:hAnsi="Cambria" w:cs="Times New Roman"/>
      <w:b/>
      <w:bCs/>
      <w:iCs/>
    </w:rPr>
  </w:style>
  <w:style w:type="paragraph" w:styleId="Podtitul">
    <w:name w:val="Subtitle"/>
    <w:basedOn w:val="Normln"/>
    <w:next w:val="Normln"/>
    <w:link w:val="PodtitulChar"/>
    <w:uiPriority w:val="11"/>
    <w:qFormat/>
    <w:rsid w:val="0096271B"/>
    <w:pPr>
      <w:numPr>
        <w:ilvl w:val="1"/>
      </w:numPr>
      <w:suppressAutoHyphens/>
      <w:autoSpaceDE w:val="0"/>
      <w:autoSpaceDN w:val="0"/>
      <w:adjustRightInd w:val="0"/>
      <w:spacing w:line="264" w:lineRule="auto"/>
      <w:textAlignment w:val="center"/>
    </w:pPr>
    <w:rPr>
      <w:rFonts w:ascii="Cambria" w:hAnsi="Cambria"/>
      <w:i/>
      <w:iCs/>
      <w:color w:val="6C90C0"/>
      <w:spacing w:val="15"/>
      <w:lang w:eastAsia="en-US"/>
    </w:rPr>
  </w:style>
  <w:style w:type="character" w:customStyle="1" w:styleId="PodtitulChar">
    <w:name w:val="Podtitul Char"/>
    <w:basedOn w:val="Standardnpsmoodstavce"/>
    <w:link w:val="Podtitul"/>
    <w:uiPriority w:val="11"/>
    <w:rsid w:val="0096271B"/>
    <w:rPr>
      <w:rFonts w:ascii="Cambria" w:eastAsia="Times New Roman" w:hAnsi="Cambria" w:cs="Times New Roman"/>
      <w:i/>
      <w:iCs/>
      <w:color w:val="6C90C0"/>
      <w:spacing w:val="15"/>
      <w:sz w:val="24"/>
      <w:szCs w:val="24"/>
    </w:rPr>
  </w:style>
  <w:style w:type="character" w:styleId="Zdraznnintenzivn">
    <w:name w:val="Intense Emphasis"/>
    <w:basedOn w:val="Standardnpsmoodstavce"/>
    <w:uiPriority w:val="21"/>
    <w:qFormat/>
    <w:rsid w:val="0096271B"/>
    <w:rPr>
      <w:b/>
      <w:bCs/>
      <w:i/>
      <w:iCs/>
      <w:color w:val="6C90C0"/>
    </w:rPr>
  </w:style>
  <w:style w:type="paragraph" w:styleId="Vrazncitt">
    <w:name w:val="Intense Quote"/>
    <w:basedOn w:val="Normln"/>
    <w:next w:val="Normln"/>
    <w:link w:val="VrazncittChar"/>
    <w:uiPriority w:val="30"/>
    <w:qFormat/>
    <w:rsid w:val="00EA03E6"/>
    <w:pPr>
      <w:suppressAutoHyphens/>
      <w:autoSpaceDE w:val="0"/>
      <w:autoSpaceDN w:val="0"/>
      <w:adjustRightInd w:val="0"/>
      <w:spacing w:before="200" w:after="280" w:line="264" w:lineRule="auto"/>
      <w:ind w:left="936" w:right="936"/>
      <w:textAlignment w:val="center"/>
    </w:pPr>
    <w:rPr>
      <w:rFonts w:ascii="Cambria" w:eastAsia="Cambria" w:hAnsi="Cambria" w:cs="Cambria"/>
      <w:b/>
      <w:bCs/>
      <w:i/>
      <w:iCs/>
      <w:color w:val="6C90C0"/>
      <w:sz w:val="22"/>
      <w:szCs w:val="22"/>
      <w:lang w:eastAsia="en-US"/>
    </w:rPr>
  </w:style>
  <w:style w:type="character" w:customStyle="1" w:styleId="VrazncittChar">
    <w:name w:val="Výrazný citát Char"/>
    <w:basedOn w:val="Standardnpsmoodstavce"/>
    <w:link w:val="Vrazncitt"/>
    <w:uiPriority w:val="30"/>
    <w:rsid w:val="00EA03E6"/>
    <w:rPr>
      <w:rFonts w:ascii="Cambria" w:hAnsi="Cambria"/>
      <w:b/>
      <w:bCs/>
      <w:i/>
      <w:iCs/>
      <w:color w:val="6C90C0"/>
    </w:rPr>
  </w:style>
  <w:style w:type="character" w:styleId="Odkazjemn">
    <w:name w:val="Subtle Reference"/>
    <w:basedOn w:val="Standardnpsmoodstavce"/>
    <w:uiPriority w:val="31"/>
    <w:qFormat/>
    <w:rsid w:val="0096271B"/>
    <w:rPr>
      <w:smallCaps/>
      <w:color w:val="6C90C0"/>
      <w:u w:val="single"/>
    </w:rPr>
  </w:style>
  <w:style w:type="character" w:styleId="Odkazintenzivn">
    <w:name w:val="Intense Reference"/>
    <w:basedOn w:val="Standardnpsmoodstavce"/>
    <w:uiPriority w:val="32"/>
    <w:qFormat/>
    <w:rsid w:val="0096271B"/>
    <w:rPr>
      <w:b/>
      <w:bCs/>
      <w:smallCaps/>
      <w:color w:val="6C90C0"/>
      <w:spacing w:val="5"/>
      <w:u w:val="single"/>
    </w:rPr>
  </w:style>
  <w:style w:type="character" w:customStyle="1" w:styleId="Nadpis5Char">
    <w:name w:val="Nadpis 5 Char"/>
    <w:basedOn w:val="Standardnpsmoodstavce"/>
    <w:link w:val="Nadpis5"/>
    <w:uiPriority w:val="9"/>
    <w:rsid w:val="00EA03E6"/>
    <w:rPr>
      <w:rFonts w:ascii="Cambria" w:eastAsia="Times New Roman" w:hAnsi="Cambria" w:cs="Times New Roman"/>
      <w:color w:val="503662"/>
    </w:rPr>
  </w:style>
  <w:style w:type="paragraph" w:styleId="Nzev">
    <w:name w:val="Title"/>
    <w:basedOn w:val="Normln"/>
    <w:next w:val="Normln"/>
    <w:link w:val="NzevChar"/>
    <w:uiPriority w:val="10"/>
    <w:qFormat/>
    <w:rsid w:val="004927F2"/>
    <w:pPr>
      <w:suppressAutoHyphens/>
      <w:autoSpaceDE w:val="0"/>
      <w:autoSpaceDN w:val="0"/>
      <w:adjustRightInd w:val="0"/>
      <w:spacing w:after="300"/>
      <w:contextualSpacing/>
      <w:textAlignment w:val="center"/>
    </w:pPr>
    <w:rPr>
      <w:rFonts w:ascii="Cambria" w:hAnsi="Cambria"/>
      <w:color w:val="000000"/>
      <w:kern w:val="28"/>
      <w:sz w:val="52"/>
      <w:szCs w:val="52"/>
      <w:lang w:eastAsia="en-US"/>
    </w:rPr>
  </w:style>
  <w:style w:type="character" w:customStyle="1" w:styleId="NzevChar">
    <w:name w:val="Název Char"/>
    <w:basedOn w:val="Standardnpsmoodstavce"/>
    <w:link w:val="Nzev"/>
    <w:uiPriority w:val="10"/>
    <w:rsid w:val="004927F2"/>
    <w:rPr>
      <w:rFonts w:ascii="Cambria" w:eastAsia="Times New Roman" w:hAnsi="Cambria" w:cs="Times New Roman"/>
      <w:color w:val="000000"/>
      <w:kern w:val="28"/>
      <w:sz w:val="52"/>
      <w:szCs w:val="52"/>
    </w:rPr>
  </w:style>
  <w:style w:type="paragraph" w:styleId="Bezmezer">
    <w:name w:val="No Spacing"/>
    <w:uiPriority w:val="1"/>
    <w:qFormat/>
    <w:rsid w:val="005217C1"/>
    <w:pPr>
      <w:spacing w:line="264" w:lineRule="auto"/>
    </w:pPr>
    <w:rPr>
      <w:sz w:val="22"/>
      <w:szCs w:val="22"/>
      <w:lang w:eastAsia="en-US"/>
    </w:rPr>
  </w:style>
  <w:style w:type="character" w:styleId="Hypertextovodkaz">
    <w:name w:val="Hyperlink"/>
    <w:basedOn w:val="Standardnpsmoodstavce"/>
    <w:uiPriority w:val="99"/>
    <w:unhideWhenUsed/>
    <w:rsid w:val="0002632B"/>
    <w:rPr>
      <w:color w:val="57575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007742">
      <w:bodyDiv w:val="1"/>
      <w:marLeft w:val="0"/>
      <w:marRight w:val="0"/>
      <w:marTop w:val="0"/>
      <w:marBottom w:val="0"/>
      <w:divBdr>
        <w:top w:val="none" w:sz="0" w:space="0" w:color="auto"/>
        <w:left w:val="none" w:sz="0" w:space="0" w:color="auto"/>
        <w:bottom w:val="none" w:sz="0" w:space="0" w:color="auto"/>
        <w:right w:val="none" w:sz="0" w:space="0" w:color="auto"/>
      </w:divBdr>
      <w:divsChild>
        <w:div w:id="1025327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33105">
              <w:marLeft w:val="0"/>
              <w:marRight w:val="0"/>
              <w:marTop w:val="0"/>
              <w:marBottom w:val="0"/>
              <w:divBdr>
                <w:top w:val="none" w:sz="0" w:space="0" w:color="auto"/>
                <w:left w:val="none" w:sz="0" w:space="0" w:color="auto"/>
                <w:bottom w:val="none" w:sz="0" w:space="0" w:color="auto"/>
                <w:right w:val="none" w:sz="0" w:space="0" w:color="auto"/>
              </w:divBdr>
              <w:divsChild>
                <w:div w:id="1881162711">
                  <w:marLeft w:val="0"/>
                  <w:marRight w:val="0"/>
                  <w:marTop w:val="0"/>
                  <w:marBottom w:val="0"/>
                  <w:divBdr>
                    <w:top w:val="none" w:sz="0" w:space="0" w:color="auto"/>
                    <w:left w:val="none" w:sz="0" w:space="0" w:color="auto"/>
                    <w:bottom w:val="none" w:sz="0" w:space="0" w:color="auto"/>
                    <w:right w:val="none" w:sz="0" w:space="0" w:color="auto"/>
                  </w:divBdr>
                  <w:divsChild>
                    <w:div w:id="1450977266">
                      <w:marLeft w:val="0"/>
                      <w:marRight w:val="0"/>
                      <w:marTop w:val="0"/>
                      <w:marBottom w:val="0"/>
                      <w:divBdr>
                        <w:top w:val="none" w:sz="0" w:space="0" w:color="auto"/>
                        <w:left w:val="none" w:sz="0" w:space="0" w:color="auto"/>
                        <w:bottom w:val="none" w:sz="0" w:space="0" w:color="auto"/>
                        <w:right w:val="none" w:sz="0" w:space="0" w:color="auto"/>
                      </w:divBdr>
                    </w:div>
                    <w:div w:id="144396763">
                      <w:marLeft w:val="0"/>
                      <w:marRight w:val="0"/>
                      <w:marTop w:val="0"/>
                      <w:marBottom w:val="0"/>
                      <w:divBdr>
                        <w:top w:val="none" w:sz="0" w:space="0" w:color="auto"/>
                        <w:left w:val="none" w:sz="0" w:space="0" w:color="auto"/>
                        <w:bottom w:val="none" w:sz="0" w:space="0" w:color="auto"/>
                        <w:right w:val="none" w:sz="0" w:space="0" w:color="auto"/>
                      </w:divBdr>
                    </w:div>
                  </w:divsChild>
                </w:div>
                <w:div w:id="163397313">
                  <w:marLeft w:val="0"/>
                  <w:marRight w:val="0"/>
                  <w:marTop w:val="0"/>
                  <w:marBottom w:val="0"/>
                  <w:divBdr>
                    <w:top w:val="none" w:sz="0" w:space="0" w:color="auto"/>
                    <w:left w:val="none" w:sz="0" w:space="0" w:color="auto"/>
                    <w:bottom w:val="none" w:sz="0" w:space="0" w:color="auto"/>
                    <w:right w:val="none" w:sz="0" w:space="0" w:color="auto"/>
                  </w:divBdr>
                  <w:divsChild>
                    <w:div w:id="671176676">
                      <w:marLeft w:val="0"/>
                      <w:marRight w:val="0"/>
                      <w:marTop w:val="0"/>
                      <w:marBottom w:val="0"/>
                      <w:divBdr>
                        <w:top w:val="none" w:sz="0" w:space="0" w:color="auto"/>
                        <w:left w:val="none" w:sz="0" w:space="0" w:color="auto"/>
                        <w:bottom w:val="none" w:sz="0" w:space="0" w:color="auto"/>
                        <w:right w:val="none" w:sz="0" w:space="0" w:color="auto"/>
                      </w:divBdr>
                    </w:div>
                    <w:div w:id="1937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ktorie.vlachova@fgu.cas.cz"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FGU">
      <a:dk1>
        <a:sysClr val="windowText" lastClr="000000"/>
      </a:dk1>
      <a:lt1>
        <a:sysClr val="window" lastClr="FFFFFF"/>
      </a:lt1>
      <a:dk2>
        <a:srgbClr val="3F3F3F"/>
      </a:dk2>
      <a:lt2>
        <a:srgbClr val="D6D5DA"/>
      </a:lt2>
      <a:accent1>
        <a:srgbClr val="9F7DB7"/>
      </a:accent1>
      <a:accent2>
        <a:srgbClr val="D86C9A"/>
      </a:accent2>
      <a:accent3>
        <a:srgbClr val="EB8A5C"/>
      </a:accent3>
      <a:accent4>
        <a:srgbClr val="6C90C0"/>
      </a:accent4>
      <a:accent5>
        <a:srgbClr val="61B093"/>
      </a:accent5>
      <a:accent6>
        <a:srgbClr val="A4C84F"/>
      </a:accent6>
      <a:hlink>
        <a:srgbClr val="575757"/>
      </a:hlink>
      <a:folHlink>
        <a:srgbClr val="757575"/>
      </a:folHlink>
    </a:clrScheme>
    <a:fontScheme name="FGU">
      <a:majorFont>
        <a:latin typeface="Cambria"/>
        <a:ea typeface=""/>
        <a:cs typeface=""/>
      </a:majorFont>
      <a:minorFont>
        <a:latin typeface="Cambria"/>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387</Words>
  <Characters>2286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Dopisní papír s adresou CZ v1</dc:title>
  <dc:creator>Moosová Diana</dc:creator>
  <cp:keywords>FGÚ;šablona;dopisní papír</cp:keywords>
  <cp:lastModifiedBy>Moosová Diana</cp:lastModifiedBy>
  <cp:revision>7</cp:revision>
  <cp:lastPrinted>2013-08-22T10:10:00Z</cp:lastPrinted>
  <dcterms:created xsi:type="dcterms:W3CDTF">2018-01-22T11:16:00Z</dcterms:created>
  <dcterms:modified xsi:type="dcterms:W3CDTF">2018-01-22T11:27:00Z</dcterms:modified>
</cp:coreProperties>
</file>