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(hereafter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77777777"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r w:rsidRPr="00B2037E">
        <w:rPr>
          <w:rFonts w:ascii="Calibri" w:hAnsi="Calibri" w:cs="Calibri"/>
          <w:b/>
          <w:bCs/>
          <w:sz w:val="22"/>
          <w:szCs w:val="22"/>
          <w:lang w:val="en-US"/>
        </w:rPr>
        <w:t>Fyzikální ústav AV ČR, v. v. i.</w:t>
      </w:r>
      <w:r w:rsidRPr="00B2037E">
        <w:rPr>
          <w:rFonts w:ascii="Calibri" w:hAnsi="Calibri" w:cs="Calibri"/>
          <w:sz w:val="22"/>
          <w:szCs w:val="22"/>
          <w:lang w:val="en-US"/>
        </w:rPr>
        <w:t>,</w:t>
      </w:r>
      <w:bookmarkEnd w:id="0"/>
    </w:p>
    <w:p w14:paraId="7EF5CF10"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with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Na Slovance 1999/2, 182 21 Praha 8,</w:t>
      </w:r>
    </w:p>
    <w:p w14:paraId="37159964" w14:textId="0DB8D26F"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represented by</w:t>
      </w:r>
      <w:r w:rsidR="00EE03A3" w:rsidRPr="00B2037E">
        <w:rPr>
          <w:rFonts w:ascii="Calibri" w:hAnsi="Calibri" w:cs="Calibri"/>
          <w:sz w:val="22"/>
          <w:szCs w:val="22"/>
          <w:lang w:val="en-US"/>
        </w:rPr>
        <w:t xml:space="preserve">: </w:t>
      </w:r>
      <w:r w:rsidR="0003266D" w:rsidRPr="0003266D">
        <w:rPr>
          <w:rFonts w:ascii="Calibri" w:hAnsi="Calibri" w:cs="Calibri"/>
          <w:sz w:val="22"/>
          <w:szCs w:val="22"/>
          <w:lang w:val="en-US"/>
        </w:rPr>
        <w:t>RNDr.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Bank: UniCredit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a.s.</w:t>
      </w:r>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773BC1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14:paraId="1E04644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(hereinafter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a</w:t>
      </w:r>
      <w:r w:rsidR="002E0447" w:rsidRPr="00B2037E">
        <w:rPr>
          <w:rFonts w:ascii="Calibri" w:hAnsi="Calibri" w:cs="Calibri"/>
          <w:sz w:val="22"/>
          <w:szCs w:val="22"/>
          <w:lang w:val="en-US"/>
        </w:rPr>
        <w:t>nd</w:t>
      </w:r>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with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represented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14:paraId="2BE6DDF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52DD5B83" w14:textId="0EF78FDF"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 xml:space="preserve">(TO BE FILLED IN BY THE </w:t>
      </w:r>
      <w:r w:rsidR="00346DF8">
        <w:rPr>
          <w:rFonts w:ascii="Calibri" w:hAnsi="Calibri"/>
          <w:color w:val="FF0000"/>
          <w:sz w:val="22"/>
          <w:szCs w:val="22"/>
          <w:lang w:val="en-US"/>
        </w:rPr>
        <w:t>BIDD</w:t>
      </w:r>
      <w:r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(hereinafter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(the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77777777"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Buyer is a public research institution whose primary activity is scientific research in the area of physics, especially elementary particles physics, condensed systems, plasma and optics.</w:t>
      </w:r>
    </w:p>
    <w:p w14:paraId="2C245C22" w14:textId="25D938D5" w:rsidR="00AD0933" w:rsidRPr="00B616BE" w:rsidRDefault="002E0447" w:rsidP="00D7726A">
      <w:pPr>
        <w:pStyle w:val="Odstavecseseznamem1"/>
        <w:numPr>
          <w:ilvl w:val="1"/>
          <w:numId w:val="2"/>
        </w:numPr>
        <w:spacing w:after="240"/>
        <w:jc w:val="both"/>
        <w:rPr>
          <w:rFonts w:ascii="Calibri" w:hAnsi="Calibri" w:cs="Calibri"/>
          <w:b/>
          <w:bCs/>
          <w:sz w:val="22"/>
          <w:szCs w:val="22"/>
          <w:u w:val="single"/>
          <w:lang w:val="en-US"/>
        </w:rPr>
      </w:pPr>
      <w:r w:rsidRPr="00DA0484">
        <w:rPr>
          <w:rFonts w:asciiTheme="minorHAnsi" w:hAnsiTheme="minorHAnsi" w:cs="Calibri"/>
          <w:sz w:val="22"/>
          <w:szCs w:val="22"/>
          <w:lang w:val="en-US"/>
        </w:rPr>
        <w:t xml:space="preserve">The Buyer wishes to acquire the </w:t>
      </w:r>
      <w:r w:rsidR="006C748C" w:rsidRPr="00DA0484">
        <w:rPr>
          <w:rFonts w:asciiTheme="minorHAnsi" w:hAnsiTheme="minorHAnsi" w:cs="Calibri"/>
          <w:sz w:val="22"/>
          <w:szCs w:val="22"/>
          <w:lang w:val="en-US"/>
        </w:rPr>
        <w:t>subject of performance</w:t>
      </w:r>
      <w:r w:rsidRPr="00DA0484">
        <w:rPr>
          <w:rFonts w:asciiTheme="minorHAnsi" w:hAnsiTheme="minorHAnsi" w:cs="Calibri"/>
          <w:sz w:val="22"/>
          <w:szCs w:val="22"/>
          <w:lang w:val="en-US"/>
        </w:rPr>
        <w:t xml:space="preserve"> hereof </w:t>
      </w:r>
      <w:r w:rsidR="00E5025D" w:rsidRPr="001B2825">
        <w:rPr>
          <w:rFonts w:ascii="Calibri" w:hAnsi="Calibri"/>
          <w:sz w:val="22"/>
          <w:szCs w:val="22"/>
          <w:lang w:val="en-US"/>
        </w:rPr>
        <w:t>in order to</w:t>
      </w:r>
      <w:r w:rsidR="00BD595D" w:rsidRPr="00B616BE">
        <w:rPr>
          <w:rFonts w:ascii="Calibri" w:hAnsi="Calibri"/>
          <w:sz w:val="22"/>
          <w:szCs w:val="22"/>
          <w:lang w:val="en-US"/>
        </w:rPr>
        <w:t xml:space="preserve"> </w:t>
      </w:r>
      <w:r w:rsidR="00225346">
        <w:rPr>
          <w:rFonts w:ascii="Calibri" w:hAnsi="Calibri"/>
          <w:sz w:val="22"/>
          <w:szCs w:val="22"/>
          <w:lang w:val="en-GB"/>
        </w:rPr>
        <w:t>ensure that he</w:t>
      </w:r>
      <w:r w:rsidR="001E48B4">
        <w:rPr>
          <w:rFonts w:ascii="Calibri" w:hAnsi="Calibri"/>
          <w:sz w:val="22"/>
          <w:szCs w:val="22"/>
          <w:lang w:val="en-GB"/>
        </w:rPr>
        <w:t xml:space="preserve"> will be able </w:t>
      </w:r>
      <w:r w:rsidR="001E48B4" w:rsidRPr="003D0A6D">
        <w:rPr>
          <w:rFonts w:ascii="Calibri" w:hAnsi="Calibri"/>
          <w:sz w:val="22"/>
          <w:szCs w:val="22"/>
          <w:lang w:val="en-GB"/>
        </w:rPr>
        <w:t xml:space="preserve">to </w:t>
      </w:r>
      <w:r w:rsidR="00300D3A" w:rsidRPr="003D0A6D">
        <w:rPr>
          <w:rFonts w:ascii="Calibri" w:hAnsi="Calibri"/>
          <w:sz w:val="22"/>
          <w:szCs w:val="22"/>
          <w:lang w:val="en-GB"/>
        </w:rPr>
        <w:t>perform microwave temperature measurements</w:t>
      </w:r>
      <w:r w:rsidR="003D0A6D">
        <w:rPr>
          <w:rFonts w:ascii="Calibri" w:hAnsi="Calibri"/>
          <w:sz w:val="22"/>
          <w:szCs w:val="22"/>
          <w:lang w:val="en-GB"/>
        </w:rPr>
        <w:t xml:space="preserve"> down to 10 K</w:t>
      </w:r>
      <w:r w:rsidR="001E48B4">
        <w:rPr>
          <w:rFonts w:ascii="Calibri" w:hAnsi="Calibri"/>
          <w:sz w:val="22"/>
          <w:szCs w:val="22"/>
          <w:lang w:val="en-GB"/>
        </w:rPr>
        <w:t>.</w:t>
      </w:r>
    </w:p>
    <w:p w14:paraId="09EF5AAD" w14:textId="2728B9C7" w:rsidR="00AD0933" w:rsidRPr="00B2037E" w:rsidRDefault="002E0447" w:rsidP="00ED26A2">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Theme="minorHAnsi" w:hAnsiTheme="minorHAnsi" w:cs="Calibri"/>
          <w:sz w:val="22"/>
          <w:szCs w:val="22"/>
          <w:lang w:val="en-US"/>
        </w:rPr>
        <w:t xml:space="preserve">The Seller was selected as the winner of a public </w:t>
      </w:r>
      <w:r w:rsidR="00E61B41">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for the public contract called </w:t>
      </w:r>
      <w:r w:rsidR="00EB3DFD" w:rsidRPr="00EB3DFD">
        <w:rPr>
          <w:rFonts w:ascii="Calibri" w:hAnsi="Calibri" w:cs="Calibri"/>
          <w:b/>
          <w:sz w:val="22"/>
          <w:szCs w:val="22"/>
          <w:lang w:val="en-GB"/>
        </w:rPr>
        <w:t>“</w:t>
      </w:r>
      <w:r w:rsidR="00ED26A2" w:rsidRPr="00ED26A2">
        <w:rPr>
          <w:rFonts w:ascii="Calibri" w:hAnsi="Calibri" w:cs="Calibri"/>
          <w:b/>
          <w:sz w:val="22"/>
          <w:szCs w:val="22"/>
          <w:lang w:val="en-GB"/>
        </w:rPr>
        <w:t>Cryostat for high-frequency dielectric and magnetic measurements</w:t>
      </w:r>
      <w:r w:rsidR="00EB3DFD" w:rsidRPr="00EB3DFD">
        <w:rPr>
          <w:rFonts w:ascii="Calibri" w:hAnsi="Calibri" w:cs="Calibri"/>
          <w:b/>
          <w:sz w:val="22"/>
          <w:szCs w:val="22"/>
          <w:lang w:val="en-GB"/>
        </w:rPr>
        <w:t>”</w:t>
      </w:r>
      <w:r w:rsidRPr="00B2037E">
        <w:rPr>
          <w:rFonts w:asciiTheme="minorHAnsi" w:hAnsiTheme="minorHAnsi" w:cs="Calibri"/>
          <w:b/>
          <w:bCs/>
          <w:sz w:val="22"/>
          <w:szCs w:val="22"/>
          <w:lang w:val="en-US"/>
        </w:rPr>
        <w:t xml:space="preserve"> </w:t>
      </w:r>
      <w:r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Pr="00B2037E">
        <w:rPr>
          <w:rFonts w:asciiTheme="minorHAnsi" w:hAnsiTheme="minorHAnsi" w:cs="Calibri"/>
          <w:b/>
          <w:sz w:val="22"/>
          <w:szCs w:val="22"/>
          <w:lang w:val="en-US"/>
        </w:rPr>
        <w:t xml:space="preserve"> Procedure</w:t>
      </w:r>
      <w:r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p>
    <w:p w14:paraId="3E764330" w14:textId="77777777" w:rsidR="00AD0933" w:rsidRPr="00E55FEB" w:rsidRDefault="009E2C0C" w:rsidP="006C748C">
      <w:pPr>
        <w:pStyle w:val="Odstavecseseznamem1"/>
        <w:numPr>
          <w:ilvl w:val="1"/>
          <w:numId w:val="2"/>
        </w:numPr>
        <w:spacing w:after="240"/>
        <w:jc w:val="both"/>
        <w:rPr>
          <w:rFonts w:ascii="Calibri" w:hAnsi="Calibri" w:cs="Calibri"/>
          <w:bCs/>
          <w:sz w:val="22"/>
          <w:szCs w:val="22"/>
          <w:u w:val="single"/>
          <w:lang w:val="en-US"/>
        </w:rPr>
      </w:pPr>
      <w:r w:rsidRPr="00E55FEB">
        <w:rPr>
          <w:rFonts w:asciiTheme="minorHAnsi" w:hAnsiTheme="minorHAnsi"/>
          <w:sz w:val="22"/>
          <w:szCs w:val="22"/>
          <w:lang w:val="en-US"/>
        </w:rPr>
        <w:t xml:space="preserve">The documentation necessary for the execution of the </w:t>
      </w:r>
      <w:r w:rsidR="006C748C" w:rsidRPr="00E55FEB">
        <w:rPr>
          <w:rFonts w:asciiTheme="minorHAnsi" w:hAnsiTheme="minorHAnsi"/>
          <w:sz w:val="22"/>
          <w:szCs w:val="22"/>
          <w:lang w:val="en-US"/>
        </w:rPr>
        <w:t>subject of performance</w:t>
      </w:r>
      <w:r w:rsidRPr="00E55FEB">
        <w:rPr>
          <w:rFonts w:asciiTheme="minorHAnsi" w:hAnsiTheme="minorHAnsi"/>
          <w:sz w:val="22"/>
          <w:szCs w:val="22"/>
          <w:lang w:val="en-US"/>
        </w:rPr>
        <w:t xml:space="preserve"> hereof consist of</w:t>
      </w:r>
    </w:p>
    <w:p w14:paraId="59FC65F2" w14:textId="77777777" w:rsidR="00AD0933" w:rsidRPr="00E55FEB"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E55FEB">
        <w:rPr>
          <w:rFonts w:ascii="Calibri" w:hAnsi="Calibri" w:cs="Calibri"/>
          <w:sz w:val="22"/>
          <w:szCs w:val="22"/>
          <w:lang w:val="en-US"/>
        </w:rPr>
        <w:t xml:space="preserve">Technical specifications of the </w:t>
      </w:r>
      <w:r w:rsidR="006C748C" w:rsidRPr="00E55FEB">
        <w:rPr>
          <w:rFonts w:ascii="Calibri" w:hAnsi="Calibri" w:cs="Calibri"/>
          <w:sz w:val="22"/>
          <w:szCs w:val="22"/>
          <w:lang w:val="en-US"/>
        </w:rPr>
        <w:t>subject of performance</w:t>
      </w:r>
      <w:r w:rsidRPr="00E55FEB">
        <w:rPr>
          <w:rFonts w:ascii="Calibri" w:hAnsi="Calibri" w:cs="Calibri"/>
          <w:sz w:val="22"/>
          <w:szCs w:val="22"/>
          <w:lang w:val="en-US"/>
        </w:rPr>
        <w:t xml:space="preserve"> hereof attached as </w:t>
      </w:r>
      <w:r w:rsidRPr="00E55FEB">
        <w:rPr>
          <w:rFonts w:ascii="Calibri" w:hAnsi="Calibri" w:cs="Calibri"/>
          <w:b/>
          <w:sz w:val="22"/>
          <w:szCs w:val="22"/>
          <w:lang w:val="en-US"/>
        </w:rPr>
        <w:t>Annex No</w:t>
      </w:r>
      <w:r w:rsidR="00317D4A" w:rsidRPr="00E55FEB">
        <w:rPr>
          <w:rFonts w:ascii="Calibri" w:hAnsi="Calibri" w:cs="Calibri"/>
          <w:b/>
          <w:sz w:val="22"/>
          <w:szCs w:val="22"/>
          <w:lang w:val="en-US"/>
        </w:rPr>
        <w:t>. 1</w:t>
      </w:r>
      <w:r w:rsidRPr="00E55FEB">
        <w:rPr>
          <w:rFonts w:ascii="Calibri" w:hAnsi="Calibri" w:cs="Calibri"/>
          <w:b/>
          <w:sz w:val="22"/>
          <w:szCs w:val="22"/>
          <w:lang w:val="en-US"/>
        </w:rPr>
        <w:t xml:space="preserve"> </w:t>
      </w:r>
      <w:r w:rsidRPr="00E55FEB">
        <w:rPr>
          <w:rFonts w:ascii="Calibri" w:hAnsi="Calibri" w:cs="Calibri"/>
          <w:sz w:val="22"/>
          <w:szCs w:val="22"/>
          <w:lang w:val="en-US"/>
        </w:rPr>
        <w:t>hereto</w:t>
      </w:r>
      <w:r w:rsidR="006B4A5F" w:rsidRPr="00E55FEB">
        <w:rPr>
          <w:rFonts w:ascii="Calibri" w:hAnsi="Calibri" w:cs="Calibri"/>
          <w:b/>
          <w:sz w:val="22"/>
          <w:szCs w:val="22"/>
          <w:lang w:val="en-US"/>
        </w:rPr>
        <w:t>.</w:t>
      </w:r>
    </w:p>
    <w:p w14:paraId="42DFE921" w14:textId="77777777" w:rsidR="00317D4A" w:rsidRPr="00E55FEB"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E55FEB">
        <w:rPr>
          <w:rFonts w:ascii="Calibri" w:hAnsi="Calibri" w:cs="Calibri"/>
          <w:sz w:val="22"/>
          <w:szCs w:val="22"/>
          <w:lang w:val="en-US"/>
        </w:rPr>
        <w:t xml:space="preserve">The Seller´s bid submitted within the </w:t>
      </w:r>
      <w:r w:rsidR="00E61B41" w:rsidRPr="00E55FEB">
        <w:rPr>
          <w:rFonts w:ascii="Calibri" w:hAnsi="Calibri" w:cs="Calibri"/>
          <w:sz w:val="22"/>
          <w:szCs w:val="22"/>
          <w:lang w:val="en-US"/>
        </w:rPr>
        <w:t>Procurement</w:t>
      </w:r>
      <w:r w:rsidRPr="00E55FEB">
        <w:rPr>
          <w:rFonts w:ascii="Calibri" w:hAnsi="Calibri" w:cs="Calibri"/>
          <w:sz w:val="22"/>
          <w:szCs w:val="22"/>
          <w:lang w:val="en-US"/>
        </w:rPr>
        <w:t xml:space="preserve"> Procedure in its parts which describe </w:t>
      </w:r>
      <w:r w:rsidR="006C748C" w:rsidRPr="00E55FEB">
        <w:rPr>
          <w:rFonts w:ascii="Calibri" w:hAnsi="Calibri" w:cs="Calibri"/>
          <w:sz w:val="22"/>
          <w:szCs w:val="22"/>
          <w:lang w:val="en-US"/>
        </w:rPr>
        <w:t>the subject of performance</w:t>
      </w:r>
      <w:r w:rsidRPr="00E55FEB">
        <w:rPr>
          <w:rFonts w:ascii="Calibri" w:hAnsi="Calibri" w:cs="Calibri"/>
          <w:sz w:val="22"/>
          <w:szCs w:val="22"/>
          <w:lang w:val="en-US"/>
        </w:rPr>
        <w:t xml:space="preserve"> in technical detail (hereinafter the “</w:t>
      </w:r>
      <w:r w:rsidRPr="00E55FEB">
        <w:rPr>
          <w:rFonts w:ascii="Calibri" w:hAnsi="Calibri" w:cs="Calibri"/>
          <w:b/>
          <w:sz w:val="22"/>
          <w:szCs w:val="22"/>
          <w:lang w:val="en-US"/>
        </w:rPr>
        <w:t>Sellers</w:t>
      </w:r>
      <w:r w:rsidR="00EA00EC" w:rsidRPr="00E55FEB">
        <w:rPr>
          <w:rFonts w:ascii="Calibri" w:hAnsi="Calibri" w:cs="Calibri"/>
          <w:b/>
          <w:sz w:val="22"/>
          <w:szCs w:val="22"/>
          <w:lang w:val="en-US"/>
        </w:rPr>
        <w:t>’</w:t>
      </w:r>
      <w:r w:rsidRPr="00E55FEB">
        <w:rPr>
          <w:rFonts w:ascii="Calibri" w:hAnsi="Calibri" w:cs="Calibri"/>
          <w:b/>
          <w:sz w:val="22"/>
          <w:szCs w:val="22"/>
          <w:lang w:val="en-US"/>
        </w:rPr>
        <w:t>s Bid</w:t>
      </w:r>
      <w:r w:rsidRPr="00E55FEB">
        <w:rPr>
          <w:rFonts w:ascii="Calibri" w:hAnsi="Calibri" w:cs="Calibri"/>
          <w:sz w:val="22"/>
          <w:szCs w:val="22"/>
          <w:lang w:val="en-US"/>
        </w:rPr>
        <w:t xml:space="preserve">”); the Sellers´s Bid forms </w:t>
      </w:r>
      <w:r w:rsidRPr="00E55FEB">
        <w:rPr>
          <w:rFonts w:ascii="Calibri" w:hAnsi="Calibri" w:cs="Calibri"/>
          <w:b/>
          <w:sz w:val="22"/>
          <w:szCs w:val="22"/>
          <w:lang w:val="en-US"/>
        </w:rPr>
        <w:t>Annex No. 2</w:t>
      </w:r>
      <w:r w:rsidRPr="00E55FEB">
        <w:rPr>
          <w:rFonts w:ascii="Calibri" w:hAnsi="Calibri" w:cs="Calibri"/>
          <w:sz w:val="22"/>
          <w:szCs w:val="22"/>
          <w:lang w:val="en-US"/>
        </w:rPr>
        <w:t xml:space="preserve"> to this Contract and </w:t>
      </w:r>
      <w:r w:rsidR="003E252F" w:rsidRPr="00E55FEB">
        <w:rPr>
          <w:rFonts w:ascii="Calibri" w:hAnsi="Calibri" w:cs="Calibri"/>
          <w:sz w:val="22"/>
          <w:szCs w:val="22"/>
          <w:lang w:val="en-US"/>
        </w:rPr>
        <w:t xml:space="preserve">is </w:t>
      </w:r>
      <w:r w:rsidRPr="00E55FEB">
        <w:rPr>
          <w:rFonts w:ascii="Calibri" w:hAnsi="Calibri" w:cs="Calibri"/>
          <w:sz w:val="22"/>
          <w:szCs w:val="22"/>
          <w:lang w:val="en-US"/>
        </w:rPr>
        <w:t>an integral part hereof.</w:t>
      </w:r>
      <w:r w:rsidR="00EA2260" w:rsidRPr="00E55FEB">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14:paraId="3B02F8EC" w14:textId="51A9ECCB"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w:t>
      </w:r>
      <w:r w:rsidR="00945F69">
        <w:rPr>
          <w:rFonts w:ascii="Calibri" w:hAnsi="Calibri" w:cs="Calibri"/>
          <w:sz w:val="22"/>
          <w:szCs w:val="22"/>
          <w:lang w:val="en-GB"/>
        </w:rPr>
        <w:t>he</w:t>
      </w:r>
      <w:r w:rsidRPr="00CA7DD9">
        <w:rPr>
          <w:rFonts w:ascii="Calibri" w:hAnsi="Calibri" w:cs="Calibri"/>
          <w:sz w:val="22"/>
          <w:szCs w:val="22"/>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Pr>
          <w:rFonts w:ascii="Calibri" w:hAnsi="Calibri" w:cs="Calibri"/>
          <w:sz w:val="22"/>
          <w:szCs w:val="22"/>
          <w:lang w:val="en-GB"/>
        </w:rPr>
        <w:t>him</w:t>
      </w:r>
      <w:r w:rsidRPr="00CA7DD9">
        <w:rPr>
          <w:rFonts w:ascii="Calibri" w:hAnsi="Calibri" w:cs="Calibri"/>
          <w:sz w:val="22"/>
          <w:szCs w:val="22"/>
          <w:lang w:val="en-GB"/>
        </w:rPr>
        <w:t xml:space="preserve"> from supplying the subject of this Contract to the Buyer.</w:t>
      </w:r>
    </w:p>
    <w:p w14:paraId="7C1454BD" w14:textId="69488851" w:rsidR="00430289" w:rsidRPr="00CA7DD9" w:rsidRDefault="00430289" w:rsidP="00346DF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w:t>
      </w:r>
      <w:r w:rsidR="00346DF8">
        <w:rPr>
          <w:rFonts w:ascii="Calibri" w:hAnsi="Calibri" w:cs="Calibri"/>
          <w:bCs/>
          <w:sz w:val="22"/>
          <w:szCs w:val="22"/>
          <w:lang w:val="en-GB"/>
        </w:rPr>
        <w:t xml:space="preserve"> </w:t>
      </w:r>
      <w:r w:rsidR="00346DF8" w:rsidRPr="00346DF8">
        <w:rPr>
          <w:rFonts w:ascii="Calibri" w:hAnsi="Calibri" w:cs="Calibri"/>
          <w:bCs/>
          <w:sz w:val="22"/>
          <w:szCs w:val="22"/>
          <w:lang w:val="en-GB"/>
        </w:rPr>
        <w:t>Procurement</w:t>
      </w:r>
      <w:r w:rsidRPr="00CA7DD9">
        <w:rPr>
          <w:rFonts w:ascii="Calibri" w:hAnsi="Calibri" w:cs="Calibri"/>
          <w:bCs/>
          <w:sz w:val="22"/>
          <w:szCs w:val="22"/>
          <w:lang w:val="en-GB"/>
        </w:rPr>
        <w:t xml:space="preserve"> Procedure, provided that the Seller complies with all qualification requirements, as </w:t>
      </w:r>
      <w:r w:rsidR="00125902">
        <w:rPr>
          <w:rFonts w:ascii="Calibri" w:hAnsi="Calibri" w:cs="Calibri"/>
          <w:bCs/>
          <w:sz w:val="22"/>
          <w:szCs w:val="22"/>
          <w:lang w:val="en-GB"/>
        </w:rPr>
        <w:t>a</w:t>
      </w:r>
      <w:r w:rsidRPr="00CA7DD9">
        <w:rPr>
          <w:rFonts w:ascii="Calibri" w:hAnsi="Calibri" w:cs="Calibri"/>
          <w:bCs/>
          <w:sz w:val="22"/>
          <w:szCs w:val="22"/>
          <w:lang w:val="en-GB"/>
        </w:rPr>
        <w:t xml:space="preserve"> confirmation of the f</w:t>
      </w:r>
      <w:r w:rsidR="00BE49BE">
        <w:rPr>
          <w:rFonts w:ascii="Calibri" w:hAnsi="Calibri" w:cs="Calibri"/>
          <w:bCs/>
          <w:sz w:val="22"/>
          <w:szCs w:val="22"/>
          <w:lang w:val="en-GB"/>
        </w:rPr>
        <w:t xml:space="preserve">act that the Seller is capable </w:t>
      </w:r>
      <w:r w:rsidRPr="00CA7DD9">
        <w:rPr>
          <w:rFonts w:ascii="Calibri" w:hAnsi="Calibri" w:cs="Calibri"/>
          <w:bCs/>
          <w:sz w:val="22"/>
          <w:szCs w:val="22"/>
          <w:lang w:val="en-GB"/>
        </w:rPr>
        <w:t xml:space="preserve">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qualities as the expert or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economic position 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14:paraId="3303E327" w14:textId="77777777" w:rsidR="00430289" w:rsidRPr="005948C0"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to the subject of this Contract an entrepreneur</w:t>
      </w:r>
      <w:r w:rsidRPr="00CA7DD9">
        <w:rPr>
          <w:rFonts w:ascii="Calibri" w:hAnsi="Calibri" w:cs="Calibri"/>
          <w:bCs/>
          <w:sz w:val="22"/>
          <w:szCs w:val="22"/>
          <w:lang w:val="en-GB"/>
        </w:rPr>
        <w:t xml:space="preserve"> and</w:t>
      </w:r>
      <w:r w:rsidR="00DA5BEF">
        <w:rPr>
          <w:rFonts w:ascii="Calibri" w:hAnsi="Calibri" w:cs="Calibri"/>
          <w:bCs/>
          <w:sz w:val="22"/>
          <w:szCs w:val="22"/>
          <w:lang w:val="en-GB"/>
        </w:rPr>
        <w:t xml:space="preserve"> also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14:paraId="372E18D3" w14:textId="28AFB468" w:rsidR="00430289" w:rsidRPr="005948C0" w:rsidRDefault="00430289" w:rsidP="00430289">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14:paraId="7E7B1F54" w14:textId="1CDCA20D" w:rsidR="00317D4A" w:rsidRPr="00C92EDD" w:rsidRDefault="00430289" w:rsidP="00430289">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p>
    <w:p w14:paraId="165FECEB" w14:textId="77777777" w:rsidR="00317D4A" w:rsidRPr="00B2037E"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lastRenderedPageBreak/>
        <w:t>SUBJECT-MATTER OF THE CONTRACT</w:t>
      </w:r>
      <w:r w:rsidR="00317D4A" w:rsidRPr="00B2037E">
        <w:rPr>
          <w:rFonts w:ascii="Calibri" w:hAnsi="Calibri" w:cs="Calibri"/>
          <w:b/>
          <w:bCs/>
          <w:sz w:val="22"/>
          <w:szCs w:val="22"/>
          <w:u w:val="single"/>
          <w:lang w:val="en-US"/>
        </w:rPr>
        <w:t xml:space="preserve"> </w:t>
      </w:r>
    </w:p>
    <w:p w14:paraId="7910BF7F"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subject of this Contract is the obligation on the part of the Seller to </w:t>
      </w:r>
      <w:r w:rsidR="00977430">
        <w:rPr>
          <w:rFonts w:ascii="Calibri" w:hAnsi="Calibri" w:cs="Calibri"/>
          <w:sz w:val="22"/>
          <w:szCs w:val="22"/>
          <w:lang w:val="en-US"/>
        </w:rPr>
        <w:t>deliver</w:t>
      </w:r>
      <w:r w:rsidRPr="00B2037E">
        <w:rPr>
          <w:rFonts w:ascii="Calibri" w:hAnsi="Calibri" w:cs="Calibri"/>
          <w:sz w:val="22"/>
          <w:szCs w:val="22"/>
          <w:lang w:val="en-US"/>
        </w:rPr>
        <w:t xml:space="preserve"> and transfer into the Buyer’s ownership</w:t>
      </w:r>
      <w:r w:rsidR="00317D4A" w:rsidRPr="00B2037E">
        <w:rPr>
          <w:rFonts w:ascii="Calibri" w:hAnsi="Calibri" w:cs="Calibri"/>
          <w:sz w:val="22"/>
          <w:szCs w:val="22"/>
          <w:lang w:val="en-US"/>
        </w:rPr>
        <w:t>:</w:t>
      </w:r>
    </w:p>
    <w:p w14:paraId="128F59F5" w14:textId="41D141FF" w:rsidR="001C7C4E" w:rsidRPr="00B2037E" w:rsidRDefault="009E2C0C" w:rsidP="00317D4A">
      <w:pPr>
        <w:spacing w:after="240"/>
        <w:ind w:left="567"/>
        <w:jc w:val="both"/>
        <w:rPr>
          <w:rFonts w:ascii="Calibri" w:hAnsi="Calibri" w:cs="Calibri"/>
          <w:sz w:val="22"/>
          <w:szCs w:val="22"/>
          <w:lang w:val="en-US"/>
        </w:rPr>
      </w:pPr>
      <w:r w:rsidRPr="00430289">
        <w:rPr>
          <w:rFonts w:ascii="Calibri" w:hAnsi="Calibri" w:cs="Calibri"/>
          <w:sz w:val="22"/>
          <w:szCs w:val="22"/>
          <w:lang w:val="en-US"/>
        </w:rPr>
        <w:t>the</w:t>
      </w:r>
      <w:r w:rsidR="00B616BE" w:rsidRPr="00B616BE">
        <w:t xml:space="preserve"> </w:t>
      </w:r>
      <w:r w:rsidR="00374B17" w:rsidRPr="00374B17">
        <w:rPr>
          <w:rFonts w:ascii="Calibri" w:hAnsi="Calibri" w:cs="Calibri"/>
          <w:sz w:val="22"/>
          <w:szCs w:val="22"/>
          <w:lang w:val="en-US"/>
        </w:rPr>
        <w:t>Cryostat for high-frequency dielectric and magnetic measurements</w:t>
      </w:r>
      <w:r w:rsidR="001C7C4E" w:rsidRPr="00B2037E">
        <w:rPr>
          <w:rFonts w:ascii="Calibri" w:hAnsi="Calibri" w:cs="Calibri"/>
          <w:sz w:val="22"/>
          <w:szCs w:val="22"/>
          <w:lang w:val="en-US"/>
        </w:rPr>
        <w:t xml:space="preserve"> (</w:t>
      </w:r>
      <w:r w:rsidRPr="00B2037E">
        <w:rPr>
          <w:rFonts w:ascii="Calibri" w:hAnsi="Calibri" w:cs="Calibri"/>
          <w:sz w:val="22"/>
          <w:szCs w:val="22"/>
          <w:lang w:val="en-US"/>
        </w:rPr>
        <w:t>hereafter the “</w:t>
      </w:r>
      <w:r w:rsidRPr="00B2037E">
        <w:rPr>
          <w:rFonts w:ascii="Calibri" w:hAnsi="Calibri" w:cs="Calibri"/>
          <w:b/>
          <w:sz w:val="22"/>
          <w:szCs w:val="22"/>
          <w:lang w:val="en-US"/>
        </w:rPr>
        <w:t>Equipment</w:t>
      </w:r>
      <w:r w:rsidRPr="00B2037E">
        <w:rPr>
          <w:rFonts w:ascii="Calibri" w:hAnsi="Calibri" w:cs="Calibri"/>
          <w:sz w:val="22"/>
          <w:szCs w:val="22"/>
          <w:lang w:val="en-US"/>
        </w:rPr>
        <w:t>”</w:t>
      </w:r>
      <w:r w:rsidR="001C7C4E" w:rsidRPr="00B2037E">
        <w:rPr>
          <w:rFonts w:ascii="Calibri" w:hAnsi="Calibri" w:cs="Calibri"/>
          <w:sz w:val="22"/>
          <w:szCs w:val="22"/>
          <w:lang w:val="en-US"/>
        </w:rPr>
        <w:t xml:space="preserve">) </w:t>
      </w:r>
    </w:p>
    <w:p w14:paraId="207AD85C" w14:textId="77777777" w:rsidR="00317D4A" w:rsidRPr="00B2037E" w:rsidRDefault="001C7C4E" w:rsidP="00317D4A">
      <w:pPr>
        <w:spacing w:after="240"/>
        <w:ind w:left="567"/>
        <w:jc w:val="both"/>
        <w:rPr>
          <w:rFonts w:ascii="Calibri" w:hAnsi="Calibri" w:cs="Calibri"/>
          <w:sz w:val="22"/>
          <w:szCs w:val="22"/>
          <w:lang w:val="en-US"/>
        </w:rPr>
      </w:pPr>
      <w:r w:rsidRPr="00B2037E">
        <w:rPr>
          <w:rFonts w:ascii="Calibri" w:hAnsi="Calibri" w:cs="Calibri"/>
          <w:sz w:val="22"/>
          <w:szCs w:val="22"/>
          <w:lang w:val="en-US"/>
        </w:rPr>
        <w:t>a</w:t>
      </w:r>
      <w:r w:rsidR="009E2C0C" w:rsidRPr="00B2037E">
        <w:rPr>
          <w:rFonts w:ascii="Calibri" w:hAnsi="Calibri" w:cs="Calibri"/>
          <w:sz w:val="22"/>
          <w:szCs w:val="22"/>
          <w:lang w:val="en-US"/>
        </w:rPr>
        <w:t xml:space="preserve">nd the Buyer undertakes to take delivery of the </w:t>
      </w:r>
      <w:r w:rsidR="00DA2C48" w:rsidRPr="00B2037E">
        <w:rPr>
          <w:rFonts w:ascii="Calibri" w:hAnsi="Calibri" w:cs="Calibri"/>
          <w:sz w:val="22"/>
          <w:szCs w:val="22"/>
          <w:lang w:val="en-US"/>
        </w:rPr>
        <w:t>Equipment</w:t>
      </w:r>
      <w:r w:rsidR="009E2C0C" w:rsidRPr="00B2037E">
        <w:rPr>
          <w:rFonts w:ascii="Calibri" w:hAnsi="Calibri" w:cs="Calibri"/>
          <w:sz w:val="22"/>
          <w:szCs w:val="22"/>
          <w:lang w:val="en-US"/>
        </w:rPr>
        <w:t xml:space="preserve"> and to pay to the Seller the agreed upon price</w:t>
      </w:r>
      <w:r w:rsidRPr="00B2037E">
        <w:rPr>
          <w:rFonts w:ascii="Calibri" w:hAnsi="Calibri" w:cs="Calibri"/>
          <w:sz w:val="22"/>
          <w:szCs w:val="22"/>
          <w:lang w:val="en-US"/>
        </w:rPr>
        <w:t>.</w:t>
      </w:r>
      <w:r w:rsidR="00317D4A" w:rsidRPr="00B2037E">
        <w:rPr>
          <w:rFonts w:ascii="Calibri" w:hAnsi="Calibri" w:cs="Calibri"/>
          <w:sz w:val="22"/>
          <w:szCs w:val="22"/>
          <w:lang w:val="en-US"/>
        </w:rPr>
        <w:t xml:space="preserve"> </w:t>
      </w:r>
    </w:p>
    <w:p w14:paraId="23CAF86C"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14:paraId="42A91261" w14:textId="49AA69B9" w:rsidR="00442A35" w:rsidRPr="003D0A6D" w:rsidRDefault="00EA38E6" w:rsidP="00EA38E6">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3D0A6D">
        <w:rPr>
          <w:rFonts w:ascii="Calibri" w:hAnsi="Calibri" w:cs="Calibri"/>
          <w:sz w:val="22"/>
          <w:szCs w:val="22"/>
          <w:lang w:val="en-GB"/>
        </w:rPr>
        <w:t xml:space="preserve">Preliminary testing </w:t>
      </w:r>
      <w:r w:rsidRPr="003D0A6D">
        <w:rPr>
          <w:rFonts w:ascii="Calibri" w:hAnsi="Calibri" w:cs="Calibri"/>
          <w:bCs/>
          <w:sz w:val="22"/>
          <w:szCs w:val="22"/>
          <w:lang w:val="en-GB"/>
        </w:rPr>
        <w:t xml:space="preserve">of the functionality of the </w:t>
      </w:r>
      <w:r w:rsidRPr="003D0A6D">
        <w:rPr>
          <w:rFonts w:ascii="Calibri" w:hAnsi="Calibri" w:cs="Calibri"/>
          <w:sz w:val="22"/>
          <w:szCs w:val="22"/>
          <w:lang w:val="en-US"/>
        </w:rPr>
        <w:t>Equipment</w:t>
      </w:r>
      <w:r w:rsidRPr="003D0A6D">
        <w:rPr>
          <w:rFonts w:ascii="Calibri" w:hAnsi="Calibri" w:cs="Calibri"/>
          <w:bCs/>
          <w:sz w:val="22"/>
          <w:szCs w:val="22"/>
          <w:lang w:val="en-GB"/>
        </w:rPr>
        <w:t xml:space="preserve"> at the place of manufacture,</w:t>
      </w:r>
    </w:p>
    <w:p w14:paraId="58D652D0" w14:textId="3A4D4DA9" w:rsidR="00E25511" w:rsidRPr="003D0A6D" w:rsidRDefault="00442A35" w:rsidP="00E25511">
      <w:pPr>
        <w:pStyle w:val="Odstavecseseznamem1"/>
        <w:numPr>
          <w:ilvl w:val="2"/>
          <w:numId w:val="2"/>
        </w:numPr>
        <w:spacing w:after="240"/>
        <w:jc w:val="both"/>
        <w:rPr>
          <w:rFonts w:ascii="Calibri" w:hAnsi="Calibri" w:cs="Calibri"/>
          <w:b/>
          <w:bCs/>
          <w:sz w:val="22"/>
          <w:szCs w:val="22"/>
          <w:u w:val="single"/>
          <w:lang w:val="en-GB"/>
        </w:rPr>
      </w:pPr>
      <w:r w:rsidRPr="003D0A6D">
        <w:rPr>
          <w:rFonts w:ascii="Calibri" w:hAnsi="Calibri" w:cs="Calibri"/>
          <w:sz w:val="22"/>
          <w:szCs w:val="22"/>
          <w:lang w:val="en-US"/>
        </w:rPr>
        <w:t xml:space="preserve">Transport of the Equipment incl. all accessories specified in Annexes 1 and 2 of the Contract to the </w:t>
      </w:r>
      <w:r w:rsidRPr="003D0A6D">
        <w:rPr>
          <w:rFonts w:asciiTheme="minorHAnsi" w:hAnsiTheme="minorHAnsi" w:cs="Calibri"/>
          <w:sz w:val="22"/>
          <w:szCs w:val="22"/>
          <w:lang w:val="en-US"/>
        </w:rPr>
        <w:t>place of delivery</w:t>
      </w:r>
      <w:r w:rsidRPr="003D0A6D">
        <w:rPr>
          <w:rFonts w:ascii="Calibri" w:hAnsi="Calibri" w:cs="Calibri"/>
          <w:sz w:val="22"/>
          <w:szCs w:val="22"/>
          <w:lang w:val="en-GB"/>
        </w:rPr>
        <w:t>,</w:t>
      </w:r>
      <w:bookmarkEnd w:id="2"/>
    </w:p>
    <w:p w14:paraId="6245CA6F" w14:textId="77777777" w:rsidR="00442A35" w:rsidRPr="003D0A6D" w:rsidRDefault="00442A35" w:rsidP="00442A35">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3D0A6D">
        <w:rPr>
          <w:rFonts w:ascii="Calibri" w:hAnsi="Calibri" w:cs="Calibri"/>
          <w:sz w:val="22"/>
          <w:szCs w:val="22"/>
          <w:lang w:val="en-US"/>
        </w:rPr>
        <w:t>Telephone or email assistance with the installation of the Equipment at the site</w:t>
      </w:r>
      <w:r w:rsidRPr="003D0A6D">
        <w:rPr>
          <w:rFonts w:ascii="Calibri" w:hAnsi="Calibri" w:cs="Calibri"/>
          <w:sz w:val="22"/>
          <w:szCs w:val="22"/>
          <w:lang w:val="en-GB"/>
        </w:rPr>
        <w:t>,</w:t>
      </w:r>
      <w:bookmarkEnd w:id="3"/>
    </w:p>
    <w:p w14:paraId="26550993" w14:textId="2D28A6C9" w:rsidR="00E25511" w:rsidRPr="003D0A6D" w:rsidRDefault="00E25511" w:rsidP="00442A35">
      <w:pPr>
        <w:pStyle w:val="Odstavecseseznamem1"/>
        <w:numPr>
          <w:ilvl w:val="2"/>
          <w:numId w:val="2"/>
        </w:numPr>
        <w:spacing w:after="240"/>
        <w:jc w:val="both"/>
        <w:rPr>
          <w:rFonts w:ascii="Calibri" w:hAnsi="Calibri" w:cs="Calibri"/>
          <w:b/>
          <w:bCs/>
          <w:sz w:val="22"/>
          <w:szCs w:val="22"/>
          <w:u w:val="single"/>
          <w:lang w:val="en-GB"/>
        </w:rPr>
      </w:pPr>
      <w:r w:rsidRPr="003D0A6D">
        <w:rPr>
          <w:rFonts w:ascii="Calibri" w:hAnsi="Calibri" w:cs="Calibri"/>
          <w:sz w:val="22"/>
          <w:szCs w:val="22"/>
          <w:lang w:val="en-GB"/>
        </w:rPr>
        <w:t>Delivery of instructions and operating and repair manuals</w:t>
      </w:r>
      <w:r w:rsidR="002C32B6" w:rsidRPr="003D0A6D">
        <w:rPr>
          <w:rFonts w:ascii="Calibri" w:hAnsi="Calibri" w:cs="Calibri"/>
          <w:sz w:val="22"/>
          <w:szCs w:val="22"/>
          <w:lang w:val="en-GB"/>
        </w:rPr>
        <w:t xml:space="preserve"> to the</w:t>
      </w:r>
      <w:r w:rsidRPr="003D0A6D">
        <w:rPr>
          <w:rFonts w:ascii="Calibri" w:hAnsi="Calibri" w:cs="Calibri"/>
          <w:sz w:val="22"/>
          <w:szCs w:val="22"/>
          <w:lang w:val="en-GB"/>
        </w:rPr>
        <w:t xml:space="preserve"> Equipment in Czech or English language to the Buyer, in electronic and hardcopy (printed) versions</w:t>
      </w:r>
      <w:r w:rsidR="00EA38E6" w:rsidRPr="003D0A6D">
        <w:rPr>
          <w:rFonts w:ascii="Calibri" w:hAnsi="Calibri" w:cs="Calibri"/>
          <w:sz w:val="22"/>
          <w:szCs w:val="22"/>
          <w:lang w:val="en-GB"/>
        </w:rPr>
        <w:t>,</w:t>
      </w:r>
    </w:p>
    <w:p w14:paraId="275D037A" w14:textId="40E7FBA7" w:rsidR="00E25511" w:rsidRPr="003D0A6D"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3D0A6D">
        <w:rPr>
          <w:rFonts w:ascii="Calibri" w:hAnsi="Calibri" w:cs="Calibri"/>
          <w:sz w:val="22"/>
          <w:szCs w:val="22"/>
          <w:lang w:val="en-GB"/>
        </w:rPr>
        <w:t>Free-of-charge warranty service</w:t>
      </w:r>
      <w:r w:rsidR="00EA38E6" w:rsidRPr="003D0A6D">
        <w:rPr>
          <w:rFonts w:ascii="Calibri" w:hAnsi="Calibri" w:cs="Calibri"/>
          <w:sz w:val="22"/>
          <w:szCs w:val="22"/>
          <w:lang w:val="en-GB"/>
        </w:rPr>
        <w:t>,</w:t>
      </w:r>
    </w:p>
    <w:p w14:paraId="5E0323AD" w14:textId="22D7DCA2" w:rsidR="00442A35" w:rsidRPr="003D0A6D" w:rsidRDefault="00442A35" w:rsidP="00442A35">
      <w:pPr>
        <w:pStyle w:val="Odstavecseseznamem1"/>
        <w:numPr>
          <w:ilvl w:val="2"/>
          <w:numId w:val="2"/>
        </w:numPr>
        <w:spacing w:after="240"/>
        <w:jc w:val="both"/>
        <w:rPr>
          <w:rFonts w:ascii="Calibri" w:hAnsi="Calibri" w:cs="Calibri"/>
          <w:b/>
          <w:bCs/>
          <w:sz w:val="22"/>
          <w:szCs w:val="22"/>
          <w:u w:val="single"/>
          <w:lang w:val="en-US"/>
        </w:rPr>
      </w:pPr>
      <w:r w:rsidRPr="003D0A6D">
        <w:rPr>
          <w:rFonts w:ascii="Calibri" w:hAnsi="Calibri" w:cs="Calibri"/>
          <w:sz w:val="22"/>
          <w:szCs w:val="22"/>
          <w:lang w:val="en-GB"/>
        </w:rPr>
        <w:t>Ensuring out-of-warranty and post-warranty service,</w:t>
      </w:r>
    </w:p>
    <w:p w14:paraId="365B2634" w14:textId="77777777" w:rsidR="00E25511" w:rsidRPr="003D0A6D"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3D0A6D">
        <w:rPr>
          <w:rFonts w:ascii="Calibri" w:hAnsi="Calibri" w:cs="Calibri"/>
          <w:sz w:val="22"/>
          <w:szCs w:val="22"/>
          <w:lang w:val="en-GB"/>
        </w:rPr>
        <w:t>Provision of technical support in the form of consultations.</w:t>
      </w:r>
    </w:p>
    <w:p w14:paraId="61D56C49" w14:textId="77777777"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(Equipment</w:t>
      </w:r>
      <w:r>
        <w:rPr>
          <w:rFonts w:ascii="Calibri" w:hAnsi="Calibri" w:cs="Calibri"/>
          <w:sz w:val="22"/>
          <w:szCs w:val="22"/>
          <w:lang w:val="en-GB"/>
        </w:rPr>
        <w:t>)</w:t>
      </w:r>
      <w:r w:rsidRPr="00CA7DD9">
        <w:rPr>
          <w:rFonts w:ascii="Calibri" w:hAnsi="Calibri" w:cs="Calibri"/>
          <w:sz w:val="22"/>
          <w:szCs w:val="22"/>
          <w:lang w:val="en-GB"/>
        </w:rPr>
        <w:t xml:space="preserve"> is specified in detail in Annexes No. 1 and No. 2 hereto.</w:t>
      </w:r>
    </w:p>
    <w:p w14:paraId="53A80CBA" w14:textId="31C5321F"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Pr>
          <w:rFonts w:ascii="Calibri" w:hAnsi="Calibri"/>
          <w:sz w:val="22"/>
          <w:szCs w:val="22"/>
          <w:lang w:val="en-GB"/>
        </w:rPr>
        <w:t xml:space="preserve"> it is understood that the </w:t>
      </w:r>
      <w:r w:rsidR="003D0A6D">
        <w:rPr>
          <w:rFonts w:ascii="Calibri" w:hAnsi="Calibri"/>
          <w:sz w:val="22"/>
          <w:szCs w:val="22"/>
          <w:lang w:val="en-GB"/>
        </w:rPr>
        <w:t>stricter</w:t>
      </w:r>
      <w:r w:rsidRPr="00CA7DD9">
        <w:rPr>
          <w:rFonts w:ascii="Calibri" w:hAnsi="Calibri"/>
          <w:sz w:val="22"/>
          <w:szCs w:val="22"/>
          <w:lang w:val="en-GB"/>
        </w:rPr>
        <w:t xml:space="preserve"> standard or its part shall always apply.</w:t>
      </w:r>
    </w:p>
    <w:p w14:paraId="70FD1E19" w14:textId="77777777" w:rsidR="005E4B44" w:rsidRPr="004D3E70" w:rsidRDefault="00430289" w:rsidP="00F454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D3E70">
        <w:rPr>
          <w:rFonts w:ascii="Calibri" w:hAnsi="Calibri"/>
          <w:sz w:val="22"/>
          <w:szCs w:val="22"/>
          <w:lang w:val="en-GB"/>
        </w:rPr>
        <w:t>s must be brand new and unused.</w:t>
      </w:r>
    </w:p>
    <w:p w14:paraId="5EAED4C3" w14:textId="77777777" w:rsidR="0085033C" w:rsidRPr="00B2037E"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PERFORMANCE PERIOD</w:t>
      </w:r>
    </w:p>
    <w:p w14:paraId="1B16827E" w14:textId="2E8390CC" w:rsidR="000171E0" w:rsidRPr="00374B17" w:rsidRDefault="004D3E70" w:rsidP="00374B17">
      <w:pPr>
        <w:pStyle w:val="Odstavecseseznamem1"/>
        <w:numPr>
          <w:ilvl w:val="1"/>
          <w:numId w:val="2"/>
        </w:numPr>
        <w:spacing w:after="240"/>
        <w:jc w:val="both"/>
        <w:rPr>
          <w:rFonts w:ascii="Calibri" w:hAnsi="Calibri" w:cs="Calibri"/>
          <w:b/>
          <w:bCs/>
          <w:sz w:val="22"/>
          <w:szCs w:val="22"/>
          <w:u w:val="single"/>
          <w:lang w:val="en-GB"/>
        </w:rPr>
      </w:pPr>
      <w:bookmarkStart w:id="4" w:name="_Ref480798174"/>
      <w:bookmarkStart w:id="5" w:name="_Ref463958711"/>
      <w:r w:rsidRPr="00374B17">
        <w:rPr>
          <w:rFonts w:ascii="Calibri" w:hAnsi="Calibri" w:cs="Calibri"/>
          <w:sz w:val="22"/>
          <w:szCs w:val="22"/>
          <w:lang w:val="en-GB"/>
        </w:rPr>
        <w:t xml:space="preserve">The Seller undertakes </w:t>
      </w:r>
      <w:r w:rsidRPr="00EA38E6">
        <w:rPr>
          <w:rFonts w:ascii="Calibri" w:hAnsi="Calibri" w:cs="Calibri"/>
          <w:sz w:val="22"/>
          <w:szCs w:val="22"/>
          <w:lang w:val="en-GB"/>
        </w:rPr>
        <w:t>to manufacture</w:t>
      </w:r>
      <w:r w:rsidR="00E300B3" w:rsidRPr="00EA38E6">
        <w:rPr>
          <w:rFonts w:ascii="Calibri" w:hAnsi="Calibri" w:cs="Calibri"/>
          <w:sz w:val="22"/>
          <w:szCs w:val="22"/>
          <w:lang w:val="en-GB"/>
        </w:rPr>
        <w:t xml:space="preserve"> and deliver</w:t>
      </w:r>
      <w:r w:rsidRPr="00EA38E6">
        <w:rPr>
          <w:rFonts w:ascii="Calibri" w:hAnsi="Calibri" w:cs="Calibri"/>
          <w:sz w:val="22"/>
          <w:szCs w:val="22"/>
          <w:lang w:val="en-GB"/>
        </w:rPr>
        <w:t xml:space="preserve"> the</w:t>
      </w:r>
      <w:r w:rsidRPr="00374B17">
        <w:rPr>
          <w:rFonts w:ascii="Calibri" w:hAnsi="Calibri" w:cs="Calibri"/>
          <w:sz w:val="22"/>
          <w:szCs w:val="22"/>
          <w:lang w:val="en-GB"/>
        </w:rPr>
        <w:t xml:space="preserve"> Equipment </w:t>
      </w:r>
      <w:r w:rsidR="00E300B3">
        <w:rPr>
          <w:rFonts w:ascii="Calibri" w:hAnsi="Calibri" w:cs="Calibri"/>
          <w:sz w:val="22"/>
          <w:szCs w:val="22"/>
          <w:lang w:val="en-US"/>
        </w:rPr>
        <w:t xml:space="preserve">to the address specified in Section </w:t>
      </w:r>
      <w:r w:rsidR="00E300B3">
        <w:rPr>
          <w:rFonts w:ascii="Calibri" w:hAnsi="Calibri" w:cs="Calibri"/>
          <w:sz w:val="22"/>
          <w:szCs w:val="22"/>
          <w:lang w:val="en-US"/>
        </w:rPr>
        <w:fldChar w:fldCharType="begin"/>
      </w:r>
      <w:r w:rsidR="00E300B3">
        <w:rPr>
          <w:rFonts w:ascii="Calibri" w:hAnsi="Calibri" w:cs="Calibri"/>
          <w:sz w:val="22"/>
          <w:szCs w:val="22"/>
          <w:lang w:val="en-US"/>
        </w:rPr>
        <w:instrText xml:space="preserve"> REF _Ref457724875 \r \h </w:instrText>
      </w:r>
      <w:r w:rsidR="00E300B3">
        <w:rPr>
          <w:rFonts w:ascii="Calibri" w:hAnsi="Calibri" w:cs="Calibri"/>
          <w:sz w:val="22"/>
          <w:szCs w:val="22"/>
          <w:lang w:val="en-US"/>
        </w:rPr>
      </w:r>
      <w:r w:rsidR="00E300B3">
        <w:rPr>
          <w:rFonts w:ascii="Calibri" w:hAnsi="Calibri" w:cs="Calibri"/>
          <w:sz w:val="22"/>
          <w:szCs w:val="22"/>
          <w:lang w:val="en-US"/>
        </w:rPr>
        <w:fldChar w:fldCharType="separate"/>
      </w:r>
      <w:r w:rsidR="00C5253E">
        <w:rPr>
          <w:rFonts w:ascii="Calibri" w:hAnsi="Calibri" w:cs="Calibri"/>
          <w:sz w:val="22"/>
          <w:szCs w:val="22"/>
          <w:lang w:val="en-US"/>
        </w:rPr>
        <w:t>7.1</w:t>
      </w:r>
      <w:r w:rsidR="00E300B3">
        <w:rPr>
          <w:rFonts w:ascii="Calibri" w:hAnsi="Calibri" w:cs="Calibri"/>
          <w:sz w:val="22"/>
          <w:szCs w:val="22"/>
          <w:lang w:val="en-US"/>
        </w:rPr>
        <w:fldChar w:fldCharType="end"/>
      </w:r>
      <w:r w:rsidR="00E300B3">
        <w:rPr>
          <w:rFonts w:ascii="Calibri" w:hAnsi="Calibri" w:cs="Calibri"/>
          <w:sz w:val="22"/>
          <w:szCs w:val="22"/>
          <w:lang w:val="en-US"/>
        </w:rPr>
        <w:t xml:space="preserve"> hereof </w:t>
      </w:r>
      <w:r w:rsidRPr="00374B17">
        <w:rPr>
          <w:rFonts w:ascii="Calibri" w:hAnsi="Calibri" w:cs="Calibri"/>
          <w:sz w:val="22"/>
          <w:szCs w:val="22"/>
          <w:lang w:val="en-GB"/>
        </w:rPr>
        <w:t xml:space="preserve">within </w:t>
      </w:r>
      <w:r w:rsidR="00374B17" w:rsidRPr="00374B17">
        <w:rPr>
          <w:rFonts w:ascii="Calibri" w:hAnsi="Calibri" w:cs="Calibri"/>
          <w:sz w:val="22"/>
          <w:szCs w:val="22"/>
          <w:lang w:val="en-GB"/>
        </w:rPr>
        <w:t>5</w:t>
      </w:r>
      <w:r w:rsidRPr="00374B17">
        <w:rPr>
          <w:rFonts w:ascii="Calibri" w:hAnsi="Calibri" w:cs="Calibri"/>
          <w:sz w:val="22"/>
          <w:szCs w:val="22"/>
          <w:lang w:val="en-GB"/>
        </w:rPr>
        <w:t xml:space="preserve"> months </w:t>
      </w:r>
      <w:r w:rsidRPr="00374B17">
        <w:rPr>
          <w:rFonts w:ascii="Calibri" w:hAnsi="Calibri" w:cs="Calibri"/>
          <w:sz w:val="22"/>
          <w:szCs w:val="22"/>
          <w:lang w:val="en-US"/>
        </w:rPr>
        <w:t>of the conclusion</w:t>
      </w:r>
      <w:r w:rsidRPr="00374B17">
        <w:rPr>
          <w:rFonts w:ascii="Calibri" w:hAnsi="Calibri" w:cs="Calibri"/>
          <w:sz w:val="22"/>
          <w:szCs w:val="22"/>
          <w:lang w:val="en-GB"/>
        </w:rPr>
        <w:t xml:space="preserve"> of this Contract</w:t>
      </w:r>
      <w:bookmarkEnd w:id="4"/>
      <w:r w:rsidR="00374B17" w:rsidRPr="00374B17">
        <w:rPr>
          <w:rFonts w:ascii="Calibri" w:hAnsi="Calibri" w:cs="Calibri"/>
          <w:sz w:val="22"/>
          <w:szCs w:val="22"/>
          <w:lang w:val="en-GB"/>
        </w:rPr>
        <w:t>.</w:t>
      </w:r>
    </w:p>
    <w:p w14:paraId="4998EB59" w14:textId="07236764" w:rsidR="0085033C" w:rsidRPr="00374B17" w:rsidRDefault="00DB63AB" w:rsidP="00DB63AB">
      <w:pPr>
        <w:pStyle w:val="Odstavecseseznamem1"/>
        <w:numPr>
          <w:ilvl w:val="1"/>
          <w:numId w:val="2"/>
        </w:numPr>
        <w:spacing w:after="240"/>
        <w:jc w:val="both"/>
        <w:rPr>
          <w:rFonts w:ascii="Calibri" w:hAnsi="Calibri" w:cs="Calibri"/>
          <w:b/>
          <w:bCs/>
          <w:sz w:val="22"/>
          <w:szCs w:val="22"/>
          <w:u w:val="single"/>
          <w:lang w:val="en-US"/>
        </w:rPr>
      </w:pPr>
      <w:bookmarkStart w:id="6" w:name="_Ref386544651"/>
      <w:bookmarkEnd w:id="5"/>
      <w:r w:rsidRPr="00374B17">
        <w:rPr>
          <w:rFonts w:ascii="Calibri" w:hAnsi="Calibri" w:cs="Calibri"/>
          <w:sz w:val="22"/>
          <w:szCs w:val="22"/>
          <w:lang w:val="en-US"/>
        </w:rPr>
        <w:t>The performance period shall be extended for a period during which</w:t>
      </w:r>
      <w:r w:rsidR="00B64B8C" w:rsidRPr="00374B17">
        <w:rPr>
          <w:rFonts w:ascii="Calibri" w:hAnsi="Calibri" w:cs="Calibri"/>
          <w:sz w:val="22"/>
          <w:szCs w:val="22"/>
          <w:lang w:val="en-US"/>
        </w:rPr>
        <w:t xml:space="preserve"> </w:t>
      </w:r>
      <w:r w:rsidRPr="00374B17">
        <w:rPr>
          <w:rFonts w:ascii="Calibri" w:hAnsi="Calibri" w:cs="Calibri"/>
          <w:sz w:val="22"/>
          <w:szCs w:val="22"/>
          <w:lang w:val="en-US"/>
        </w:rPr>
        <w:t>the Seller could not perform due to</w:t>
      </w:r>
      <w:r w:rsidR="0095517E" w:rsidRPr="00374B17">
        <w:rPr>
          <w:rFonts w:ascii="Calibri" w:hAnsi="Calibri" w:cs="Calibri"/>
          <w:sz w:val="22"/>
          <w:szCs w:val="22"/>
          <w:lang w:val="en-US"/>
        </w:rPr>
        <w:t xml:space="preserve"> </w:t>
      </w:r>
      <w:r w:rsidR="00B64B8C" w:rsidRPr="00374B17">
        <w:rPr>
          <w:rFonts w:ascii="Calibri" w:hAnsi="Calibri" w:cs="Calibri"/>
          <w:sz w:val="22"/>
          <w:szCs w:val="22"/>
          <w:lang w:val="en-US"/>
        </w:rPr>
        <w:t>obstacles on the part of the Buyer</w:t>
      </w:r>
      <w:r w:rsidR="0085033C" w:rsidRPr="00374B17">
        <w:rPr>
          <w:rFonts w:ascii="Calibri" w:hAnsi="Calibri" w:cs="Calibri"/>
          <w:sz w:val="22"/>
          <w:szCs w:val="22"/>
          <w:lang w:val="en-US"/>
        </w:rPr>
        <w:t>.</w:t>
      </w:r>
      <w:bookmarkEnd w:id="6"/>
    </w:p>
    <w:p w14:paraId="0A898B6E" w14:textId="77777777" w:rsidR="00C450C1" w:rsidRPr="00B2037E" w:rsidRDefault="00B64B8C" w:rsidP="00C450C1">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14:paraId="59B6A31F" w14:textId="17A1A21B" w:rsidR="00C450C1" w:rsidRPr="00B2037E" w:rsidRDefault="00B64B8C" w:rsidP="00C450C1">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F40133" w:rsidRPr="00EA38E6">
        <w:rPr>
          <w:rFonts w:ascii="Calibri" w:hAnsi="Calibri"/>
          <w:sz w:val="22"/>
          <w:szCs w:val="22"/>
          <w:lang w:val="en-GB"/>
        </w:rPr>
        <w:t>€</w:t>
      </w:r>
      <w:r w:rsidR="00873979">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shall be paid by the Buyer and settled in accordance with the valid Czech regulation.</w:t>
      </w:r>
    </w:p>
    <w:p w14:paraId="4E9CC3E3" w14:textId="0942B1EA" w:rsidR="00C450C1" w:rsidRPr="00B2037E" w:rsidRDefault="00430289" w:rsidP="00C450C1">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w:t>
      </w:r>
      <w:r w:rsidRPr="00CA7DD9">
        <w:rPr>
          <w:rFonts w:ascii="Calibri" w:hAnsi="Calibri"/>
          <w:sz w:val="22"/>
          <w:szCs w:val="22"/>
          <w:lang w:val="en-GB"/>
        </w:rPr>
        <w:lastRenderedPageBreak/>
        <w:t xml:space="preserve">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w:t>
      </w:r>
      <w:r w:rsidR="00E300B3">
        <w:rPr>
          <w:rFonts w:ascii="Calibri" w:hAnsi="Calibri"/>
          <w:sz w:val="22"/>
          <w:szCs w:val="22"/>
          <w:lang w:val="en-GB"/>
        </w:rPr>
        <w:t xml:space="preserve">testing and </w:t>
      </w:r>
      <w:r w:rsidRPr="00CA7DD9">
        <w:rPr>
          <w:rFonts w:ascii="Calibri" w:hAnsi="Calibri"/>
          <w:sz w:val="22"/>
          <w:szCs w:val="22"/>
          <w:lang w:val="en-GB"/>
        </w:rPr>
        <w:t>delivery, and including all other costs of expenses that may arise in connection with creation of an intellectual property creation and it</w:t>
      </w:r>
      <w:r>
        <w:rPr>
          <w:rFonts w:ascii="Calibri" w:hAnsi="Calibri"/>
          <w:sz w:val="22"/>
          <w:szCs w:val="22"/>
          <w:lang w:val="en-GB"/>
        </w:rPr>
        <w:t>s</w:t>
      </w:r>
      <w:r w:rsidRPr="00CA7DD9">
        <w:rPr>
          <w:rFonts w:ascii="Calibri" w:hAnsi="Calibri"/>
          <w:sz w:val="22"/>
          <w:szCs w:val="22"/>
          <w:lang w:val="en-GB"/>
        </w:rPr>
        <w:t xml:space="preserve"> protection.</w:t>
      </w:r>
    </w:p>
    <w:p w14:paraId="74377C1B" w14:textId="5FBCAD7E" w:rsidR="00374B17" w:rsidRDefault="00E300B3" w:rsidP="00D234E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GB"/>
        </w:rPr>
        <w:t xml:space="preserve">The Parties agreed that the Price shall be invoiced after the acceptance protocol in accordance with Section </w:t>
      </w:r>
      <w:r w:rsidRPr="00EA744E">
        <w:rPr>
          <w:rFonts w:ascii="Calibri" w:hAnsi="Calibri"/>
          <w:sz w:val="22"/>
          <w:szCs w:val="22"/>
          <w:lang w:val="en-GB"/>
        </w:rPr>
        <w:fldChar w:fldCharType="begin"/>
      </w:r>
      <w:r w:rsidRPr="00EA744E">
        <w:rPr>
          <w:rFonts w:ascii="Calibri" w:hAnsi="Calibri"/>
          <w:sz w:val="22"/>
          <w:szCs w:val="22"/>
          <w:lang w:val="en-GB"/>
        </w:rPr>
        <w:instrText xml:space="preserve"> REF _Ref380049631 \r \h  \* MERGEFORMAT </w:instrText>
      </w:r>
      <w:r w:rsidRPr="00EA744E">
        <w:rPr>
          <w:rFonts w:ascii="Calibri" w:hAnsi="Calibri"/>
          <w:sz w:val="22"/>
          <w:szCs w:val="22"/>
          <w:lang w:val="en-GB"/>
        </w:rPr>
      </w:r>
      <w:r w:rsidRPr="00EA744E">
        <w:rPr>
          <w:rFonts w:ascii="Calibri" w:hAnsi="Calibri"/>
          <w:sz w:val="22"/>
          <w:szCs w:val="22"/>
          <w:lang w:val="en-GB"/>
        </w:rPr>
        <w:fldChar w:fldCharType="separate"/>
      </w:r>
      <w:r w:rsidR="00C5253E">
        <w:rPr>
          <w:rFonts w:ascii="Calibri" w:hAnsi="Calibri"/>
          <w:sz w:val="22"/>
          <w:szCs w:val="22"/>
          <w:lang w:val="en-GB"/>
        </w:rPr>
        <w:t>10.5</w:t>
      </w:r>
      <w:r w:rsidRPr="00EA744E">
        <w:rPr>
          <w:rFonts w:ascii="Calibri" w:hAnsi="Calibri"/>
          <w:sz w:val="22"/>
          <w:szCs w:val="22"/>
          <w:lang w:val="en-GB"/>
        </w:rPr>
        <w:fldChar w:fldCharType="end"/>
      </w:r>
      <w:r w:rsidRPr="00EA744E">
        <w:rPr>
          <w:rFonts w:ascii="Calibri" w:hAnsi="Calibri"/>
          <w:sz w:val="22"/>
          <w:szCs w:val="22"/>
          <w:lang w:val="en-GB"/>
        </w:rPr>
        <w:t xml:space="preserve"> will have been signed. </w:t>
      </w:r>
      <w:r w:rsidRPr="00EA744E">
        <w:rPr>
          <w:rFonts w:ascii="Calibri" w:hAnsi="Calibri"/>
          <w:sz w:val="22"/>
          <w:szCs w:val="22"/>
          <w:lang w:val="en-US"/>
        </w:rPr>
        <w:t>In case the Equipment will be delivered with minor defects and / or unfinished work, the Price will be invoiced after removal of these minor defects and / or unfinished work.</w:t>
      </w:r>
    </w:p>
    <w:p w14:paraId="2FC8F656" w14:textId="1AA983F1" w:rsidR="00D234E7" w:rsidRPr="00EA744E" w:rsidRDefault="00D234E7" w:rsidP="00D234E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 Invoices issued by the Seller in accordance with this Contract shall contain in particular following information:</w:t>
      </w:r>
    </w:p>
    <w:p w14:paraId="4B9F02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14:paraId="482AECD0"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issue of the tax document,</w:t>
      </w:r>
    </w:p>
    <w:p w14:paraId="1792BD5C"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14:paraId="408D90D8" w14:textId="026060ED"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w:t>
      </w:r>
      <w:r w:rsidR="00374B17">
        <w:rPr>
          <w:rFonts w:ascii="Calibri" w:hAnsi="Calibri"/>
          <w:sz w:val="22"/>
          <w:szCs w:val="22"/>
          <w:lang w:val="en-US"/>
        </w:rPr>
        <w:t>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r w:rsidRPr="00EA744E">
        <w:rPr>
          <w:rFonts w:ascii="Calibri" w:hAnsi="Calibri"/>
          <w:sz w:val="22"/>
          <w:szCs w:val="22"/>
          <w:lang w:val="en-US"/>
        </w:rPr>
        <w:t xml:space="preserve">and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64589EA7" w:rsidR="00C450C1" w:rsidRPr="00B2037E" w:rsidRDefault="00B16DB9" w:rsidP="001B52F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being delivered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14:paraId="5874A88E" w14:textId="77777777"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lastRenderedPageBreak/>
        <w:t>damages caused by the Seller,</w:t>
      </w:r>
    </w:p>
    <w:p w14:paraId="07411B7E" w14:textId="77777777" w:rsidR="00BB51A4" w:rsidRPr="00EB63EB" w:rsidRDefault="007E1FE8"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contractual penalties</w:t>
      </w:r>
      <w:r w:rsidR="00BB51A4" w:rsidRPr="00EB63EB">
        <w:rPr>
          <w:rFonts w:ascii="Calibri" w:hAnsi="Calibri"/>
          <w:sz w:val="22"/>
          <w:szCs w:val="22"/>
          <w:lang w:val="en-GB"/>
        </w:rPr>
        <w:t>.</w:t>
      </w:r>
    </w:p>
    <w:p w14:paraId="67C85290" w14:textId="0E8F530F" w:rsidR="00BB51A4" w:rsidRPr="00C92EDD"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2704E4EE" w14:textId="77777777" w:rsidR="00C450C1" w:rsidRPr="00B2037E" w:rsidRDefault="007700E8" w:rsidP="00C450C1">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3017927E" w:rsidR="00C450C1" w:rsidRPr="00C92EDD" w:rsidRDefault="00E25511" w:rsidP="00C450C1">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 xml:space="preserve">The ownership right to the Equipment shall pass to the Buyer by </w:t>
      </w:r>
      <w:r w:rsidR="00E300B3">
        <w:rPr>
          <w:rFonts w:ascii="Calibri" w:hAnsi="Calibri"/>
          <w:sz w:val="22"/>
          <w:szCs w:val="22"/>
          <w:lang w:val="en-US"/>
        </w:rPr>
        <w:t>acceptance</w:t>
      </w:r>
      <w:r w:rsidR="00E300B3" w:rsidRPr="00B2037E">
        <w:rPr>
          <w:rFonts w:ascii="Calibri" w:hAnsi="Calibri"/>
          <w:sz w:val="22"/>
          <w:szCs w:val="22"/>
          <w:lang w:val="en-US"/>
        </w:rPr>
        <w:t xml:space="preserve">. </w:t>
      </w:r>
      <w:r w:rsidR="00E300B3">
        <w:rPr>
          <w:rFonts w:ascii="Calibri" w:hAnsi="Calibri"/>
          <w:sz w:val="22"/>
          <w:szCs w:val="22"/>
          <w:lang w:val="en-US"/>
        </w:rPr>
        <w:t>Acceptance</w:t>
      </w:r>
      <w:r w:rsidRPr="001A6EFA">
        <w:rPr>
          <w:rFonts w:ascii="Calibri" w:hAnsi="Calibri"/>
          <w:sz w:val="22"/>
          <w:szCs w:val="22"/>
          <w:lang w:val="en-GB"/>
        </w:rPr>
        <w:t xml:space="preserve"> shall be understood as delivery and acceptance of the Equipment du</w:t>
      </w:r>
      <w:r w:rsidR="00DB7896">
        <w:rPr>
          <w:rFonts w:ascii="Calibri" w:hAnsi="Calibri"/>
          <w:sz w:val="22"/>
          <w:szCs w:val="22"/>
          <w:lang w:val="en-GB"/>
        </w:rPr>
        <w:t xml:space="preserve">ly confirmed by </w:t>
      </w:r>
      <w:r w:rsidR="00E300B3">
        <w:rPr>
          <w:rFonts w:ascii="Calibri" w:hAnsi="Calibri"/>
          <w:sz w:val="22"/>
          <w:szCs w:val="22"/>
          <w:lang w:val="en-GB"/>
        </w:rPr>
        <w:t>the Buyer</w:t>
      </w:r>
      <w:r w:rsidR="00DB7896">
        <w:rPr>
          <w:rFonts w:ascii="Calibri" w:hAnsi="Calibri"/>
          <w:sz w:val="22"/>
          <w:szCs w:val="22"/>
          <w:lang w:val="en-GB"/>
        </w:rPr>
        <w:t xml:space="preserve"> on the </w:t>
      </w:r>
      <w:r w:rsidR="00E300B3">
        <w:rPr>
          <w:rFonts w:ascii="Calibri" w:hAnsi="Calibri"/>
          <w:sz w:val="22"/>
          <w:szCs w:val="22"/>
          <w:lang w:val="en-US"/>
        </w:rPr>
        <w:t>acceptance</w:t>
      </w:r>
      <w:r w:rsidR="00E300B3" w:rsidRPr="00B2037E">
        <w:rPr>
          <w:rFonts w:ascii="Calibri" w:hAnsi="Calibri"/>
          <w:sz w:val="22"/>
          <w:szCs w:val="22"/>
          <w:lang w:val="en-US"/>
        </w:rPr>
        <w:t xml:space="preserve"> protocol</w:t>
      </w:r>
      <w:r w:rsidR="00E300B3">
        <w:rPr>
          <w:rFonts w:ascii="Calibri" w:hAnsi="Calibri"/>
          <w:sz w:val="22"/>
          <w:szCs w:val="22"/>
          <w:lang w:val="en-US"/>
        </w:rPr>
        <w:t xml:space="preserve"> </w:t>
      </w:r>
      <w:r w:rsidR="00E300B3" w:rsidRPr="00B2037E">
        <w:rPr>
          <w:rFonts w:ascii="Calibri" w:hAnsi="Calibri"/>
          <w:sz w:val="22"/>
          <w:szCs w:val="22"/>
          <w:lang w:val="en-US"/>
        </w:rPr>
        <w:t xml:space="preserve">in </w:t>
      </w:r>
      <w:r w:rsidR="00E300B3" w:rsidRPr="00B2037E">
        <w:rPr>
          <w:rFonts w:asciiTheme="minorHAnsi" w:hAnsiTheme="minorHAnsi" w:cstheme="minorHAnsi"/>
          <w:sz w:val="22"/>
          <w:szCs w:val="22"/>
          <w:lang w:val="en-US"/>
        </w:rPr>
        <w:t xml:space="preserve">accordance with Section </w:t>
      </w:r>
      <w:r w:rsidR="00E300B3" w:rsidRPr="00B2037E">
        <w:rPr>
          <w:rFonts w:asciiTheme="minorHAnsi" w:hAnsiTheme="minorHAnsi" w:cstheme="minorHAnsi"/>
          <w:sz w:val="22"/>
          <w:szCs w:val="22"/>
          <w:lang w:val="en-US"/>
        </w:rPr>
        <w:fldChar w:fldCharType="begin"/>
      </w:r>
      <w:r w:rsidR="00E300B3" w:rsidRPr="00B2037E">
        <w:rPr>
          <w:rFonts w:asciiTheme="minorHAnsi" w:hAnsiTheme="minorHAnsi" w:cstheme="minorHAnsi"/>
          <w:sz w:val="22"/>
          <w:szCs w:val="22"/>
          <w:lang w:val="en-US"/>
        </w:rPr>
        <w:instrText xml:space="preserve"> REF _Ref380049631 \r \h </w:instrText>
      </w:r>
      <w:r w:rsidR="00E300B3" w:rsidRPr="00B2037E">
        <w:rPr>
          <w:rFonts w:asciiTheme="minorHAnsi" w:hAnsiTheme="minorHAnsi" w:cstheme="minorHAnsi"/>
          <w:sz w:val="22"/>
          <w:szCs w:val="22"/>
          <w:lang w:val="en-US"/>
        </w:rPr>
      </w:r>
      <w:r w:rsidR="00E300B3" w:rsidRPr="00B2037E">
        <w:rPr>
          <w:rFonts w:asciiTheme="minorHAnsi" w:hAnsiTheme="minorHAnsi" w:cstheme="minorHAnsi"/>
          <w:sz w:val="22"/>
          <w:szCs w:val="22"/>
          <w:lang w:val="en-US"/>
        </w:rPr>
        <w:fldChar w:fldCharType="separate"/>
      </w:r>
      <w:r w:rsidR="00C5253E">
        <w:rPr>
          <w:rFonts w:asciiTheme="minorHAnsi" w:hAnsiTheme="minorHAnsi" w:cstheme="minorHAnsi"/>
          <w:sz w:val="22"/>
          <w:szCs w:val="22"/>
          <w:lang w:val="en-US"/>
        </w:rPr>
        <w:t>10.5</w:t>
      </w:r>
      <w:r w:rsidR="00E300B3" w:rsidRPr="00B2037E">
        <w:rPr>
          <w:rFonts w:asciiTheme="minorHAnsi" w:hAnsiTheme="minorHAnsi" w:cstheme="minorHAnsi"/>
          <w:sz w:val="22"/>
          <w:szCs w:val="22"/>
          <w:lang w:val="en-US"/>
        </w:rPr>
        <w:fldChar w:fldCharType="end"/>
      </w:r>
      <w:r w:rsidR="00E300B3" w:rsidRPr="00B2037E">
        <w:rPr>
          <w:rFonts w:ascii="Calibri" w:hAnsi="Calibri"/>
          <w:sz w:val="22"/>
          <w:szCs w:val="22"/>
          <w:lang w:val="en-US"/>
        </w:rPr>
        <w:t>.</w:t>
      </w:r>
    </w:p>
    <w:p w14:paraId="40BA1656"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PLACE OF DELIVERY OF THE EQUIPMENT</w:t>
      </w:r>
    </w:p>
    <w:p w14:paraId="3DF7C50A" w14:textId="5CE0339E" w:rsidR="006449DE" w:rsidRPr="001E3BA9" w:rsidRDefault="00D338BF" w:rsidP="00AC5A23">
      <w:pPr>
        <w:pStyle w:val="Odstavecseseznamem1"/>
        <w:numPr>
          <w:ilvl w:val="1"/>
          <w:numId w:val="2"/>
        </w:numPr>
        <w:spacing w:after="240"/>
        <w:jc w:val="both"/>
        <w:rPr>
          <w:rFonts w:asciiTheme="minorHAnsi" w:hAnsiTheme="minorHAnsi" w:cs="Calibri"/>
          <w:b/>
          <w:bCs/>
          <w:sz w:val="22"/>
          <w:szCs w:val="22"/>
          <w:u w:val="single"/>
          <w:lang w:val="en-US"/>
        </w:rPr>
      </w:pPr>
      <w:bookmarkStart w:id="7" w:name="_Ref457724875"/>
      <w:r w:rsidRPr="00B2037E">
        <w:rPr>
          <w:rFonts w:asciiTheme="minorHAnsi" w:hAnsiTheme="minorHAnsi" w:cs="Calibri"/>
          <w:sz w:val="22"/>
          <w:szCs w:val="22"/>
          <w:lang w:val="en-US"/>
        </w:rPr>
        <w:t>The place of deliver</w:t>
      </w:r>
      <w:r w:rsidR="00AC5A23">
        <w:rPr>
          <w:rFonts w:asciiTheme="minorHAnsi" w:hAnsiTheme="minorHAnsi" w:cs="Calibri"/>
          <w:sz w:val="22"/>
          <w:szCs w:val="22"/>
          <w:lang w:val="en-US"/>
        </w:rPr>
        <w:t xml:space="preserve">y </w:t>
      </w:r>
      <w:r w:rsidR="00E300B3">
        <w:rPr>
          <w:rFonts w:asciiTheme="minorHAnsi" w:hAnsiTheme="minorHAnsi" w:cs="Calibri"/>
          <w:sz w:val="22"/>
          <w:szCs w:val="22"/>
          <w:lang w:val="en-US"/>
        </w:rPr>
        <w:t>o</w:t>
      </w:r>
      <w:r w:rsidR="00AC5A23">
        <w:rPr>
          <w:rFonts w:asciiTheme="minorHAnsi" w:hAnsiTheme="minorHAnsi" w:cs="Calibri"/>
          <w:sz w:val="22"/>
          <w:szCs w:val="22"/>
          <w:lang w:val="en-US"/>
        </w:rPr>
        <w:t xml:space="preserve">f the Equipment shall be </w:t>
      </w:r>
      <w:bookmarkEnd w:id="7"/>
      <w:r w:rsidR="00911A38">
        <w:rPr>
          <w:rFonts w:ascii="Calibri" w:hAnsi="Calibri" w:cs="Calibri"/>
          <w:sz w:val="22"/>
          <w:szCs w:val="22"/>
          <w:lang w:val="en-GB"/>
        </w:rPr>
        <w:t xml:space="preserve">the premises of the </w:t>
      </w:r>
      <w:r w:rsidR="00911A38">
        <w:rPr>
          <w:rFonts w:ascii="Calibri" w:hAnsi="Calibri"/>
          <w:snapToGrid w:val="0"/>
          <w:sz w:val="22"/>
          <w:szCs w:val="22"/>
          <w:lang w:val="en-GB"/>
        </w:rPr>
        <w:t>Buyer at</w:t>
      </w:r>
      <w:r w:rsidR="00911A38" w:rsidRPr="00510C35">
        <w:rPr>
          <w:rFonts w:ascii="Calibri" w:hAnsi="Calibri" w:cs="Calibri"/>
          <w:sz w:val="22"/>
          <w:szCs w:val="22"/>
          <w:lang w:val="en-GB"/>
        </w:rPr>
        <w:t xml:space="preserve"> </w:t>
      </w:r>
      <w:r w:rsidR="00C96064">
        <w:rPr>
          <w:rFonts w:ascii="Calibri" w:hAnsi="Calibri" w:cs="Calibri"/>
          <w:sz w:val="22"/>
          <w:szCs w:val="22"/>
          <w:lang w:val="en-GB"/>
        </w:rPr>
        <w:t>Na Slovance 1999</w:t>
      </w:r>
      <w:r w:rsidR="00911A38">
        <w:rPr>
          <w:rFonts w:ascii="Calibri" w:hAnsi="Calibri" w:cs="Calibri"/>
          <w:sz w:val="22"/>
          <w:szCs w:val="22"/>
          <w:lang w:val="en-GB"/>
        </w:rPr>
        <w:t>/</w:t>
      </w:r>
      <w:r w:rsidR="00C96064">
        <w:rPr>
          <w:rFonts w:ascii="Calibri" w:hAnsi="Calibri" w:cs="Calibri"/>
          <w:sz w:val="22"/>
          <w:szCs w:val="22"/>
          <w:lang w:val="en-GB"/>
        </w:rPr>
        <w:t>2</w:t>
      </w:r>
      <w:r w:rsidR="00911A38" w:rsidRPr="00510C35">
        <w:rPr>
          <w:rFonts w:ascii="Calibri" w:hAnsi="Calibri" w:cs="Calibri"/>
          <w:sz w:val="22"/>
          <w:szCs w:val="22"/>
          <w:lang w:val="en-GB"/>
        </w:rPr>
        <w:t xml:space="preserve">, </w:t>
      </w:r>
      <w:r w:rsidR="00C96064">
        <w:rPr>
          <w:rFonts w:ascii="Calibri" w:hAnsi="Calibri" w:cs="Calibri"/>
          <w:sz w:val="22"/>
          <w:szCs w:val="22"/>
          <w:lang w:val="en-GB"/>
        </w:rPr>
        <w:t xml:space="preserve">182 </w:t>
      </w:r>
      <w:r w:rsidR="00C96064" w:rsidRPr="001E3BA9">
        <w:rPr>
          <w:rFonts w:ascii="Calibri" w:hAnsi="Calibri" w:cs="Calibri"/>
          <w:sz w:val="22"/>
          <w:szCs w:val="22"/>
          <w:lang w:val="en-GB"/>
        </w:rPr>
        <w:t>21</w:t>
      </w:r>
      <w:r w:rsidR="00911A38" w:rsidRPr="001E3BA9">
        <w:rPr>
          <w:rFonts w:ascii="Calibri" w:hAnsi="Calibri" w:cs="Calibri"/>
          <w:sz w:val="22"/>
          <w:szCs w:val="22"/>
          <w:lang w:val="en-GB"/>
        </w:rPr>
        <w:t xml:space="preserve"> </w:t>
      </w:r>
      <w:r w:rsidR="00C96064" w:rsidRPr="001E3BA9">
        <w:rPr>
          <w:rFonts w:ascii="Calibri" w:hAnsi="Calibri" w:cs="Calibri"/>
          <w:sz w:val="22"/>
          <w:szCs w:val="22"/>
          <w:lang w:val="en-GB"/>
        </w:rPr>
        <w:t>Praha 8</w:t>
      </w:r>
      <w:r w:rsidR="00911A38" w:rsidRPr="001E3BA9">
        <w:rPr>
          <w:rFonts w:ascii="Calibri" w:hAnsi="Calibri" w:cs="Calibri"/>
          <w:sz w:val="22"/>
          <w:szCs w:val="22"/>
          <w:lang w:val="en-GB"/>
        </w:rPr>
        <w:t>, Czech Republic</w:t>
      </w:r>
      <w:r w:rsidR="00752937" w:rsidRPr="001E3BA9">
        <w:rPr>
          <w:rFonts w:asciiTheme="minorHAnsi" w:hAnsiTheme="minorHAnsi"/>
          <w:sz w:val="22"/>
          <w:szCs w:val="22"/>
          <w:lang w:val="en-GB"/>
        </w:rPr>
        <w:t>.</w:t>
      </w:r>
    </w:p>
    <w:p w14:paraId="475F1894" w14:textId="77777777" w:rsidR="006449DE" w:rsidRPr="001E3BA9"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1E3BA9">
        <w:rPr>
          <w:rFonts w:ascii="Calibri" w:hAnsi="Calibri" w:cs="Calibri"/>
          <w:b/>
          <w:bCs/>
          <w:sz w:val="22"/>
          <w:szCs w:val="22"/>
          <w:u w:val="single"/>
          <w:lang w:val="en-US"/>
        </w:rPr>
        <w:t>COOPERATION OF THE PARTIES</w:t>
      </w:r>
    </w:p>
    <w:p w14:paraId="263ECF31" w14:textId="2E2FD60B" w:rsidR="006449DE" w:rsidRPr="001E3BA9" w:rsidRDefault="00D338BF" w:rsidP="006449DE">
      <w:pPr>
        <w:pStyle w:val="Odstavecseseznamem1"/>
        <w:numPr>
          <w:ilvl w:val="1"/>
          <w:numId w:val="2"/>
        </w:numPr>
        <w:spacing w:after="240"/>
        <w:jc w:val="both"/>
        <w:rPr>
          <w:rFonts w:asciiTheme="minorHAnsi" w:hAnsiTheme="minorHAnsi" w:cs="Calibri"/>
          <w:b/>
          <w:bCs/>
          <w:sz w:val="22"/>
          <w:szCs w:val="22"/>
          <w:u w:val="single"/>
          <w:lang w:val="en-US"/>
        </w:rPr>
      </w:pPr>
      <w:r w:rsidRPr="001E3BA9">
        <w:rPr>
          <w:rFonts w:ascii="Calibri" w:hAnsi="Calibri"/>
          <w:sz w:val="22"/>
          <w:szCs w:val="22"/>
          <w:lang w:val="en-US"/>
        </w:rPr>
        <w:t xml:space="preserve">The Seller undertakes to notify the Buyer of any obstacles on </w:t>
      </w:r>
      <w:r w:rsidR="00294D29" w:rsidRPr="001E3BA9">
        <w:rPr>
          <w:rFonts w:ascii="Calibri" w:hAnsi="Calibri"/>
          <w:sz w:val="22"/>
          <w:szCs w:val="22"/>
          <w:lang w:val="en-US"/>
        </w:rPr>
        <w:t>hi</w:t>
      </w:r>
      <w:r w:rsidR="00935055" w:rsidRPr="001E3BA9">
        <w:rPr>
          <w:rFonts w:ascii="Calibri" w:hAnsi="Calibri"/>
          <w:sz w:val="22"/>
          <w:szCs w:val="22"/>
          <w:lang w:val="en-US"/>
        </w:rPr>
        <w:t>s</w:t>
      </w:r>
      <w:r w:rsidRPr="001E3BA9">
        <w:rPr>
          <w:rFonts w:ascii="Calibri" w:hAnsi="Calibri"/>
          <w:sz w:val="22"/>
          <w:szCs w:val="22"/>
          <w:lang w:val="en-US"/>
        </w:rPr>
        <w:t xml:space="preserve"> part, which may negatively influence proper and timely delivery of the Equipment</w:t>
      </w:r>
      <w:r w:rsidR="006449DE" w:rsidRPr="001E3BA9">
        <w:rPr>
          <w:rFonts w:ascii="Calibri" w:hAnsi="Calibri"/>
          <w:sz w:val="22"/>
          <w:szCs w:val="22"/>
          <w:lang w:val="en-US"/>
        </w:rPr>
        <w:t>.</w:t>
      </w:r>
    </w:p>
    <w:p w14:paraId="7C331D3D" w14:textId="66634E11" w:rsidR="00EA38E6" w:rsidRPr="001E3BA9" w:rsidRDefault="00EA38E6" w:rsidP="00EA38E6">
      <w:pPr>
        <w:pStyle w:val="Odstavecseseznamem1"/>
        <w:numPr>
          <w:ilvl w:val="0"/>
          <w:numId w:val="2"/>
        </w:numPr>
        <w:spacing w:after="240"/>
        <w:jc w:val="both"/>
        <w:rPr>
          <w:rFonts w:asciiTheme="minorHAnsi" w:hAnsiTheme="minorHAnsi" w:cs="Calibri"/>
          <w:b/>
          <w:bCs/>
          <w:sz w:val="22"/>
          <w:szCs w:val="22"/>
          <w:u w:val="single"/>
          <w:lang w:val="en-US"/>
        </w:rPr>
      </w:pPr>
      <w:bookmarkStart w:id="8" w:name="_Ref505689406"/>
      <w:r w:rsidRPr="001E3BA9">
        <w:rPr>
          <w:rFonts w:ascii="Calibri" w:hAnsi="Calibri" w:cs="Calibri"/>
          <w:b/>
          <w:bCs/>
          <w:sz w:val="22"/>
          <w:szCs w:val="22"/>
          <w:u w:val="single"/>
          <w:lang w:val="en-US"/>
        </w:rPr>
        <w:t>TESTING AT THE PLACE OF MANUFACTURE</w:t>
      </w:r>
      <w:bookmarkEnd w:id="8"/>
    </w:p>
    <w:p w14:paraId="141E78C9" w14:textId="0A3B1DF1" w:rsidR="00EA38E6" w:rsidRPr="001E3BA9" w:rsidRDefault="00EA38E6" w:rsidP="00EA38E6">
      <w:pPr>
        <w:pStyle w:val="Odstavecseseznamem1"/>
        <w:numPr>
          <w:ilvl w:val="1"/>
          <w:numId w:val="2"/>
        </w:numPr>
        <w:spacing w:after="240"/>
        <w:jc w:val="both"/>
        <w:rPr>
          <w:rFonts w:asciiTheme="minorHAnsi" w:hAnsiTheme="minorHAnsi" w:cs="Calibri"/>
          <w:b/>
          <w:bCs/>
          <w:sz w:val="22"/>
          <w:szCs w:val="22"/>
          <w:u w:val="single"/>
          <w:lang w:val="en-GB"/>
        </w:rPr>
      </w:pPr>
      <w:r w:rsidRPr="001E3BA9">
        <w:rPr>
          <w:rFonts w:asciiTheme="minorHAnsi" w:hAnsiTheme="minorHAnsi" w:cs="Calibri"/>
          <w:bCs/>
          <w:sz w:val="22"/>
          <w:szCs w:val="22"/>
          <w:lang w:val="en-GB"/>
        </w:rPr>
        <w:t>The preliminary testing of the Equipment shall take place at Seller’s premises prior to</w:t>
      </w:r>
      <w:r w:rsidR="001454BD" w:rsidRPr="001E3BA9">
        <w:rPr>
          <w:rFonts w:asciiTheme="minorHAnsi" w:hAnsiTheme="minorHAnsi" w:cs="Calibri"/>
          <w:bCs/>
          <w:sz w:val="22"/>
          <w:szCs w:val="22"/>
          <w:lang w:val="en-GB"/>
        </w:rPr>
        <w:t xml:space="preserve"> shipping of </w:t>
      </w:r>
      <w:r w:rsidRPr="001E3BA9">
        <w:rPr>
          <w:rFonts w:asciiTheme="minorHAnsi" w:hAnsiTheme="minorHAnsi" w:cs="Calibri"/>
          <w:bCs/>
          <w:sz w:val="22"/>
          <w:szCs w:val="22"/>
          <w:lang w:val="en-GB"/>
        </w:rPr>
        <w:t>the Equipment to the Buyer.</w:t>
      </w:r>
    </w:p>
    <w:p w14:paraId="0AB6D6B1" w14:textId="47312B81" w:rsidR="00EA38E6" w:rsidRPr="001E3BA9" w:rsidRDefault="00EA38E6" w:rsidP="00585794">
      <w:pPr>
        <w:pStyle w:val="Odstavecseseznamem1"/>
        <w:numPr>
          <w:ilvl w:val="1"/>
          <w:numId w:val="2"/>
        </w:numPr>
        <w:spacing w:after="240"/>
        <w:jc w:val="both"/>
        <w:rPr>
          <w:rFonts w:asciiTheme="minorHAnsi" w:hAnsiTheme="minorHAnsi" w:cs="Calibri"/>
          <w:b/>
          <w:bCs/>
          <w:sz w:val="22"/>
          <w:szCs w:val="22"/>
          <w:u w:val="single"/>
          <w:lang w:val="en-US"/>
        </w:rPr>
      </w:pPr>
      <w:r w:rsidRPr="001E3BA9">
        <w:rPr>
          <w:rFonts w:asciiTheme="minorHAnsi" w:hAnsiTheme="minorHAnsi" w:cs="Calibri"/>
          <w:bCs/>
          <w:sz w:val="22"/>
          <w:szCs w:val="22"/>
          <w:lang w:val="en-GB"/>
        </w:rPr>
        <w:t xml:space="preserve">The Seller shall execute a protocol in case the preliminary testing of the </w:t>
      </w:r>
      <w:r w:rsidRPr="001E3BA9">
        <w:rPr>
          <w:rFonts w:ascii="Calibri" w:hAnsi="Calibri"/>
          <w:sz w:val="22"/>
          <w:szCs w:val="22"/>
          <w:lang w:val="en-US"/>
        </w:rPr>
        <w:t>Equipment</w:t>
      </w:r>
      <w:r w:rsidRPr="001E3BA9">
        <w:rPr>
          <w:rFonts w:asciiTheme="minorHAnsi" w:hAnsiTheme="minorHAnsi" w:cs="Calibri"/>
          <w:bCs/>
          <w:sz w:val="22"/>
          <w:szCs w:val="22"/>
          <w:lang w:val="en-GB"/>
        </w:rPr>
        <w:t xml:space="preserve"> confirms that the </w:t>
      </w:r>
      <w:r w:rsidRPr="001E3BA9">
        <w:rPr>
          <w:rFonts w:ascii="Calibri" w:hAnsi="Calibri"/>
          <w:sz w:val="22"/>
          <w:szCs w:val="22"/>
          <w:lang w:val="en-US"/>
        </w:rPr>
        <w:t>Equipment</w:t>
      </w:r>
      <w:r w:rsidRPr="001E3BA9">
        <w:rPr>
          <w:rFonts w:asciiTheme="minorHAnsi" w:hAnsiTheme="minorHAnsi" w:cs="Calibri"/>
          <w:bCs/>
          <w:sz w:val="22"/>
          <w:szCs w:val="22"/>
          <w:lang w:val="en-GB"/>
        </w:rPr>
        <w:t xml:space="preserve"> is functional and complies to technical specifications according to </w:t>
      </w:r>
      <w:r w:rsidRPr="001E3BA9">
        <w:rPr>
          <w:rFonts w:ascii="Calibri" w:hAnsi="Calibri" w:cs="Calibri"/>
          <w:sz w:val="22"/>
          <w:szCs w:val="22"/>
          <w:lang w:val="en-GB"/>
        </w:rPr>
        <w:t>Annexes No. 1 and No. 2 hereof.</w:t>
      </w:r>
      <w:r w:rsidR="00585794" w:rsidRPr="001E3BA9">
        <w:rPr>
          <w:rFonts w:ascii="Calibri" w:hAnsi="Calibri" w:cs="Calibri"/>
          <w:sz w:val="22"/>
          <w:szCs w:val="22"/>
          <w:lang w:val="en-GB"/>
        </w:rPr>
        <w:t xml:space="preserve"> The Seller shall deliver this protocol together with the Equipment to the Buyer.</w:t>
      </w:r>
    </w:p>
    <w:p w14:paraId="38A8C57C" w14:textId="5642916F" w:rsidR="006449DE" w:rsidRPr="001E3BA9" w:rsidRDefault="00E25511" w:rsidP="006449DE">
      <w:pPr>
        <w:pStyle w:val="Odstavecseseznamem1"/>
        <w:numPr>
          <w:ilvl w:val="0"/>
          <w:numId w:val="2"/>
        </w:numPr>
        <w:spacing w:after="240"/>
        <w:jc w:val="both"/>
        <w:rPr>
          <w:rFonts w:asciiTheme="minorHAnsi" w:hAnsiTheme="minorHAnsi" w:cs="Calibri"/>
          <w:b/>
          <w:bCs/>
          <w:sz w:val="22"/>
          <w:szCs w:val="22"/>
          <w:u w:val="single"/>
          <w:lang w:val="en-US"/>
        </w:rPr>
      </w:pPr>
      <w:r w:rsidRPr="001E3BA9">
        <w:rPr>
          <w:rFonts w:ascii="Calibri" w:hAnsi="Calibri" w:cs="Calibri"/>
          <w:b/>
          <w:bCs/>
          <w:sz w:val="22"/>
          <w:szCs w:val="22"/>
          <w:u w:val="single"/>
          <w:lang w:val="en-GB"/>
        </w:rPr>
        <w:t xml:space="preserve">DELIVERY, </w:t>
      </w:r>
      <w:r w:rsidR="00EA38E6" w:rsidRPr="001E3BA9">
        <w:rPr>
          <w:rFonts w:ascii="Calibri" w:hAnsi="Calibri" w:cs="Calibri"/>
          <w:b/>
          <w:bCs/>
          <w:sz w:val="22"/>
          <w:szCs w:val="22"/>
          <w:u w:val="single"/>
          <w:lang w:val="en-GB"/>
        </w:rPr>
        <w:t>INSTALLATION</w:t>
      </w:r>
      <w:r w:rsidRPr="001E3BA9">
        <w:rPr>
          <w:rFonts w:ascii="Calibri" w:hAnsi="Calibri" w:cs="Calibri"/>
          <w:b/>
          <w:bCs/>
          <w:sz w:val="22"/>
          <w:szCs w:val="22"/>
          <w:u w:val="single"/>
          <w:lang w:val="en-GB"/>
        </w:rPr>
        <w:t xml:space="preserve"> AND ACCEPTANCE</w:t>
      </w:r>
    </w:p>
    <w:p w14:paraId="3DAD007C" w14:textId="128934D0" w:rsidR="00A33319" w:rsidRPr="001E3BA9" w:rsidRDefault="00585794" w:rsidP="00A33319">
      <w:pPr>
        <w:pStyle w:val="Odstavecseseznamem1"/>
        <w:numPr>
          <w:ilvl w:val="1"/>
          <w:numId w:val="2"/>
        </w:numPr>
        <w:spacing w:after="240"/>
        <w:jc w:val="both"/>
        <w:rPr>
          <w:rFonts w:asciiTheme="minorHAnsi" w:hAnsiTheme="minorHAnsi" w:cs="Calibri"/>
          <w:b/>
          <w:bCs/>
          <w:sz w:val="22"/>
          <w:szCs w:val="22"/>
          <w:u w:val="single"/>
          <w:lang w:val="en-US"/>
        </w:rPr>
      </w:pPr>
      <w:r w:rsidRPr="001E3BA9">
        <w:rPr>
          <w:rFonts w:ascii="Calibri" w:hAnsi="Calibri" w:cs="Calibri"/>
          <w:sz w:val="22"/>
          <w:szCs w:val="22"/>
          <w:lang w:val="en-US"/>
        </w:rPr>
        <w:t>The Seller shall transport the Equipment at its own cost to the place of delivery. If the shipment is intact, the Buyer shall issue delivery note for the Seller.</w:t>
      </w:r>
    </w:p>
    <w:p w14:paraId="30F8781A" w14:textId="01A0B72D" w:rsidR="00E25511" w:rsidRPr="009C3EBE" w:rsidRDefault="00585794" w:rsidP="00E25511">
      <w:pPr>
        <w:pStyle w:val="Odstavecseseznamem1"/>
        <w:numPr>
          <w:ilvl w:val="1"/>
          <w:numId w:val="2"/>
        </w:numPr>
        <w:spacing w:after="240"/>
        <w:jc w:val="both"/>
        <w:rPr>
          <w:rFonts w:asciiTheme="minorHAnsi" w:hAnsiTheme="minorHAnsi" w:cs="Calibri"/>
          <w:b/>
          <w:bCs/>
          <w:sz w:val="22"/>
          <w:szCs w:val="22"/>
          <w:u w:val="single"/>
          <w:lang w:val="en-GB"/>
        </w:rPr>
      </w:pPr>
      <w:r w:rsidRPr="001E3BA9">
        <w:rPr>
          <w:rFonts w:ascii="Calibri" w:hAnsi="Calibri" w:cs="Calibri"/>
          <w:sz w:val="22"/>
          <w:szCs w:val="22"/>
          <w:lang w:val="en-US"/>
        </w:rPr>
        <w:t xml:space="preserve">The Buyer shall perform the installation of the Equipment and verify whether the Equipment is </w:t>
      </w:r>
      <w:r w:rsidRPr="009C3EBE">
        <w:rPr>
          <w:rFonts w:ascii="Calibri" w:hAnsi="Calibri" w:cs="Calibri"/>
          <w:sz w:val="22"/>
          <w:szCs w:val="22"/>
          <w:lang w:val="en-US"/>
        </w:rPr>
        <w:t>functional and meets the technical requirements of Annexes No. 1 and 2 hereof.</w:t>
      </w:r>
    </w:p>
    <w:p w14:paraId="0D9FF9DD" w14:textId="6C34BFE5" w:rsidR="00585794" w:rsidRPr="009C3EBE" w:rsidRDefault="00585794" w:rsidP="00E25511">
      <w:pPr>
        <w:pStyle w:val="Odstavecseseznamem1"/>
        <w:numPr>
          <w:ilvl w:val="1"/>
          <w:numId w:val="2"/>
        </w:numPr>
        <w:spacing w:after="240"/>
        <w:jc w:val="both"/>
        <w:rPr>
          <w:rFonts w:asciiTheme="minorHAnsi" w:hAnsiTheme="minorHAnsi" w:cs="Calibri"/>
          <w:b/>
          <w:bCs/>
          <w:sz w:val="22"/>
          <w:szCs w:val="22"/>
          <w:u w:val="single"/>
          <w:lang w:val="en-GB"/>
        </w:rPr>
      </w:pPr>
      <w:r w:rsidRPr="009C3EBE">
        <w:rPr>
          <w:rFonts w:ascii="Calibri" w:hAnsi="Calibri" w:cs="Calibri"/>
          <w:sz w:val="22"/>
          <w:szCs w:val="22"/>
          <w:lang w:val="en-US"/>
        </w:rPr>
        <w:t xml:space="preserve">The Buyer undertakes to perform the installation of the Equipment and verification whether the Equipment is functional and meets the technical requirements within </w:t>
      </w:r>
      <w:r w:rsidR="003477E6" w:rsidRPr="009C3EBE">
        <w:rPr>
          <w:rFonts w:ascii="Calibri" w:hAnsi="Calibri" w:cs="Calibri"/>
          <w:sz w:val="22"/>
          <w:szCs w:val="22"/>
          <w:lang w:val="en-US"/>
        </w:rPr>
        <w:t>2 weeks</w:t>
      </w:r>
      <w:r w:rsidRPr="009C3EBE">
        <w:rPr>
          <w:rFonts w:ascii="Calibri" w:hAnsi="Calibri" w:cs="Calibri"/>
          <w:sz w:val="22"/>
          <w:szCs w:val="22"/>
          <w:lang w:val="en-US"/>
        </w:rPr>
        <w:t xml:space="preserve"> of the delivery of the Equipment.</w:t>
      </w:r>
    </w:p>
    <w:p w14:paraId="47245C3B" w14:textId="73FFC6B9" w:rsidR="00E25511" w:rsidRPr="001E3BA9" w:rsidRDefault="00585794"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9" w:name="_Ref445388989"/>
      <w:r w:rsidRPr="001E3BA9">
        <w:rPr>
          <w:rFonts w:ascii="Calibri" w:hAnsi="Calibri" w:cs="Calibri"/>
          <w:bCs/>
          <w:sz w:val="22"/>
          <w:szCs w:val="22"/>
          <w:lang w:val="en-US"/>
        </w:rPr>
        <w:t xml:space="preserve">The delivery shall include all technical documentation pertaining to the Equipment, the </w:t>
      </w:r>
      <w:r w:rsidRPr="001E3BA9">
        <w:rPr>
          <w:rFonts w:asciiTheme="minorHAnsi" w:hAnsiTheme="minorHAnsi" w:cs="Calibri"/>
          <w:bCs/>
          <w:sz w:val="22"/>
          <w:szCs w:val="22"/>
          <w:lang w:val="en-GB"/>
        </w:rPr>
        <w:t>protocol about the preliminary testing of the Equipment,</w:t>
      </w:r>
      <w:r w:rsidRPr="001E3BA9">
        <w:rPr>
          <w:rFonts w:ascii="Calibri" w:hAnsi="Calibri" w:cs="Calibri"/>
          <w:bCs/>
          <w:sz w:val="22"/>
          <w:szCs w:val="22"/>
          <w:lang w:val="en-US"/>
        </w:rPr>
        <w:t xml:space="preserve"> user manuals and certificate of compliance of the Equipment and all its parts and accessories with approved standards</w:t>
      </w:r>
      <w:r w:rsidRPr="001E3BA9">
        <w:rPr>
          <w:rFonts w:ascii="Calibri" w:hAnsi="Calibri" w:cs="Calibri"/>
          <w:sz w:val="22"/>
          <w:szCs w:val="22"/>
          <w:lang w:val="en-US"/>
        </w:rPr>
        <w:t>.</w:t>
      </w:r>
      <w:bookmarkEnd w:id="9"/>
      <w:r w:rsidR="00E25511" w:rsidRPr="001E3BA9">
        <w:rPr>
          <w:rFonts w:ascii="Calibri" w:hAnsi="Calibri" w:cs="Calibri"/>
          <w:sz w:val="22"/>
          <w:szCs w:val="22"/>
          <w:lang w:val="en-GB"/>
        </w:rPr>
        <w:t xml:space="preserve"> </w:t>
      </w:r>
    </w:p>
    <w:p w14:paraId="58F314A8" w14:textId="1F73829D" w:rsidR="00E25511" w:rsidRPr="001E3BA9" w:rsidRDefault="002F56FC" w:rsidP="00AB1F9A">
      <w:pPr>
        <w:pStyle w:val="Odstavecseseznamem1"/>
        <w:numPr>
          <w:ilvl w:val="1"/>
          <w:numId w:val="2"/>
        </w:numPr>
        <w:spacing w:after="240"/>
        <w:jc w:val="both"/>
        <w:rPr>
          <w:rFonts w:asciiTheme="minorHAnsi" w:hAnsiTheme="minorHAnsi" w:cs="Calibri"/>
          <w:b/>
          <w:bCs/>
          <w:sz w:val="22"/>
          <w:szCs w:val="22"/>
          <w:u w:val="single"/>
          <w:lang w:val="en-GB"/>
        </w:rPr>
      </w:pPr>
      <w:bookmarkStart w:id="10" w:name="_Ref380049631"/>
      <w:r w:rsidRPr="001E3BA9">
        <w:rPr>
          <w:rFonts w:ascii="Calibri" w:hAnsi="Calibri" w:cs="Calibri"/>
          <w:sz w:val="22"/>
          <w:szCs w:val="22"/>
          <w:lang w:val="en-US"/>
        </w:rPr>
        <w:t>The procedure shall be completed by acceptance of the Equipment confirmed by the acceptance protocol containing specifications of all performed tests. The protocol shall contain the following information</w:t>
      </w:r>
      <w:r w:rsidRPr="001E3BA9">
        <w:rPr>
          <w:rFonts w:ascii="Calibri" w:hAnsi="Calibri"/>
          <w:sz w:val="22"/>
          <w:szCs w:val="22"/>
          <w:lang w:val="en-US"/>
        </w:rPr>
        <w:t>:</w:t>
      </w:r>
      <w:bookmarkEnd w:id="10"/>
    </w:p>
    <w:p w14:paraId="006C46FA" w14:textId="77777777" w:rsidR="00E25511" w:rsidRPr="001E3BA9"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1E3BA9">
        <w:rPr>
          <w:rFonts w:ascii="Calibri" w:hAnsi="Calibri"/>
          <w:sz w:val="22"/>
          <w:szCs w:val="22"/>
          <w:lang w:val="en-GB"/>
        </w:rPr>
        <w:t>Information about the Seller, the Buyer and any subcontractors,</w:t>
      </w:r>
    </w:p>
    <w:p w14:paraId="54EBA568" w14:textId="77777777" w:rsidR="00E25511" w:rsidRPr="001E3BA9"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1E3BA9">
        <w:rPr>
          <w:rFonts w:ascii="Calibri" w:hAnsi="Calibri"/>
          <w:sz w:val="22"/>
          <w:szCs w:val="22"/>
          <w:lang w:val="en-GB"/>
        </w:rPr>
        <w:lastRenderedPageBreak/>
        <w:t>Description of the Equipment including description of all components and serial numbers,</w:t>
      </w:r>
    </w:p>
    <w:p w14:paraId="6F3576A6" w14:textId="42C18952" w:rsidR="00E25511" w:rsidRPr="001E3BA9" w:rsidRDefault="002F56FC" w:rsidP="00143F56">
      <w:pPr>
        <w:pStyle w:val="Odstavecseseznamem1"/>
        <w:numPr>
          <w:ilvl w:val="2"/>
          <w:numId w:val="2"/>
        </w:numPr>
        <w:spacing w:after="240"/>
        <w:jc w:val="both"/>
        <w:rPr>
          <w:rFonts w:asciiTheme="minorHAnsi" w:hAnsiTheme="minorHAnsi" w:cs="Calibri"/>
          <w:b/>
          <w:bCs/>
          <w:sz w:val="22"/>
          <w:szCs w:val="22"/>
          <w:u w:val="single"/>
          <w:lang w:val="en-GB"/>
        </w:rPr>
      </w:pPr>
      <w:r w:rsidRPr="001E3BA9">
        <w:rPr>
          <w:rFonts w:ascii="Calibri" w:hAnsi="Calibri"/>
          <w:sz w:val="22"/>
          <w:szCs w:val="22"/>
          <w:lang w:val="en-US"/>
        </w:rPr>
        <w:t>Description of performed tests including achieved parameters</w:t>
      </w:r>
      <w:r w:rsidR="00143F56">
        <w:rPr>
          <w:rFonts w:ascii="Calibri" w:hAnsi="Calibri"/>
          <w:sz w:val="22"/>
          <w:szCs w:val="22"/>
          <w:lang w:val="en-GB"/>
        </w:rPr>
        <w:t xml:space="preserve">; </w:t>
      </w:r>
      <w:bookmarkStart w:id="11" w:name="_GoBack"/>
      <w:bookmarkEnd w:id="11"/>
      <w:r w:rsidR="00143F56" w:rsidRPr="00553C0C">
        <w:rPr>
          <w:rFonts w:ascii="Calibri" w:hAnsi="Calibri"/>
          <w:sz w:val="22"/>
          <w:szCs w:val="22"/>
          <w:lang w:val="en-GB"/>
        </w:rPr>
        <w:t xml:space="preserve">in case the parameters achieved are different from the parameters achieved at the place of manufacture during the testing according to Article </w:t>
      </w:r>
      <w:r w:rsidR="00143F56" w:rsidRPr="00553C0C">
        <w:rPr>
          <w:rFonts w:ascii="Calibri" w:hAnsi="Calibri"/>
          <w:sz w:val="22"/>
          <w:szCs w:val="22"/>
          <w:lang w:val="en-GB"/>
        </w:rPr>
        <w:fldChar w:fldCharType="begin"/>
      </w:r>
      <w:r w:rsidR="00143F56" w:rsidRPr="00553C0C">
        <w:rPr>
          <w:rFonts w:ascii="Calibri" w:hAnsi="Calibri"/>
          <w:sz w:val="22"/>
          <w:szCs w:val="22"/>
          <w:lang w:val="en-GB"/>
        </w:rPr>
        <w:instrText xml:space="preserve"> REF _Ref505689406 \r \h  \* MERGEFORMAT </w:instrText>
      </w:r>
      <w:r w:rsidR="00143F56" w:rsidRPr="00553C0C">
        <w:rPr>
          <w:rFonts w:ascii="Calibri" w:hAnsi="Calibri"/>
          <w:sz w:val="22"/>
          <w:szCs w:val="22"/>
          <w:lang w:val="en-GB"/>
        </w:rPr>
      </w:r>
      <w:r w:rsidR="00143F56" w:rsidRPr="00553C0C">
        <w:rPr>
          <w:rFonts w:ascii="Calibri" w:hAnsi="Calibri"/>
          <w:sz w:val="22"/>
          <w:szCs w:val="22"/>
          <w:lang w:val="en-GB"/>
        </w:rPr>
        <w:fldChar w:fldCharType="separate"/>
      </w:r>
      <w:r w:rsidR="00C5253E" w:rsidRPr="00553C0C">
        <w:rPr>
          <w:rFonts w:ascii="Calibri" w:hAnsi="Calibri"/>
          <w:sz w:val="22"/>
          <w:szCs w:val="22"/>
          <w:lang w:val="en-GB"/>
        </w:rPr>
        <w:t>9</w:t>
      </w:r>
      <w:r w:rsidR="00143F56" w:rsidRPr="00553C0C">
        <w:rPr>
          <w:rFonts w:ascii="Calibri" w:hAnsi="Calibri"/>
          <w:sz w:val="22"/>
          <w:szCs w:val="22"/>
          <w:lang w:val="en-GB"/>
        </w:rPr>
        <w:fldChar w:fldCharType="end"/>
      </w:r>
      <w:r w:rsidR="00143F56" w:rsidRPr="00553C0C">
        <w:rPr>
          <w:rFonts w:ascii="Calibri" w:hAnsi="Calibri"/>
          <w:sz w:val="22"/>
          <w:szCs w:val="22"/>
          <w:lang w:val="en-GB"/>
        </w:rPr>
        <w:t>. hereof, the parameters measured by the Buyer shall be</w:t>
      </w:r>
      <w:r w:rsidR="00DC11CA" w:rsidRPr="00553C0C">
        <w:rPr>
          <w:rFonts w:ascii="Calibri" w:hAnsi="Calibri"/>
          <w:sz w:val="22"/>
          <w:szCs w:val="22"/>
          <w:lang w:val="en-GB"/>
        </w:rPr>
        <w:t xml:space="preserve"> decisive,</w:t>
      </w:r>
    </w:p>
    <w:p w14:paraId="7115AAE0" w14:textId="77777777" w:rsidR="00E25511" w:rsidRPr="001E3BA9"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1E3BA9">
        <w:rPr>
          <w:rFonts w:ascii="Calibri" w:hAnsi="Calibri"/>
          <w:sz w:val="22"/>
          <w:szCs w:val="22"/>
          <w:lang w:val="en-GB"/>
        </w:rPr>
        <w:t>List of technical documentation including the manuals,</w:t>
      </w:r>
    </w:p>
    <w:p w14:paraId="7E7D9B88" w14:textId="2FA6B047" w:rsidR="00E25511" w:rsidRPr="001E3BA9" w:rsidRDefault="002F56FC" w:rsidP="00E25511">
      <w:pPr>
        <w:pStyle w:val="Odstavecseseznamem1"/>
        <w:numPr>
          <w:ilvl w:val="2"/>
          <w:numId w:val="2"/>
        </w:numPr>
        <w:spacing w:after="240"/>
        <w:jc w:val="both"/>
        <w:rPr>
          <w:rFonts w:asciiTheme="minorHAnsi" w:hAnsiTheme="minorHAnsi" w:cs="Calibri"/>
          <w:b/>
          <w:bCs/>
          <w:sz w:val="22"/>
          <w:szCs w:val="22"/>
          <w:u w:val="single"/>
          <w:lang w:val="en-GB"/>
        </w:rPr>
      </w:pPr>
      <w:r w:rsidRPr="001E3BA9">
        <w:rPr>
          <w:rFonts w:ascii="Calibri" w:hAnsi="Calibri"/>
          <w:sz w:val="22"/>
          <w:szCs w:val="22"/>
          <w:lang w:val="en-US"/>
        </w:rPr>
        <w:t xml:space="preserve">Date and signature of the </w:t>
      </w:r>
      <w:r w:rsidRPr="001E3BA9">
        <w:rPr>
          <w:rFonts w:ascii="Calibri" w:hAnsi="Calibri" w:cs="Calibri"/>
          <w:sz w:val="22"/>
          <w:szCs w:val="22"/>
          <w:lang w:val="en-US"/>
        </w:rPr>
        <w:t>representative of the Buyer specified</w:t>
      </w:r>
      <w:r w:rsidRPr="001E3BA9">
        <w:rPr>
          <w:rFonts w:ascii="Calibri" w:hAnsi="Calibri"/>
          <w:sz w:val="22"/>
          <w:szCs w:val="22"/>
          <w:lang w:val="en-US"/>
        </w:rPr>
        <w:t xml:space="preserve"> in </w:t>
      </w:r>
      <w:r w:rsidRPr="001E3BA9">
        <w:rPr>
          <w:rFonts w:ascii="Calibri" w:hAnsi="Calibri"/>
          <w:sz w:val="22"/>
          <w:szCs w:val="22"/>
          <w:lang w:val="en-US"/>
        </w:rPr>
        <w:fldChar w:fldCharType="begin"/>
      </w:r>
      <w:r w:rsidRPr="001E3BA9">
        <w:rPr>
          <w:rFonts w:ascii="Calibri" w:hAnsi="Calibri"/>
          <w:sz w:val="22"/>
          <w:szCs w:val="22"/>
          <w:lang w:val="en-US"/>
        </w:rPr>
        <w:instrText xml:space="preserve"> REF _Ref445455329 \r \h  \* MERGEFORMAT </w:instrText>
      </w:r>
      <w:r w:rsidRPr="001E3BA9">
        <w:rPr>
          <w:rFonts w:ascii="Calibri" w:hAnsi="Calibri"/>
          <w:sz w:val="22"/>
          <w:szCs w:val="22"/>
          <w:lang w:val="en-US"/>
        </w:rPr>
      </w:r>
      <w:r w:rsidRPr="001E3BA9">
        <w:rPr>
          <w:rFonts w:ascii="Calibri" w:hAnsi="Calibri"/>
          <w:sz w:val="22"/>
          <w:szCs w:val="22"/>
          <w:lang w:val="en-US"/>
        </w:rPr>
        <w:fldChar w:fldCharType="separate"/>
      </w:r>
      <w:r w:rsidR="00C5253E">
        <w:rPr>
          <w:rFonts w:ascii="Calibri" w:hAnsi="Calibri"/>
          <w:sz w:val="22"/>
          <w:szCs w:val="22"/>
          <w:lang w:val="en-US"/>
        </w:rPr>
        <w:t>12.2</w:t>
      </w:r>
      <w:r w:rsidRPr="001E3BA9">
        <w:rPr>
          <w:rFonts w:ascii="Calibri" w:hAnsi="Calibri"/>
          <w:sz w:val="22"/>
          <w:szCs w:val="22"/>
          <w:lang w:val="en-US"/>
        </w:rPr>
        <w:fldChar w:fldCharType="end"/>
      </w:r>
      <w:r w:rsidRPr="001E3BA9">
        <w:rPr>
          <w:rFonts w:ascii="Calibri" w:hAnsi="Calibri"/>
          <w:sz w:val="22"/>
          <w:szCs w:val="22"/>
          <w:lang w:val="en-US"/>
        </w:rPr>
        <w:t xml:space="preserve"> hereof</w:t>
      </w:r>
      <w:r w:rsidR="00E25511" w:rsidRPr="001E3BA9">
        <w:rPr>
          <w:rFonts w:ascii="Calibri" w:hAnsi="Calibri"/>
          <w:sz w:val="22"/>
          <w:szCs w:val="22"/>
          <w:lang w:val="en-GB"/>
        </w:rPr>
        <w:t>.</w:t>
      </w:r>
    </w:p>
    <w:p w14:paraId="33C4B8C7" w14:textId="53394075" w:rsidR="00E25511" w:rsidRPr="00553C0C" w:rsidRDefault="002F56FC" w:rsidP="00143F56">
      <w:pPr>
        <w:pStyle w:val="Odstavecseseznamem1"/>
        <w:numPr>
          <w:ilvl w:val="1"/>
          <w:numId w:val="2"/>
        </w:numPr>
        <w:spacing w:after="240"/>
        <w:jc w:val="both"/>
        <w:rPr>
          <w:rFonts w:asciiTheme="minorHAnsi" w:hAnsiTheme="minorHAnsi" w:cs="Calibri"/>
          <w:b/>
          <w:bCs/>
          <w:sz w:val="22"/>
          <w:szCs w:val="22"/>
          <w:u w:val="single"/>
          <w:lang w:val="en-GB"/>
        </w:rPr>
      </w:pPr>
      <w:r w:rsidRPr="00553C0C">
        <w:rPr>
          <w:rFonts w:ascii="Calibri" w:hAnsi="Calibri"/>
          <w:sz w:val="22"/>
          <w:szCs w:val="22"/>
          <w:lang w:val="en-US"/>
        </w:rPr>
        <w:t>Acceptance of the Equipment does not release the Seller from liability for defects</w:t>
      </w:r>
      <w:r w:rsidR="00143F56" w:rsidRPr="00553C0C">
        <w:rPr>
          <w:rFonts w:ascii="Calibri" w:hAnsi="Calibri"/>
          <w:sz w:val="22"/>
          <w:szCs w:val="22"/>
          <w:lang w:val="en-US"/>
        </w:rPr>
        <w:t xml:space="preserve"> that were not detected during the acceptance procedure</w:t>
      </w:r>
      <w:r w:rsidRPr="00553C0C">
        <w:rPr>
          <w:rFonts w:ascii="Calibri" w:hAnsi="Calibri"/>
          <w:sz w:val="22"/>
          <w:szCs w:val="22"/>
          <w:lang w:val="en-US"/>
        </w:rPr>
        <w:t>.</w:t>
      </w:r>
    </w:p>
    <w:p w14:paraId="1CF17440" w14:textId="564A9D80" w:rsidR="00E25511" w:rsidRPr="00EC5E2F"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2" w:name="_Ref389140961"/>
      <w:bookmarkStart w:id="13" w:name="_Ref410032346"/>
      <w:r w:rsidRPr="00CA7DD9">
        <w:rPr>
          <w:rFonts w:ascii="Calibri" w:hAnsi="Calibri"/>
          <w:sz w:val="22"/>
          <w:szCs w:val="22"/>
          <w:lang w:val="en-GB"/>
        </w:rPr>
        <w:t>The Buyer shall not</w:t>
      </w:r>
      <w:r w:rsidR="001E3BA9">
        <w:rPr>
          <w:rFonts w:ascii="Calibri" w:hAnsi="Calibri"/>
          <w:sz w:val="22"/>
          <w:szCs w:val="22"/>
          <w:lang w:val="en-GB"/>
        </w:rPr>
        <w:t xml:space="preserve"> be obliged to accept Equipment</w:t>
      </w:r>
      <w:r w:rsidRPr="00CA7DD9">
        <w:rPr>
          <w:rFonts w:ascii="Calibri" w:hAnsi="Calibri"/>
          <w:sz w:val="22"/>
          <w:szCs w:val="22"/>
          <w:lang w:val="en-GB"/>
        </w:rPr>
        <w:t xml:space="preserve"> which would show defects or unfinished work and which would otherwise not form a barrier, on their own or in connection with other defects, to using the Equipment. </w:t>
      </w:r>
      <w:r>
        <w:rPr>
          <w:rFonts w:ascii="Calibri" w:hAnsi="Calibri"/>
          <w:sz w:val="22"/>
          <w:szCs w:val="22"/>
          <w:lang w:val="en-GB"/>
        </w:rPr>
        <w:t xml:space="preserve">In this case, the Buyer shall issue a record containing the reason for </w:t>
      </w:r>
      <w:r w:rsidR="00212226">
        <w:rPr>
          <w:rFonts w:ascii="Calibri" w:hAnsi="Calibri"/>
          <w:sz w:val="22"/>
          <w:szCs w:val="22"/>
          <w:lang w:val="en-GB"/>
        </w:rPr>
        <w:t>his</w:t>
      </w:r>
      <w:r>
        <w:rPr>
          <w:rFonts w:ascii="Calibri" w:hAnsi="Calibri"/>
          <w:sz w:val="22"/>
          <w:szCs w:val="22"/>
          <w:lang w:val="en-GB"/>
        </w:rPr>
        <w:t xml:space="preserve"> refusal to</w:t>
      </w:r>
      <w:r>
        <w:rPr>
          <w:rFonts w:ascii="Calibri" w:hAnsi="Calibri" w:cs="Calibri"/>
          <w:sz w:val="22"/>
          <w:szCs w:val="22"/>
          <w:lang w:val="en-GB"/>
        </w:rPr>
        <w:t xml:space="preserve"> accept the Equipment.</w:t>
      </w:r>
    </w:p>
    <w:p w14:paraId="5AF2F55A" w14:textId="77777777" w:rsidR="002E593F" w:rsidRPr="002F56FC" w:rsidRDefault="002E593F"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4" w:name="_Ref386545215"/>
      <w:bookmarkEnd w:id="12"/>
      <w:bookmarkEnd w:id="13"/>
      <w:r w:rsidRPr="002F56FC">
        <w:rPr>
          <w:rFonts w:asciiTheme="minorHAnsi" w:hAnsiTheme="minorHAnsi" w:cs="Calibri"/>
          <w:b/>
          <w:bCs/>
          <w:sz w:val="22"/>
          <w:szCs w:val="22"/>
          <w:u w:val="single"/>
          <w:lang w:val="en-US"/>
        </w:rPr>
        <w:t>TECHNICAL ASSISTANCE – CONSULTATIONS</w:t>
      </w:r>
    </w:p>
    <w:p w14:paraId="35BB621A" w14:textId="35781F06" w:rsidR="002E593F" w:rsidRPr="002F56FC" w:rsidRDefault="002E593F" w:rsidP="002E593F">
      <w:pPr>
        <w:pStyle w:val="Odstavecseseznamem1"/>
        <w:numPr>
          <w:ilvl w:val="1"/>
          <w:numId w:val="2"/>
        </w:numPr>
        <w:spacing w:after="240"/>
        <w:jc w:val="both"/>
        <w:rPr>
          <w:rFonts w:ascii="Calibri" w:hAnsi="Calibri"/>
          <w:sz w:val="22"/>
          <w:szCs w:val="22"/>
          <w:lang w:val="en-GB"/>
        </w:rPr>
      </w:pPr>
      <w:r w:rsidRPr="002F56FC">
        <w:rPr>
          <w:rFonts w:ascii="Calibri" w:hAnsi="Calibri"/>
          <w:sz w:val="22"/>
          <w:szCs w:val="22"/>
          <w:lang w:val="en-GB"/>
        </w:rPr>
        <w:t>The Seller shall be obliged to provide to the Buyer free-of-charge technical assistance by phone or</w:t>
      </w:r>
      <w:r w:rsidR="00F237C1" w:rsidRPr="002F56FC">
        <w:rPr>
          <w:rFonts w:ascii="Calibri" w:hAnsi="Calibri"/>
          <w:sz w:val="22"/>
          <w:szCs w:val="22"/>
          <w:lang w:val="en-GB"/>
        </w:rPr>
        <w:t xml:space="preserve"> e-mail relating to the subject-</w:t>
      </w:r>
      <w:r w:rsidRPr="002F56FC">
        <w:rPr>
          <w:rFonts w:ascii="Calibri" w:hAnsi="Calibri"/>
          <w:sz w:val="22"/>
          <w:szCs w:val="22"/>
          <w:lang w:val="en-GB"/>
        </w:rPr>
        <w:t>matter hereof during the entire term of the warranty period. The Seller undertakes to provide to the Buyer paid consultations and technical ass</w:t>
      </w:r>
      <w:r w:rsidR="00F237C1" w:rsidRPr="002F56FC">
        <w:rPr>
          <w:rFonts w:ascii="Calibri" w:hAnsi="Calibri"/>
          <w:sz w:val="22"/>
          <w:szCs w:val="22"/>
          <w:lang w:val="en-GB"/>
        </w:rPr>
        <w:t>istance relating to the subject-</w:t>
      </w:r>
      <w:r w:rsidRPr="002F56FC">
        <w:rPr>
          <w:rFonts w:ascii="Calibri" w:hAnsi="Calibri"/>
          <w:sz w:val="22"/>
          <w:szCs w:val="22"/>
          <w:lang w:val="en-GB"/>
        </w:rPr>
        <w:t>matter hereof also after the warranty period expires.</w:t>
      </w:r>
    </w:p>
    <w:p w14:paraId="222C2605" w14:textId="77777777" w:rsidR="00580140" w:rsidRPr="00B2037E" w:rsidRDefault="00D338BF"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REPRESENTATIVES, NOTICES:</w:t>
      </w:r>
      <w:bookmarkEnd w:id="14"/>
    </w:p>
    <w:p w14:paraId="12BB4351" w14:textId="77777777" w:rsidR="00580140" w:rsidRPr="00B2037E" w:rsidRDefault="00D338BF"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5"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5"/>
    </w:p>
    <w:p w14:paraId="3512486D" w14:textId="77777777" w:rsidR="00293D40" w:rsidRPr="00B2037E" w:rsidRDefault="00293D40" w:rsidP="00293D40">
      <w:pPr>
        <w:ind w:left="567"/>
        <w:rPr>
          <w:rFonts w:ascii="Calibri" w:hAnsi="Calibri" w:cs="Calibri"/>
          <w:sz w:val="22"/>
          <w:szCs w:val="22"/>
          <w:lang w:val="en-US"/>
        </w:rPr>
      </w:pPr>
      <w:bookmarkStart w:id="16"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r w:rsidRPr="00B2037E">
        <w:rPr>
          <w:rFonts w:ascii="Calibri" w:hAnsi="Calibri" w:cs="Calibri"/>
          <w:sz w:val="22"/>
          <w:szCs w:val="22"/>
          <w:lang w:val="en-US"/>
        </w:rPr>
        <w:t xml:space="preserve">e-mail: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r w:rsidRPr="00B2037E">
        <w:rPr>
          <w:rFonts w:ascii="Calibri" w:hAnsi="Calibri" w:cs="Calibri"/>
          <w:sz w:val="22"/>
          <w:szCs w:val="22"/>
          <w:lang w:val="en-US"/>
        </w:rPr>
        <w:t xml:space="preserve">tel.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77777777"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7"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6"/>
      <w:bookmarkEnd w:id="17"/>
    </w:p>
    <w:p w14:paraId="3F99EA7B" w14:textId="22B1B318" w:rsidR="00DA0484" w:rsidRPr="00E05A7B" w:rsidRDefault="007428AC" w:rsidP="001E3BA9">
      <w:pPr>
        <w:spacing w:after="240"/>
        <w:ind w:left="708"/>
        <w:rPr>
          <w:rFonts w:ascii="Calibri" w:hAnsi="Calibri" w:cs="Calibri"/>
          <w:sz w:val="22"/>
          <w:szCs w:val="22"/>
          <w:lang w:val="de-DE"/>
        </w:rPr>
      </w:pPr>
      <w:r>
        <w:rPr>
          <w:rFonts w:ascii="Calibri" w:hAnsi="Calibri" w:cs="Calibri"/>
          <w:sz w:val="22"/>
          <w:szCs w:val="22"/>
          <w:lang w:val="de-DE"/>
        </w:rPr>
        <w:t>xxxxxxxxxxxxxxxx</w:t>
      </w:r>
      <w:r w:rsidR="001E3BA9">
        <w:rPr>
          <w:rFonts w:ascii="Calibri" w:hAnsi="Calibri" w:cs="Calibri"/>
          <w:sz w:val="22"/>
          <w:szCs w:val="22"/>
          <w:lang w:val="de-DE"/>
        </w:rPr>
        <w:br/>
      </w:r>
      <w:r w:rsidR="001E3BA9" w:rsidRPr="001E3BA9">
        <w:rPr>
          <w:rFonts w:ascii="Calibri" w:hAnsi="Calibri" w:cs="Calibri"/>
          <w:sz w:val="22"/>
          <w:szCs w:val="22"/>
          <w:lang w:val="de-DE"/>
        </w:rPr>
        <w:t xml:space="preserve">e-mail: </w:t>
      </w:r>
      <w:r>
        <w:rPr>
          <w:rFonts w:ascii="Calibri" w:hAnsi="Calibri" w:cs="Calibri"/>
          <w:sz w:val="22"/>
          <w:szCs w:val="22"/>
          <w:lang w:val="de-DE"/>
        </w:rPr>
        <w:t>xxxxxxxxxxxxxxxx</w:t>
      </w:r>
      <w:r w:rsidR="001E3BA9">
        <w:rPr>
          <w:rFonts w:ascii="Calibri" w:hAnsi="Calibri" w:cs="Calibri"/>
          <w:sz w:val="22"/>
          <w:szCs w:val="22"/>
          <w:lang w:val="de-DE"/>
        </w:rPr>
        <w:br/>
      </w:r>
      <w:r w:rsidR="001E3BA9" w:rsidRPr="001E3BA9">
        <w:rPr>
          <w:rFonts w:ascii="Calibri" w:hAnsi="Calibri" w:cs="Calibri"/>
          <w:sz w:val="22"/>
          <w:szCs w:val="22"/>
          <w:lang w:val="de-DE"/>
        </w:rPr>
        <w:t xml:space="preserve">tel. </w:t>
      </w:r>
      <w:r>
        <w:rPr>
          <w:rFonts w:ascii="Calibri" w:hAnsi="Calibri" w:cs="Calibri"/>
          <w:sz w:val="22"/>
          <w:szCs w:val="22"/>
          <w:lang w:val="de-DE"/>
        </w:rPr>
        <w:t>xxxxxxxxxxxxxxxx</w:t>
      </w:r>
    </w:p>
    <w:p w14:paraId="0EC55923" w14:textId="28C554FB" w:rsidR="00DE0205" w:rsidRPr="00CA7DD9" w:rsidRDefault="00DE0205" w:rsidP="00DE0205">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092A358F" w:rsidR="00580140" w:rsidRPr="00143F56"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In all technical and expert matters (discussions on the Equipment testing and demonstration, notification of the need to provide warranty or post-warranty service</w:t>
      </w:r>
      <w:r w:rsidR="00301D95">
        <w:rPr>
          <w:rFonts w:ascii="Calibri" w:hAnsi="Calibri" w:cs="Calibri"/>
          <w:sz w:val="22"/>
          <w:szCs w:val="22"/>
          <w:lang w:val="en-US"/>
        </w:rPr>
        <w:t xml:space="preserve">, </w:t>
      </w:r>
      <w:r w:rsidR="00301D95" w:rsidRPr="00060042">
        <w:rPr>
          <w:rFonts w:ascii="Calibri" w:hAnsi="Calibri"/>
          <w:sz w:val="22"/>
          <w:szCs w:val="22"/>
          <w:lang w:val="en-GB"/>
        </w:rPr>
        <w:t>technical assistance</w:t>
      </w:r>
      <w:r w:rsidRPr="00B2037E">
        <w:rPr>
          <w:rFonts w:ascii="Calibri" w:hAnsi="Calibri" w:cs="Calibri"/>
          <w:sz w:val="22"/>
          <w:szCs w:val="22"/>
          <w:lang w:val="en-US"/>
        </w:rPr>
        <w:t xml:space="preserv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C5253E">
        <w:rPr>
          <w:rFonts w:ascii="Calibri" w:hAnsi="Calibri" w:cs="Calibri"/>
          <w:sz w:val="22"/>
          <w:szCs w:val="22"/>
          <w:lang w:val="en-US"/>
        </w:rPr>
        <w:t>12.1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C5253E">
        <w:rPr>
          <w:rFonts w:ascii="Calibri" w:hAnsi="Calibri" w:cs="Calibri"/>
          <w:sz w:val="22"/>
          <w:szCs w:val="22"/>
          <w:lang w:val="en-US"/>
        </w:rPr>
        <w:t>12.2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0B1D2224" w14:textId="77777777" w:rsidR="00143F56" w:rsidRPr="00C92EDD" w:rsidRDefault="00143F56" w:rsidP="00143F56">
      <w:pPr>
        <w:pStyle w:val="Odstavecseseznamem1"/>
        <w:spacing w:after="240"/>
        <w:ind w:left="0"/>
        <w:jc w:val="both"/>
        <w:rPr>
          <w:rFonts w:asciiTheme="minorHAnsi" w:hAnsiTheme="minorHAnsi" w:cs="Calibri"/>
          <w:b/>
          <w:bCs/>
          <w:sz w:val="22"/>
          <w:szCs w:val="22"/>
          <w:u w:val="single"/>
          <w:lang w:val="en-US"/>
        </w:rPr>
      </w:pPr>
    </w:p>
    <w:p w14:paraId="79D377C1"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TERMINATION</w:t>
      </w:r>
    </w:p>
    <w:p w14:paraId="47796609" w14:textId="77777777" w:rsidR="00AB1F9A" w:rsidRPr="00B2037E" w:rsidRDefault="00AB1F9A" w:rsidP="00AB1F9A">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This Contract may be terminated early by agreement of the Parties or withdrawal from the Contract on the grounds stipulated by law or in the Contract.</w:t>
      </w:r>
    </w:p>
    <w:p w14:paraId="174C4A1A" w14:textId="77777777" w:rsidR="00AB1F9A" w:rsidRPr="00B2037E" w:rsidRDefault="00AB1F9A" w:rsidP="00AB1F9A">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Buyer is entitled to withdraw from the Contract without any penalty from Seller in any of the following events:</w:t>
      </w:r>
    </w:p>
    <w:p w14:paraId="64C39153" w14:textId="73636623" w:rsidR="00AB1F9A" w:rsidRPr="00553C0C" w:rsidRDefault="00CB45B1" w:rsidP="00AB1F9A">
      <w:pPr>
        <w:pStyle w:val="Odstavecseseznamem1"/>
        <w:numPr>
          <w:ilvl w:val="2"/>
          <w:numId w:val="2"/>
        </w:numPr>
        <w:spacing w:after="240"/>
        <w:jc w:val="both"/>
        <w:rPr>
          <w:rFonts w:asciiTheme="minorHAnsi" w:hAnsiTheme="minorHAnsi" w:cs="Calibri"/>
          <w:b/>
          <w:bCs/>
          <w:sz w:val="22"/>
          <w:szCs w:val="22"/>
          <w:u w:val="single"/>
          <w:lang w:val="en-US"/>
        </w:rPr>
      </w:pPr>
      <w:bookmarkStart w:id="18" w:name="_Ref386545562"/>
      <w:r w:rsidRPr="00553C0C">
        <w:rPr>
          <w:rFonts w:ascii="Calibri" w:hAnsi="Calibri" w:cs="Calibri"/>
          <w:sz w:val="22"/>
          <w:szCs w:val="22"/>
          <w:lang w:val="en-GB"/>
        </w:rPr>
        <w:t>The Seller is in delay with the delivery of the Equipment</w:t>
      </w:r>
      <w:r w:rsidR="009C6CF5" w:rsidRPr="00553C0C">
        <w:rPr>
          <w:rFonts w:ascii="Calibri" w:hAnsi="Calibri" w:cs="Calibri"/>
          <w:sz w:val="22"/>
          <w:szCs w:val="22"/>
          <w:lang w:val="en-GB"/>
        </w:rPr>
        <w:t xml:space="preserve"> longer than 4</w:t>
      </w:r>
      <w:r w:rsidRPr="00553C0C">
        <w:rPr>
          <w:rFonts w:ascii="Calibri" w:hAnsi="Calibri" w:cs="Calibri"/>
          <w:sz w:val="22"/>
          <w:szCs w:val="22"/>
          <w:lang w:val="en-GB"/>
        </w:rPr>
        <w:t xml:space="preserve"> weeks after the date pursuant to Section </w:t>
      </w:r>
      <w:r w:rsidRPr="00553C0C">
        <w:fldChar w:fldCharType="begin"/>
      </w:r>
      <w:r w:rsidRPr="00553C0C">
        <w:rPr>
          <w:rFonts w:ascii="Calibri" w:hAnsi="Calibri" w:cs="Calibri"/>
          <w:sz w:val="22"/>
          <w:szCs w:val="22"/>
          <w:lang w:val="en-GB"/>
        </w:rPr>
        <w:instrText xml:space="preserve"> REF _Ref480798174 \r \h </w:instrText>
      </w:r>
      <w:r w:rsidRPr="00553C0C">
        <w:instrText xml:space="preserve"> \* MERGEFORMAT </w:instrText>
      </w:r>
      <w:r w:rsidRPr="00553C0C">
        <w:fldChar w:fldCharType="separate"/>
      </w:r>
      <w:r w:rsidR="00C5253E" w:rsidRPr="00553C0C">
        <w:rPr>
          <w:rFonts w:ascii="Calibri" w:hAnsi="Calibri" w:cs="Calibri"/>
          <w:sz w:val="22"/>
          <w:szCs w:val="22"/>
          <w:lang w:val="en-GB"/>
        </w:rPr>
        <w:t>4.1</w:t>
      </w:r>
      <w:r w:rsidRPr="00553C0C">
        <w:fldChar w:fldCharType="end"/>
      </w:r>
      <w:r w:rsidRPr="00553C0C">
        <w:rPr>
          <w:rFonts w:ascii="Calibri" w:hAnsi="Calibri" w:cs="Calibri"/>
          <w:sz w:val="22"/>
          <w:szCs w:val="22"/>
          <w:lang w:val="en-GB"/>
        </w:rPr>
        <w:t xml:space="preserve"> hereof.</w:t>
      </w:r>
      <w:bookmarkEnd w:id="18"/>
    </w:p>
    <w:p w14:paraId="3DAAFABD" w14:textId="77777777" w:rsidR="00AB1F9A" w:rsidRPr="00B2037E" w:rsidRDefault="00AB1F9A" w:rsidP="00AB1F9A">
      <w:pPr>
        <w:pStyle w:val="Odstavecseseznamem1"/>
        <w:numPr>
          <w:ilvl w:val="2"/>
          <w:numId w:val="2"/>
        </w:numPr>
        <w:spacing w:after="240"/>
        <w:jc w:val="both"/>
        <w:rPr>
          <w:rFonts w:asciiTheme="minorHAnsi" w:hAnsiTheme="minorHAnsi" w:cs="Calibri"/>
          <w:b/>
          <w:bCs/>
          <w:sz w:val="22"/>
          <w:szCs w:val="22"/>
          <w:u w:val="single"/>
          <w:lang w:val="en-US"/>
        </w:rPr>
      </w:pPr>
      <w:bookmarkStart w:id="19" w:name="_Ref380048761"/>
      <w:r w:rsidRPr="00B2037E">
        <w:rPr>
          <w:rFonts w:ascii="Calibri" w:hAnsi="Calibri" w:cs="Calibri"/>
          <w:sz w:val="22"/>
          <w:szCs w:val="22"/>
          <w:lang w:val="en-US"/>
        </w:rPr>
        <w:t xml:space="preserve">Technical parameters or other conditions required in the technical specification defined in Annex No. 1 and 2 hereto and in the relevant valid technical standards will not be achieved by the Equipment at </w:t>
      </w:r>
      <w:r>
        <w:rPr>
          <w:rFonts w:ascii="Calibri" w:hAnsi="Calibri" w:cs="Calibri"/>
          <w:sz w:val="22"/>
          <w:szCs w:val="22"/>
          <w:lang w:val="en-US"/>
        </w:rPr>
        <w:t>acceptance</w:t>
      </w:r>
      <w:r w:rsidRPr="00B2037E">
        <w:rPr>
          <w:rFonts w:ascii="Calibri" w:hAnsi="Calibri" w:cs="Calibri"/>
          <w:sz w:val="22"/>
          <w:szCs w:val="22"/>
          <w:lang w:val="en-US"/>
        </w:rPr>
        <w:t>,</w:t>
      </w:r>
      <w:bookmarkEnd w:id="19"/>
    </w:p>
    <w:p w14:paraId="6361F97A" w14:textId="77777777" w:rsidR="00AB1F9A" w:rsidRPr="00B2037E" w:rsidRDefault="00AB1F9A" w:rsidP="00AB1F9A">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Facts emerge bearing evidence that the Seller will not be able to deliver the Equipment.</w:t>
      </w:r>
    </w:p>
    <w:p w14:paraId="40ACAED6" w14:textId="77777777" w:rsidR="00AB1F9A" w:rsidRPr="00B2037E" w:rsidRDefault="00AB1F9A" w:rsidP="00AB1F9A">
      <w:pPr>
        <w:pStyle w:val="Odstavecseseznamem1"/>
        <w:numPr>
          <w:ilvl w:val="2"/>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Seller will not meet the qualification criteria within the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w:t>
      </w:r>
    </w:p>
    <w:p w14:paraId="3BBC28B3" w14:textId="77777777" w:rsidR="00AB1F9A" w:rsidRPr="00B2037E" w:rsidRDefault="00AB1F9A" w:rsidP="00AB1F9A">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Seller is entitled to withdraw from the Contract in the event of the Buyer being in default with the payment for more than 2 months with the exception of the cases when the Buyer refused invoice due to defect on the delivered Equipment or due to breach of the Contract by the Seller.</w:t>
      </w:r>
    </w:p>
    <w:p w14:paraId="2A164D32" w14:textId="3C723684" w:rsidR="002201F9" w:rsidRPr="00C92EDD" w:rsidRDefault="00AB1F9A" w:rsidP="00AB1F9A">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66F15DAE" w14:textId="77777777" w:rsidR="00580140" w:rsidRPr="00060042"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2F36C5BE" w:rsidR="00580140" w:rsidRPr="0006004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060042">
        <w:rPr>
          <w:rFonts w:ascii="Calibri" w:hAnsi="Calibri" w:cs="Calibri"/>
          <w:sz w:val="22"/>
          <w:szCs w:val="22"/>
          <w:lang w:val="en-US"/>
        </w:rPr>
        <w:t xml:space="preserve">The Seller undertakes to insure the Equipment against all risks, in the amount of the Price of the Equipment for the entire period commencing when transport of the Equipment starts until </w:t>
      </w:r>
      <w:r w:rsidR="001A6EFA" w:rsidRPr="00060042">
        <w:rPr>
          <w:rFonts w:ascii="Calibri" w:hAnsi="Calibri" w:cs="Calibri"/>
          <w:sz w:val="22"/>
          <w:szCs w:val="22"/>
          <w:lang w:val="en-US"/>
        </w:rPr>
        <w:t xml:space="preserve">duly </w:t>
      </w:r>
      <w:r w:rsidR="00697B02">
        <w:rPr>
          <w:rFonts w:ascii="Calibri" w:hAnsi="Calibri" w:cs="Calibri"/>
          <w:sz w:val="22"/>
          <w:szCs w:val="22"/>
          <w:lang w:val="en-US"/>
        </w:rPr>
        <w:t>accepted by</w:t>
      </w:r>
      <w:r w:rsidRPr="00060042">
        <w:rPr>
          <w:rFonts w:ascii="Calibri" w:hAnsi="Calibri" w:cs="Calibri"/>
          <w:sz w:val="22"/>
          <w:szCs w:val="22"/>
          <w:lang w:val="en-US"/>
        </w:rPr>
        <w:t xml:space="preserve"> the Buyer. In case of breach of this obligation, the Seller shall be liable to the Buyer for any damage that may arise</w:t>
      </w:r>
      <w:r w:rsidR="00580140" w:rsidRPr="00060042">
        <w:rPr>
          <w:rFonts w:ascii="Calibri" w:hAnsi="Calibri" w:cs="Calibri"/>
          <w:sz w:val="22"/>
          <w:szCs w:val="22"/>
          <w:lang w:val="en-US"/>
        </w:rPr>
        <w:t>.</w:t>
      </w:r>
    </w:p>
    <w:p w14:paraId="27C55FCF" w14:textId="17ECD24E" w:rsidR="000A64CB" w:rsidRDefault="000A64CB" w:rsidP="000A64CB">
      <w:pPr>
        <w:pStyle w:val="Odstavecseseznamem1"/>
        <w:numPr>
          <w:ilvl w:val="1"/>
          <w:numId w:val="2"/>
        </w:numPr>
        <w:spacing w:after="240"/>
        <w:jc w:val="both"/>
        <w:rPr>
          <w:rFonts w:asciiTheme="minorHAnsi" w:hAnsiTheme="minorHAnsi" w:cs="Calibri"/>
          <w:bCs/>
          <w:sz w:val="22"/>
          <w:szCs w:val="22"/>
          <w:lang w:val="en-US"/>
        </w:rPr>
      </w:pPr>
      <w:r w:rsidRPr="00060042">
        <w:rPr>
          <w:rFonts w:asciiTheme="minorHAnsi" w:hAnsiTheme="minorHAnsi" w:cs="Calibri"/>
          <w:bCs/>
          <w:sz w:val="22"/>
          <w:szCs w:val="22"/>
          <w:lang w:val="en-US"/>
        </w:rPr>
        <w:t xml:space="preserve">The Seller is liable for the damage that he has caused. The Seller is also liable for </w:t>
      </w:r>
      <w:r w:rsidR="00391C9F" w:rsidRPr="00060042">
        <w:rPr>
          <w:rFonts w:asciiTheme="minorHAnsi" w:hAnsiTheme="minorHAnsi" w:cs="Calibri"/>
          <w:bCs/>
          <w:sz w:val="22"/>
          <w:szCs w:val="22"/>
          <w:lang w:val="en-US"/>
        </w:rPr>
        <w:t>damage caused by third parties undertaken</w:t>
      </w:r>
      <w:r w:rsidRPr="00060042">
        <w:rPr>
          <w:rFonts w:asciiTheme="minorHAnsi" w:hAnsiTheme="minorHAnsi" w:cs="Calibri"/>
          <w:bCs/>
          <w:sz w:val="22"/>
          <w:szCs w:val="22"/>
          <w:lang w:val="en-US"/>
        </w:rPr>
        <w:t xml:space="preserve"> to carry out </w:t>
      </w:r>
      <w:r w:rsidR="00391C9F" w:rsidRPr="00060042">
        <w:rPr>
          <w:rFonts w:asciiTheme="minorHAnsi" w:hAnsiTheme="minorHAnsi" w:cs="Calibri"/>
          <w:bCs/>
          <w:sz w:val="22"/>
          <w:szCs w:val="22"/>
          <w:lang w:val="en-US"/>
        </w:rPr>
        <w:t>performance</w:t>
      </w:r>
      <w:r w:rsidRPr="00060042">
        <w:rPr>
          <w:rFonts w:asciiTheme="minorHAnsi" w:hAnsiTheme="minorHAnsi" w:cs="Calibri"/>
          <w:bCs/>
          <w:sz w:val="22"/>
          <w:szCs w:val="22"/>
          <w:lang w:val="en-US"/>
        </w:rPr>
        <w:t xml:space="preserve"> or </w:t>
      </w:r>
      <w:r w:rsidR="009130C6">
        <w:rPr>
          <w:rFonts w:asciiTheme="minorHAnsi" w:hAnsiTheme="minorHAnsi" w:cs="Calibri"/>
          <w:bCs/>
          <w:sz w:val="22"/>
          <w:szCs w:val="22"/>
          <w:lang w:val="en-US"/>
        </w:rPr>
        <w:t>his</w:t>
      </w:r>
      <w:r w:rsidRPr="00060042">
        <w:rPr>
          <w:rFonts w:asciiTheme="minorHAnsi" w:hAnsiTheme="minorHAnsi" w:cs="Calibri"/>
          <w:bCs/>
          <w:sz w:val="22"/>
          <w:szCs w:val="22"/>
          <w:lang w:val="en-US"/>
        </w:rPr>
        <w:t xml:space="preserve"> part under this </w:t>
      </w:r>
      <w:r w:rsidR="00391C9F" w:rsidRPr="00060042">
        <w:rPr>
          <w:rFonts w:asciiTheme="minorHAnsi" w:hAnsiTheme="minorHAnsi" w:cs="Calibri"/>
          <w:bCs/>
          <w:sz w:val="22"/>
          <w:szCs w:val="22"/>
          <w:lang w:val="en-US"/>
        </w:rPr>
        <w:t>Contract</w:t>
      </w:r>
      <w:r w:rsidRPr="00060042">
        <w:rPr>
          <w:rFonts w:asciiTheme="minorHAnsi" w:hAnsiTheme="minorHAnsi" w:cs="Calibri"/>
          <w:bCs/>
          <w:sz w:val="22"/>
          <w:szCs w:val="22"/>
          <w:lang w:val="en-US"/>
        </w:rPr>
        <w:t>.</w:t>
      </w:r>
    </w:p>
    <w:p w14:paraId="4E4735E9"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20" w:name="_Ref382208733"/>
      <w:r w:rsidRPr="00B2037E">
        <w:rPr>
          <w:rFonts w:ascii="Calibri" w:hAnsi="Calibri" w:cs="Calibri"/>
          <w:b/>
          <w:bCs/>
          <w:sz w:val="22"/>
          <w:szCs w:val="22"/>
          <w:u w:val="single"/>
          <w:lang w:val="en-US"/>
        </w:rPr>
        <w:t>WARRANTY</w:t>
      </w:r>
      <w:bookmarkEnd w:id="20"/>
      <w:r w:rsidR="00383368">
        <w:rPr>
          <w:rFonts w:ascii="Calibri" w:hAnsi="Calibri" w:cs="Calibri"/>
          <w:b/>
          <w:bCs/>
          <w:sz w:val="22"/>
          <w:szCs w:val="22"/>
          <w:u w:val="single"/>
          <w:lang w:val="en-US"/>
        </w:rPr>
        <w:t xml:space="preserve"> TERMS</w:t>
      </w:r>
    </w:p>
    <w:p w14:paraId="1CEBFDB2" w14:textId="6344B579" w:rsidR="00253C24" w:rsidRPr="00AB1F9A"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1" w:name="_Ref380048977"/>
      <w:bookmarkStart w:id="22" w:name="_Ref382817301"/>
      <w:bookmarkStart w:id="23" w:name="_Ref437613768"/>
      <w:r w:rsidRPr="00AB1F9A">
        <w:rPr>
          <w:rFonts w:ascii="Calibri" w:hAnsi="Calibri" w:cs="Calibri"/>
          <w:sz w:val="22"/>
          <w:szCs w:val="22"/>
          <w:lang w:val="en-GB"/>
        </w:rPr>
        <w:t xml:space="preserve">The Seller shall provide warranty for the quality of the Equipment for a period of </w:t>
      </w:r>
      <w:r w:rsidR="00AB1F9A" w:rsidRPr="00DD61DC">
        <w:rPr>
          <w:rFonts w:ascii="Calibri" w:hAnsi="Calibri" w:cs="Calibri"/>
          <w:sz w:val="22"/>
          <w:szCs w:val="22"/>
          <w:lang w:val="en-GB"/>
        </w:rPr>
        <w:t>24</w:t>
      </w:r>
      <w:r w:rsidRPr="00DD61DC">
        <w:rPr>
          <w:rFonts w:ascii="Calibri" w:hAnsi="Calibri" w:cs="Calibri"/>
          <w:sz w:val="22"/>
          <w:szCs w:val="22"/>
          <w:lang w:val="en-GB"/>
        </w:rPr>
        <w:t xml:space="preserve"> months</w:t>
      </w:r>
      <w:r w:rsidRPr="00AB1F9A">
        <w:rPr>
          <w:rFonts w:ascii="Calibri" w:hAnsi="Calibri" w:cs="Calibri"/>
          <w:sz w:val="22"/>
          <w:szCs w:val="22"/>
          <w:lang w:val="en-GB"/>
        </w:rPr>
        <w:t xml:space="preserve">. The warranty term shall commence on the day following the date of signing </w:t>
      </w:r>
      <w:r w:rsidR="006F567B" w:rsidRPr="00AB1F9A">
        <w:rPr>
          <w:rFonts w:ascii="Calibri" w:hAnsi="Calibri" w:cs="Calibri"/>
          <w:sz w:val="22"/>
          <w:szCs w:val="22"/>
          <w:lang w:val="en-GB"/>
        </w:rPr>
        <w:t xml:space="preserve">of </w:t>
      </w:r>
      <w:r w:rsidR="006F567B" w:rsidRPr="009C6CF5">
        <w:rPr>
          <w:rFonts w:ascii="Calibri" w:hAnsi="Calibri" w:cs="Calibri"/>
          <w:sz w:val="22"/>
          <w:szCs w:val="22"/>
          <w:lang w:val="en-GB"/>
        </w:rPr>
        <w:t xml:space="preserve">the </w:t>
      </w:r>
      <w:r w:rsidR="00697B02" w:rsidRPr="009C6CF5">
        <w:rPr>
          <w:rFonts w:ascii="Calibri" w:hAnsi="Calibri" w:cs="Calibri"/>
          <w:sz w:val="22"/>
          <w:szCs w:val="22"/>
          <w:lang w:val="en-GB"/>
        </w:rPr>
        <w:t>acceptance</w:t>
      </w:r>
      <w:r w:rsidR="006F567B" w:rsidRPr="009C6CF5">
        <w:rPr>
          <w:rFonts w:ascii="Calibri" w:hAnsi="Calibri" w:cs="Calibri"/>
          <w:sz w:val="22"/>
          <w:szCs w:val="22"/>
          <w:lang w:val="en-GB"/>
        </w:rPr>
        <w:t xml:space="preserve"> </w:t>
      </w:r>
      <w:r w:rsidR="00697B02" w:rsidRPr="009C6CF5">
        <w:rPr>
          <w:rFonts w:ascii="Calibri" w:hAnsi="Calibri" w:cs="Calibri"/>
          <w:sz w:val="22"/>
          <w:szCs w:val="22"/>
          <w:lang w:val="en-GB"/>
        </w:rPr>
        <w:t>p</w:t>
      </w:r>
      <w:r w:rsidRPr="009C6CF5">
        <w:rPr>
          <w:rFonts w:ascii="Calibri" w:hAnsi="Calibri" w:cs="Calibri"/>
          <w:sz w:val="22"/>
          <w:szCs w:val="22"/>
          <w:lang w:val="en-GB"/>
        </w:rPr>
        <w:t>rotocol</w:t>
      </w:r>
      <w:r w:rsidRPr="00AB1F9A">
        <w:rPr>
          <w:rFonts w:ascii="Calibri" w:hAnsi="Calibri" w:cs="Calibri"/>
          <w:sz w:val="22"/>
          <w:szCs w:val="22"/>
          <w:lang w:val="en-GB"/>
        </w:rPr>
        <w:t xml:space="preserve"> pursuant to Section </w:t>
      </w:r>
      <w:r w:rsidRPr="00AB1F9A">
        <w:fldChar w:fldCharType="begin"/>
      </w:r>
      <w:r w:rsidRPr="00AB1F9A">
        <w:instrText xml:space="preserve"> REF _Ref380049631 \r \h  \* MERGEFORMAT </w:instrText>
      </w:r>
      <w:r w:rsidRPr="00AB1F9A">
        <w:fldChar w:fldCharType="separate"/>
      </w:r>
      <w:r w:rsidR="00C5253E" w:rsidRPr="00C5253E">
        <w:rPr>
          <w:rFonts w:ascii="Calibri" w:hAnsi="Calibri" w:cs="Calibri"/>
          <w:sz w:val="22"/>
          <w:szCs w:val="22"/>
          <w:lang w:val="en-GB"/>
        </w:rPr>
        <w:t>10.5</w:t>
      </w:r>
      <w:r w:rsidRPr="00AB1F9A">
        <w:fldChar w:fldCharType="end"/>
      </w:r>
      <w:r w:rsidRPr="00AB1F9A">
        <w:rPr>
          <w:rFonts w:ascii="Calibri" w:hAnsi="Calibri"/>
          <w:sz w:val="22"/>
          <w:szCs w:val="22"/>
          <w:lang w:val="en-GB"/>
        </w:rPr>
        <w:t xml:space="preserve"> </w:t>
      </w:r>
      <w:bookmarkEnd w:id="21"/>
      <w:r w:rsidRPr="00AB1F9A">
        <w:rPr>
          <w:rFonts w:ascii="Calibri" w:hAnsi="Calibri"/>
          <w:sz w:val="22"/>
          <w:szCs w:val="22"/>
          <w:lang w:val="en-GB"/>
        </w:rPr>
        <w:t>hereof.</w:t>
      </w:r>
      <w:bookmarkEnd w:id="22"/>
      <w:r w:rsidRPr="00AB1F9A">
        <w:rPr>
          <w:rFonts w:ascii="Calibri" w:hAnsi="Calibri"/>
          <w:sz w:val="22"/>
          <w:szCs w:val="22"/>
          <w:lang w:val="en-GB"/>
        </w:rPr>
        <w:t xml:space="preserve"> The warranty does not cover consumable things</w:t>
      </w:r>
      <w:bookmarkEnd w:id="23"/>
      <w:r w:rsidRPr="00AB1F9A">
        <w:rPr>
          <w:rFonts w:ascii="Calibri" w:hAnsi="Calibri"/>
          <w:sz w:val="22"/>
          <w:szCs w:val="22"/>
          <w:lang w:val="en-GB"/>
        </w:rPr>
        <w:t>.</w:t>
      </w:r>
    </w:p>
    <w:p w14:paraId="2470452C" w14:textId="46ECC933" w:rsidR="00253C24" w:rsidRPr="00383368"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06"/>
      <w:bookmarkStart w:id="25" w:name="_Ref480798884"/>
      <w:r w:rsidRPr="00CD7160">
        <w:rPr>
          <w:rFonts w:ascii="Calibri" w:hAnsi="Calibri" w:cs="Calibri"/>
          <w:sz w:val="22"/>
          <w:szCs w:val="22"/>
          <w:lang w:val="en-GB"/>
        </w:rPr>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BE FILLED IN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Pr="00CD7160">
        <w:rPr>
          <w:rFonts w:ascii="Calibri" w:hAnsi="Calibri" w:cs="Calibri"/>
          <w:sz w:val="22"/>
          <w:szCs w:val="22"/>
          <w:lang w:val="en-GB"/>
        </w:rPr>
        <w:t>.</w:t>
      </w:r>
      <w:bookmarkEnd w:id="24"/>
      <w:bookmarkEnd w:id="25"/>
    </w:p>
    <w:p w14:paraId="021A629C" w14:textId="01B59EBA"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905432"/>
      <w:bookmarkStart w:id="27" w:name="_Ref381970150"/>
      <w:r w:rsidRPr="009C6CF5">
        <w:rPr>
          <w:rFonts w:ascii="Calibri" w:hAnsi="Calibri" w:cs="Calibri"/>
          <w:sz w:val="22"/>
          <w:szCs w:val="22"/>
          <w:lang w:val="en-GB"/>
        </w:rPr>
        <w:t xml:space="preserve">During the warranty period the Seller shall be obliged to rectify any claimed </w:t>
      </w:r>
      <w:r w:rsidRPr="0068514F">
        <w:rPr>
          <w:rFonts w:ascii="Calibri" w:hAnsi="Calibri" w:cs="Calibri"/>
          <w:sz w:val="22"/>
          <w:szCs w:val="22"/>
          <w:lang w:val="en-GB"/>
        </w:rPr>
        <w:t xml:space="preserve">defects </w:t>
      </w:r>
      <w:r w:rsidRPr="00DD61DC">
        <w:rPr>
          <w:rFonts w:ascii="Calibri" w:hAnsi="Calibri" w:cs="Calibri"/>
          <w:sz w:val="22"/>
          <w:szCs w:val="22"/>
          <w:lang w:val="en-GB"/>
        </w:rPr>
        <w:t xml:space="preserve">within 1 </w:t>
      </w:r>
      <w:r w:rsidR="00DD61DC" w:rsidRPr="00DD61DC">
        <w:rPr>
          <w:rFonts w:ascii="Calibri" w:hAnsi="Calibri" w:cs="Calibri"/>
          <w:sz w:val="22"/>
          <w:szCs w:val="22"/>
          <w:lang w:val="en-GB"/>
        </w:rPr>
        <w:t>month</w:t>
      </w:r>
      <w:r w:rsidRPr="00F237C1">
        <w:rPr>
          <w:rFonts w:ascii="Calibri" w:hAnsi="Calibri" w:cs="Calibri"/>
          <w:sz w:val="22"/>
          <w:szCs w:val="22"/>
          <w:highlight w:val="green"/>
          <w:lang w:val="en-GB"/>
        </w:rPr>
        <w:t xml:space="preserve"> </w:t>
      </w:r>
      <w:r w:rsidRPr="009C6CF5">
        <w:rPr>
          <w:rFonts w:ascii="Calibri" w:hAnsi="Calibri" w:cs="Calibri"/>
          <w:sz w:val="22"/>
          <w:szCs w:val="22"/>
          <w:lang w:val="en-GB"/>
        </w:rPr>
        <w:t>from receipt of the Buyer’s notification.</w:t>
      </w:r>
      <w:r>
        <w:rPr>
          <w:rFonts w:ascii="Calibri" w:hAnsi="Calibri" w:cs="Calibri"/>
          <w:sz w:val="22"/>
          <w:szCs w:val="22"/>
          <w:lang w:val="en-GB"/>
        </w:rPr>
        <w:t xml:space="preserve"> In cases of unusual defects, the Seller shall be obliged to rectify the defect in the period corresponding to the nature of the defect and to define the deadline for the handover of the rectified </w:t>
      </w:r>
      <w:r w:rsidRPr="00CD7160">
        <w:rPr>
          <w:rFonts w:ascii="Calibri" w:hAnsi="Calibri" w:cs="Calibri"/>
          <w:sz w:val="22"/>
          <w:szCs w:val="22"/>
          <w:lang w:val="en-GB"/>
        </w:rPr>
        <w:t>Equipment</w:t>
      </w:r>
      <w:r>
        <w:rPr>
          <w:rFonts w:ascii="Calibri" w:hAnsi="Calibri" w:cs="Calibri"/>
          <w:sz w:val="22"/>
          <w:szCs w:val="22"/>
          <w:lang w:val="en-GB"/>
        </w:rPr>
        <w:t>.</w:t>
      </w:r>
      <w:bookmarkEnd w:id="26"/>
    </w:p>
    <w:p w14:paraId="4945A1EF"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922446"/>
      <w:r>
        <w:rPr>
          <w:rFonts w:ascii="Calibri" w:hAnsi="Calibri" w:cs="Calibri"/>
          <w:sz w:val="22"/>
          <w:szCs w:val="22"/>
          <w:lang w:val="en-GB"/>
        </w:rPr>
        <w:t>During the warranty period</w:t>
      </w:r>
      <w:r w:rsidRPr="00CD7160">
        <w:rPr>
          <w:rFonts w:ascii="Calibri" w:hAnsi="Calibri" w:cs="Calibri"/>
          <w:sz w:val="22"/>
          <w:szCs w:val="22"/>
          <w:lang w:val="en-GB"/>
        </w:rPr>
        <w:t xml:space="preserve"> </w:t>
      </w:r>
      <w:r>
        <w:rPr>
          <w:rFonts w:ascii="Calibri" w:hAnsi="Calibri" w:cs="Calibri"/>
          <w:sz w:val="22"/>
          <w:szCs w:val="22"/>
          <w:lang w:val="en-GB"/>
        </w:rPr>
        <w:t>a</w:t>
      </w:r>
      <w:r w:rsidR="00253C24" w:rsidRPr="00CD7160">
        <w:rPr>
          <w:rFonts w:ascii="Calibri" w:hAnsi="Calibri" w:cs="Calibri"/>
          <w:sz w:val="22"/>
          <w:szCs w:val="22"/>
          <w:lang w:val="en-GB"/>
        </w:rPr>
        <w:t>ny and all costs associated with defect rectification / repair including transport and travel expenses shall be always borne by the Seller.</w:t>
      </w:r>
      <w:bookmarkEnd w:id="27"/>
      <w:bookmarkEnd w:id="28"/>
    </w:p>
    <w:p w14:paraId="0F622E90" w14:textId="77777777" w:rsidR="00253C24" w:rsidRPr="00E8442A"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2010"/>
      <w:r w:rsidRPr="00CD7160">
        <w:rPr>
          <w:rFonts w:ascii="Calibri" w:hAnsi="Calibri" w:cs="Arial"/>
          <w:sz w:val="22"/>
          <w:szCs w:val="22"/>
          <w:lang w:val="en-GB"/>
        </w:rPr>
        <w:lastRenderedPageBreak/>
        <w:t>The repaired Equipment shall be handed over by the Seller to the Buyer on the basis of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both Parties that the </w:t>
      </w:r>
      <w:r w:rsidRPr="00CD7160">
        <w:rPr>
          <w:rFonts w:ascii="Calibri" w:hAnsi="Calibri" w:cs="Arial"/>
          <w:bCs/>
          <w:iCs/>
          <w:sz w:val="22"/>
          <w:szCs w:val="22"/>
          <w:lang w:val="en-GB"/>
        </w:rPr>
        <w:t>Equipment was duly repaired and is defect-free.</w:t>
      </w:r>
      <w:bookmarkEnd w:id="29"/>
    </w:p>
    <w:p w14:paraId="44A10189" w14:textId="0EC130A1" w:rsidR="00E8442A" w:rsidRPr="00A50F7F"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905183"/>
      <w:r w:rsidRPr="00A50F7F">
        <w:rPr>
          <w:rFonts w:ascii="Calibri" w:hAnsi="Calibri" w:cs="Calibri"/>
          <w:sz w:val="22"/>
          <w:szCs w:val="22"/>
          <w:lang w:val="en-GB"/>
        </w:rPr>
        <w:t xml:space="preserve">The repaired portion of the </w:t>
      </w:r>
      <w:r w:rsidR="00F16D05" w:rsidRPr="00A50F7F">
        <w:rPr>
          <w:rFonts w:ascii="Calibri" w:hAnsi="Calibri" w:cs="Calibri"/>
          <w:sz w:val="22"/>
          <w:szCs w:val="22"/>
          <w:lang w:val="en-GB"/>
        </w:rPr>
        <w:t>Equipment</w:t>
      </w:r>
      <w:r w:rsidRPr="00A50F7F">
        <w:rPr>
          <w:rFonts w:ascii="Calibri" w:hAnsi="Calibri" w:cs="Calibri"/>
          <w:sz w:val="22"/>
          <w:szCs w:val="22"/>
          <w:lang w:val="en-GB"/>
        </w:rPr>
        <w:t xml:space="preserve"> shall be subject to a </w:t>
      </w:r>
      <w:bookmarkEnd w:id="30"/>
      <w:r w:rsidR="00F5152C" w:rsidRPr="00A50F7F">
        <w:rPr>
          <w:rFonts w:ascii="Calibri" w:hAnsi="Calibri" w:cs="Calibri"/>
          <w:sz w:val="22"/>
          <w:szCs w:val="22"/>
          <w:lang w:val="en-GB"/>
        </w:rPr>
        <w:t xml:space="preserve">new warranty term in accordance with Section </w:t>
      </w:r>
      <w:r w:rsidR="00F5152C" w:rsidRPr="00A50F7F">
        <w:rPr>
          <w:rFonts w:ascii="Calibri" w:hAnsi="Calibri" w:cs="Calibri"/>
          <w:sz w:val="22"/>
          <w:szCs w:val="22"/>
          <w:lang w:val="en-GB"/>
        </w:rPr>
        <w:fldChar w:fldCharType="begin"/>
      </w:r>
      <w:r w:rsidR="00F5152C" w:rsidRPr="00A50F7F">
        <w:rPr>
          <w:rFonts w:ascii="Calibri" w:hAnsi="Calibri" w:cs="Calibri"/>
          <w:sz w:val="22"/>
          <w:szCs w:val="22"/>
          <w:lang w:val="en-GB"/>
        </w:rPr>
        <w:instrText xml:space="preserve"> REF _Ref437613768 \r \h  \* MERGEFORMAT </w:instrText>
      </w:r>
      <w:r w:rsidR="00F5152C" w:rsidRPr="00A50F7F">
        <w:rPr>
          <w:rFonts w:ascii="Calibri" w:hAnsi="Calibri" w:cs="Calibri"/>
          <w:sz w:val="22"/>
          <w:szCs w:val="22"/>
          <w:lang w:val="en-GB"/>
        </w:rPr>
      </w:r>
      <w:r w:rsidR="00F5152C" w:rsidRPr="00A50F7F">
        <w:rPr>
          <w:rFonts w:ascii="Calibri" w:hAnsi="Calibri" w:cs="Calibri"/>
          <w:sz w:val="22"/>
          <w:szCs w:val="22"/>
          <w:lang w:val="en-GB"/>
        </w:rPr>
        <w:fldChar w:fldCharType="separate"/>
      </w:r>
      <w:r w:rsidR="00C5253E">
        <w:rPr>
          <w:rFonts w:ascii="Calibri" w:hAnsi="Calibri" w:cs="Calibri"/>
          <w:sz w:val="22"/>
          <w:szCs w:val="22"/>
          <w:lang w:val="en-GB"/>
        </w:rPr>
        <w:t>15.1</w:t>
      </w:r>
      <w:r w:rsidR="00F5152C" w:rsidRPr="00A50F7F">
        <w:rPr>
          <w:rFonts w:ascii="Calibri" w:hAnsi="Calibri" w:cs="Calibri"/>
          <w:sz w:val="22"/>
          <w:szCs w:val="22"/>
          <w:lang w:val="en-GB"/>
        </w:rPr>
        <w:fldChar w:fldCharType="end"/>
      </w:r>
      <w:r w:rsidR="00F5152C" w:rsidRPr="00A50F7F">
        <w:rPr>
          <w:rFonts w:ascii="Calibri" w:hAnsi="Calibri" w:cs="Calibri"/>
          <w:sz w:val="22"/>
          <w:szCs w:val="22"/>
          <w:lang w:val="en-GB"/>
        </w:rPr>
        <w:t>, which commences to run on the day following the date when the Repair Protocol was executed.</w:t>
      </w:r>
    </w:p>
    <w:p w14:paraId="6FC4B996" w14:textId="27965EFC" w:rsidR="00E8442A" w:rsidRPr="00A50F7F"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r w:rsidRPr="00A50F7F">
        <w:rPr>
          <w:rFonts w:ascii="Calibri" w:hAnsi="Calibri" w:cs="Calibri"/>
          <w:sz w:val="22"/>
          <w:szCs w:val="22"/>
          <w:lang w:val="en-GB"/>
        </w:rPr>
        <w:t xml:space="preserve">The Seller declares that </w:t>
      </w:r>
      <w:r w:rsidR="00945F69" w:rsidRPr="00A50F7F">
        <w:rPr>
          <w:rFonts w:ascii="Calibri" w:hAnsi="Calibri" w:cs="Calibri"/>
          <w:sz w:val="22"/>
          <w:szCs w:val="22"/>
          <w:lang w:val="en-GB"/>
        </w:rPr>
        <w:t>he</w:t>
      </w:r>
      <w:r w:rsidRPr="00A50F7F">
        <w:rPr>
          <w:rFonts w:ascii="Calibri" w:hAnsi="Calibri" w:cs="Calibri"/>
          <w:sz w:val="22"/>
          <w:szCs w:val="22"/>
          <w:lang w:val="en-GB"/>
        </w:rPr>
        <w:t xml:space="preserve"> shall ensure post-warranty [out-of-warranty] service for the period of 5 years after the warranty term expires; the service terms shall be identical with provisions of Sections</w:t>
      </w:r>
      <w:r w:rsidRPr="00A50F7F">
        <w:rPr>
          <w:lang w:val="en-GB"/>
        </w:rPr>
        <w:t xml:space="preserve"> </w:t>
      </w:r>
      <w:r w:rsidRPr="00A50F7F">
        <w:rPr>
          <w:rFonts w:ascii="Calibri" w:hAnsi="Calibri"/>
          <w:sz w:val="22"/>
          <w:szCs w:val="22"/>
        </w:rPr>
        <w:fldChar w:fldCharType="begin"/>
      </w:r>
      <w:r w:rsidRPr="00A50F7F">
        <w:rPr>
          <w:rFonts w:ascii="Calibri" w:hAnsi="Calibri"/>
          <w:sz w:val="22"/>
          <w:szCs w:val="22"/>
          <w:lang w:val="en-GB"/>
        </w:rPr>
        <w:instrText xml:space="preserve"> REF _Ref480798884 \r \h </w:instrText>
      </w:r>
      <w:r w:rsidRPr="00A50F7F">
        <w:rPr>
          <w:rFonts w:ascii="Calibri" w:hAnsi="Calibri"/>
          <w:sz w:val="22"/>
          <w:szCs w:val="22"/>
        </w:rPr>
        <w:instrText xml:space="preserve"> \* MERGEFORMAT </w:instrText>
      </w:r>
      <w:r w:rsidRPr="00A50F7F">
        <w:rPr>
          <w:rFonts w:ascii="Calibri" w:hAnsi="Calibri"/>
          <w:sz w:val="22"/>
          <w:szCs w:val="22"/>
        </w:rPr>
      </w:r>
      <w:r w:rsidRPr="00A50F7F">
        <w:rPr>
          <w:rFonts w:ascii="Calibri" w:hAnsi="Calibri"/>
          <w:sz w:val="22"/>
          <w:szCs w:val="22"/>
        </w:rPr>
        <w:fldChar w:fldCharType="separate"/>
      </w:r>
      <w:r w:rsidR="00C5253E">
        <w:rPr>
          <w:rFonts w:ascii="Calibri" w:hAnsi="Calibri"/>
          <w:sz w:val="22"/>
          <w:szCs w:val="22"/>
          <w:lang w:val="en-GB"/>
        </w:rPr>
        <w:t>15.2</w:t>
      </w:r>
      <w:r w:rsidRPr="00A50F7F">
        <w:rPr>
          <w:rFonts w:ascii="Calibri" w:hAnsi="Calibri"/>
          <w:sz w:val="22"/>
          <w:szCs w:val="22"/>
        </w:rPr>
        <w:fldChar w:fldCharType="end"/>
      </w:r>
      <w:r w:rsidRPr="00A50F7F">
        <w:rPr>
          <w:rFonts w:ascii="Calibri" w:hAnsi="Calibri" w:cs="Calibri"/>
          <w:sz w:val="22"/>
          <w:szCs w:val="22"/>
          <w:lang w:val="en-GB"/>
        </w:rPr>
        <w:t xml:space="preserve"> and </w:t>
      </w:r>
      <w:r w:rsidRPr="00A50F7F">
        <w:fldChar w:fldCharType="begin"/>
      </w:r>
      <w:r w:rsidRPr="00A50F7F">
        <w:instrText xml:space="preserve"> REF _Ref382905432 \r \h  \* MERGEFORMAT </w:instrText>
      </w:r>
      <w:r w:rsidRPr="00A50F7F">
        <w:fldChar w:fldCharType="separate"/>
      </w:r>
      <w:r w:rsidR="00C5253E" w:rsidRPr="00C5253E">
        <w:rPr>
          <w:rFonts w:ascii="Calibri" w:hAnsi="Calibri" w:cs="Calibri"/>
          <w:sz w:val="22"/>
          <w:szCs w:val="22"/>
          <w:lang w:val="en-GB"/>
        </w:rPr>
        <w:t>15.3</w:t>
      </w:r>
      <w:r w:rsidRPr="00A50F7F">
        <w:fldChar w:fldCharType="end"/>
      </w:r>
      <w:r w:rsidRPr="00A50F7F">
        <w:t>.</w:t>
      </w:r>
    </w:p>
    <w:p w14:paraId="6910A102" w14:textId="77777777" w:rsidR="00253C24" w:rsidRPr="00A50F7F" w:rsidRDefault="00E8442A" w:rsidP="00E8442A">
      <w:pPr>
        <w:pStyle w:val="Odstavecseseznamem1"/>
        <w:numPr>
          <w:ilvl w:val="1"/>
          <w:numId w:val="2"/>
        </w:numPr>
        <w:spacing w:after="240"/>
        <w:jc w:val="both"/>
        <w:rPr>
          <w:rFonts w:asciiTheme="minorHAnsi" w:hAnsiTheme="minorHAnsi" w:cs="Calibri"/>
          <w:b/>
          <w:bCs/>
          <w:sz w:val="22"/>
          <w:szCs w:val="22"/>
          <w:u w:val="single"/>
          <w:lang w:val="en-GB"/>
        </w:rPr>
      </w:pPr>
      <w:r w:rsidRPr="00A50F7F">
        <w:rPr>
          <w:rFonts w:asciiTheme="minorHAnsi" w:hAnsiTheme="minorHAnsi" w:cs="Calibri"/>
          <w:bCs/>
          <w:sz w:val="22"/>
          <w:szCs w:val="22"/>
          <w:lang w:val="en-GB"/>
        </w:rPr>
        <w:t>The Seller undertakes to provide the Buyer</w:t>
      </w:r>
      <w:r w:rsidR="009A40E8" w:rsidRPr="00A50F7F">
        <w:rPr>
          <w:rFonts w:asciiTheme="minorHAnsi" w:hAnsiTheme="minorHAnsi" w:cs="Calibri"/>
          <w:bCs/>
          <w:sz w:val="22"/>
          <w:szCs w:val="22"/>
          <w:lang w:val="en-GB"/>
        </w:rPr>
        <w:t xml:space="preserve"> with updates of the software controlling the Equipment</w:t>
      </w:r>
      <w:r w:rsidRPr="00A50F7F">
        <w:rPr>
          <w:rFonts w:asciiTheme="minorHAnsi" w:hAnsiTheme="minorHAnsi" w:cs="Calibri"/>
          <w:bCs/>
          <w:sz w:val="22"/>
          <w:szCs w:val="22"/>
          <w:lang w:val="en-GB"/>
        </w:rPr>
        <w:t xml:space="preserve"> for the </w:t>
      </w:r>
      <w:r w:rsidR="009A40E8" w:rsidRPr="00A50F7F">
        <w:rPr>
          <w:rFonts w:asciiTheme="minorHAnsi" w:hAnsiTheme="minorHAnsi" w:cs="Calibri"/>
          <w:bCs/>
          <w:sz w:val="22"/>
          <w:szCs w:val="22"/>
          <w:lang w:val="en-GB"/>
        </w:rPr>
        <w:t>entire term of warranty service</w:t>
      </w:r>
      <w:r w:rsidRPr="00A50F7F">
        <w:rPr>
          <w:rFonts w:asciiTheme="minorHAnsi" w:hAnsiTheme="minorHAnsi" w:cs="Calibri"/>
          <w:bCs/>
          <w:sz w:val="22"/>
          <w:szCs w:val="22"/>
          <w:lang w:val="en-GB"/>
        </w:rPr>
        <w:t>.</w:t>
      </w:r>
    </w:p>
    <w:p w14:paraId="7C52BC39" w14:textId="77777777" w:rsidR="00233E08" w:rsidRPr="00B2037E" w:rsidRDefault="008233AF"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14:paraId="2E6014D5" w14:textId="385F945D" w:rsidR="00F5152C" w:rsidRPr="00A50F7F" w:rsidRDefault="00F5152C" w:rsidP="00F5152C">
      <w:pPr>
        <w:pStyle w:val="Odstavecseseznamem1"/>
        <w:numPr>
          <w:ilvl w:val="1"/>
          <w:numId w:val="2"/>
        </w:numPr>
        <w:spacing w:after="240"/>
        <w:jc w:val="both"/>
        <w:rPr>
          <w:rFonts w:asciiTheme="minorHAnsi" w:hAnsiTheme="minorHAnsi" w:cs="Calibri"/>
          <w:b/>
          <w:bCs/>
          <w:sz w:val="22"/>
          <w:szCs w:val="22"/>
          <w:u w:val="single"/>
          <w:lang w:val="en-US"/>
        </w:rPr>
      </w:pPr>
      <w:r w:rsidRPr="00A50F7F">
        <w:rPr>
          <w:rFonts w:ascii="Calibri" w:hAnsi="Calibri"/>
          <w:sz w:val="22"/>
          <w:szCs w:val="22"/>
          <w:lang w:val="en-US"/>
        </w:rPr>
        <w:t xml:space="preserve">The Buyer shall have the right to a penalty in the amount of 0.1 % </w:t>
      </w:r>
      <w:r w:rsidRPr="00A50F7F">
        <w:rPr>
          <w:rFonts w:ascii="Calibri" w:hAnsi="Calibri" w:cs="Calibri"/>
          <w:sz w:val="22"/>
          <w:szCs w:val="22"/>
          <w:lang w:val="en-US"/>
        </w:rPr>
        <w:t xml:space="preserve">of the Price for each commenced day of delay with the performance pursuant to Section </w:t>
      </w:r>
      <w:r w:rsidRPr="00A50F7F">
        <w:rPr>
          <w:rFonts w:ascii="Calibri" w:hAnsi="Calibri" w:cs="Calibri"/>
          <w:sz w:val="22"/>
          <w:szCs w:val="22"/>
          <w:lang w:val="en-US"/>
        </w:rPr>
        <w:fldChar w:fldCharType="begin"/>
      </w:r>
      <w:r w:rsidRPr="00A50F7F">
        <w:rPr>
          <w:rFonts w:ascii="Calibri" w:hAnsi="Calibri" w:cs="Calibri"/>
          <w:sz w:val="22"/>
          <w:szCs w:val="22"/>
          <w:lang w:val="en-US"/>
        </w:rPr>
        <w:instrText xml:space="preserve"> REF _Ref463958711 \r \h  \* MERGEFORMAT </w:instrText>
      </w:r>
      <w:r w:rsidRPr="00A50F7F">
        <w:rPr>
          <w:rFonts w:ascii="Calibri" w:hAnsi="Calibri" w:cs="Calibri"/>
          <w:sz w:val="22"/>
          <w:szCs w:val="22"/>
          <w:lang w:val="en-US"/>
        </w:rPr>
      </w:r>
      <w:r w:rsidRPr="00A50F7F">
        <w:rPr>
          <w:rFonts w:ascii="Calibri" w:hAnsi="Calibri" w:cs="Calibri"/>
          <w:sz w:val="22"/>
          <w:szCs w:val="22"/>
          <w:lang w:val="en-US"/>
        </w:rPr>
        <w:fldChar w:fldCharType="separate"/>
      </w:r>
      <w:r w:rsidR="00C5253E">
        <w:rPr>
          <w:rFonts w:ascii="Calibri" w:hAnsi="Calibri" w:cs="Calibri"/>
          <w:sz w:val="22"/>
          <w:szCs w:val="22"/>
          <w:lang w:val="en-US"/>
        </w:rPr>
        <w:t>4.1</w:t>
      </w:r>
      <w:r w:rsidRPr="00A50F7F">
        <w:rPr>
          <w:rFonts w:ascii="Calibri" w:hAnsi="Calibri" w:cs="Calibri"/>
          <w:sz w:val="22"/>
          <w:szCs w:val="22"/>
          <w:lang w:val="en-US"/>
        </w:rPr>
        <w:fldChar w:fldCharType="end"/>
      </w:r>
      <w:r w:rsidRPr="00A50F7F">
        <w:rPr>
          <w:lang w:val="en-US"/>
        </w:rPr>
        <w:t xml:space="preserve"> </w:t>
      </w:r>
      <w:r w:rsidRPr="00A50F7F">
        <w:rPr>
          <w:rFonts w:ascii="Calibri" w:hAnsi="Calibri"/>
          <w:sz w:val="22"/>
          <w:szCs w:val="22"/>
          <w:lang w:val="en-US"/>
        </w:rPr>
        <w:t>hereof.</w:t>
      </w:r>
    </w:p>
    <w:p w14:paraId="370BE973" w14:textId="77777777" w:rsidR="00F5152C" w:rsidRPr="00A50F7F" w:rsidRDefault="00F5152C" w:rsidP="00F5152C">
      <w:pPr>
        <w:pStyle w:val="Odstavecseseznamem1"/>
        <w:numPr>
          <w:ilvl w:val="1"/>
          <w:numId w:val="2"/>
        </w:numPr>
        <w:spacing w:after="240"/>
        <w:jc w:val="both"/>
        <w:rPr>
          <w:rFonts w:asciiTheme="minorHAnsi" w:hAnsiTheme="minorHAnsi" w:cs="Calibri"/>
          <w:b/>
          <w:bCs/>
          <w:sz w:val="22"/>
          <w:szCs w:val="22"/>
          <w:u w:val="single"/>
          <w:lang w:val="en-US"/>
        </w:rPr>
      </w:pPr>
      <w:r w:rsidRPr="00A50F7F">
        <w:rPr>
          <w:rFonts w:ascii="Calibri" w:hAnsi="Calibri"/>
          <w:sz w:val="22"/>
          <w:szCs w:val="22"/>
          <w:lang w:val="en-US"/>
        </w:rPr>
        <w:t xml:space="preserve">The Buyer shall have the right to a penalty in the amount of 0.1 % </w:t>
      </w:r>
      <w:r w:rsidRPr="00A50F7F">
        <w:rPr>
          <w:rFonts w:ascii="Calibri" w:hAnsi="Calibri" w:cs="Calibri"/>
          <w:sz w:val="22"/>
          <w:szCs w:val="22"/>
          <w:lang w:val="en-US"/>
        </w:rPr>
        <w:t>of the Price for each commenced day of delay with rectifying of claimed defects</w:t>
      </w:r>
      <w:r w:rsidRPr="00A50F7F">
        <w:rPr>
          <w:rFonts w:ascii="Calibri" w:hAnsi="Calibri"/>
          <w:sz w:val="22"/>
          <w:szCs w:val="22"/>
          <w:lang w:val="en-US"/>
        </w:rPr>
        <w:t xml:space="preserve">. </w:t>
      </w:r>
    </w:p>
    <w:p w14:paraId="453EC034" w14:textId="54C261D0" w:rsidR="00F5152C" w:rsidRPr="00455076" w:rsidRDefault="00F5152C" w:rsidP="00F5152C">
      <w:pPr>
        <w:pStyle w:val="Odstavecseseznamem1"/>
        <w:numPr>
          <w:ilvl w:val="1"/>
          <w:numId w:val="2"/>
        </w:numPr>
        <w:spacing w:after="240"/>
        <w:jc w:val="both"/>
        <w:rPr>
          <w:rFonts w:ascii="Calibri" w:hAnsi="Calibri" w:cs="Calibri"/>
          <w:b/>
          <w:bCs/>
          <w:sz w:val="22"/>
          <w:szCs w:val="22"/>
          <w:u w:val="single"/>
          <w:lang w:val="en-GB"/>
        </w:rPr>
      </w:pPr>
      <w:r w:rsidRPr="00A83693">
        <w:rPr>
          <w:rFonts w:ascii="Calibri" w:hAnsi="Calibri" w:cs="Calibri"/>
          <w:sz w:val="22"/>
          <w:szCs w:val="22"/>
          <w:lang w:val="en-GB"/>
        </w:rPr>
        <w:t xml:space="preserve">In case of default in payment of any due receivables (monetary debt) under the Contract, the defaulting Buyer or Seller (the debtor) shall be obliged to pay a contractual penalty </w:t>
      </w:r>
      <w:r>
        <w:rPr>
          <w:rFonts w:ascii="Calibri" w:hAnsi="Calibri" w:cs="Calibri"/>
          <w:sz w:val="22"/>
          <w:szCs w:val="22"/>
          <w:lang w:val="en-GB"/>
        </w:rPr>
        <w:t>in the amount of 0.</w:t>
      </w:r>
      <w:r w:rsidRPr="006A3BA7">
        <w:rPr>
          <w:rFonts w:ascii="Calibri" w:hAnsi="Calibri" w:cs="Calibri"/>
          <w:sz w:val="22"/>
          <w:szCs w:val="22"/>
          <w:lang w:val="en-GB"/>
        </w:rPr>
        <w:t>1 % of the owed amount</w:t>
      </w:r>
      <w:r w:rsidRPr="00455076">
        <w:rPr>
          <w:rFonts w:ascii="Calibri" w:hAnsi="Calibri" w:cs="Calibri"/>
          <w:sz w:val="22"/>
          <w:szCs w:val="22"/>
          <w:lang w:val="en-GB"/>
        </w:rPr>
        <w:t xml:space="preserve"> for each commenced day of delay with the payment.</w:t>
      </w:r>
    </w:p>
    <w:p w14:paraId="136053B9" w14:textId="77777777" w:rsidR="00F5152C" w:rsidRPr="00A83693" w:rsidRDefault="00F5152C" w:rsidP="00F5152C">
      <w:pPr>
        <w:pStyle w:val="Odstavecseseznamem1"/>
        <w:numPr>
          <w:ilvl w:val="1"/>
          <w:numId w:val="2"/>
        </w:numPr>
        <w:spacing w:after="240"/>
        <w:jc w:val="both"/>
        <w:rPr>
          <w:rFonts w:ascii="Calibri" w:hAnsi="Calibri" w:cs="Calibri"/>
          <w:b/>
          <w:bCs/>
          <w:sz w:val="22"/>
          <w:szCs w:val="22"/>
          <w:u w:val="single"/>
          <w:lang w:val="en-GB"/>
        </w:rPr>
      </w:pPr>
      <w:r w:rsidRPr="00A83693">
        <w:rPr>
          <w:rFonts w:ascii="Calibri" w:hAnsi="Calibri" w:cs="Calibri"/>
          <w:sz w:val="22"/>
          <w:szCs w:val="22"/>
          <w:lang w:val="en-GB"/>
        </w:rPr>
        <w:t>Contractual penalties are payable within 30 days of notification demanding payment thereof.</w:t>
      </w:r>
    </w:p>
    <w:p w14:paraId="7178A8F6" w14:textId="77777777" w:rsidR="00F5152C" w:rsidRPr="00BB4EB8" w:rsidRDefault="00F5152C" w:rsidP="00F5152C">
      <w:pPr>
        <w:pStyle w:val="Odstavecseseznamem1"/>
        <w:numPr>
          <w:ilvl w:val="1"/>
          <w:numId w:val="2"/>
        </w:numPr>
        <w:spacing w:after="240"/>
        <w:jc w:val="both"/>
        <w:rPr>
          <w:rFonts w:ascii="Calibri" w:hAnsi="Calibri" w:cs="Calibri"/>
          <w:b/>
          <w:bCs/>
          <w:sz w:val="22"/>
          <w:szCs w:val="22"/>
          <w:u w:val="single"/>
          <w:lang w:val="en-GB"/>
        </w:rPr>
      </w:pPr>
      <w:r w:rsidRPr="00A83693">
        <w:rPr>
          <w:rFonts w:ascii="Calibri" w:hAnsi="Calibri" w:cs="Calibri"/>
          <w:sz w:val="22"/>
          <w:szCs w:val="22"/>
          <w:lang w:val="en-GB"/>
        </w:rPr>
        <w:t>Payment of the contractual penalty does not prejudice the rights of</w:t>
      </w:r>
      <w:r>
        <w:rPr>
          <w:rFonts w:ascii="Calibri" w:hAnsi="Calibri" w:cs="Calibri"/>
          <w:sz w:val="22"/>
          <w:szCs w:val="22"/>
          <w:lang w:val="en-GB"/>
        </w:rPr>
        <w:t xml:space="preserve"> the Parties to claim damages</w:t>
      </w:r>
      <w:r w:rsidRPr="00A83693">
        <w:rPr>
          <w:rFonts w:ascii="Calibri" w:hAnsi="Calibri"/>
          <w:sz w:val="22"/>
          <w:szCs w:val="22"/>
          <w:lang w:val="en-GB"/>
        </w:rPr>
        <w:t>.</w:t>
      </w:r>
    </w:p>
    <w:p w14:paraId="7C9AE03B"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14:paraId="5C992FEB" w14:textId="77777777" w:rsidR="00517AD8" w:rsidRPr="00C92EDD"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D</w:t>
      </w:r>
      <w:r w:rsidRPr="007B265D">
        <w:rPr>
          <w:rFonts w:ascii="Calibri" w:hAnsi="Calibri" w:cs="Calibri"/>
          <w:sz w:val="22"/>
          <w:szCs w:val="22"/>
          <w:lang w:val="en-GB"/>
        </w:rPr>
        <w:t>isputes shall be resolved exclusively by the law of the Czech Republic</w:t>
      </w:r>
      <w:r w:rsidR="001208C7">
        <w:rPr>
          <w:rFonts w:ascii="Calibri" w:hAnsi="Calibri" w:cs="Calibri"/>
          <w:sz w:val="22"/>
          <w:szCs w:val="22"/>
          <w:lang w:val="en-GB"/>
        </w:rPr>
        <w:t>.</w:t>
      </w:r>
    </w:p>
    <w:p w14:paraId="0B44F333"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FINAL PROVISIONS</w:t>
      </w:r>
    </w:p>
    <w:p w14:paraId="6F32A18C" w14:textId="77777777" w:rsidR="00517AD8" w:rsidRPr="00F40133"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Pr="00F40133">
        <w:rPr>
          <w:rFonts w:ascii="Calibri" w:hAnsi="Calibri" w:cs="Calibri"/>
          <w:sz w:val="22"/>
          <w:szCs w:val="22"/>
          <w:lang w:val="en-GB"/>
        </w:rPr>
        <w:t xml:space="preserve">. The relationships between the Parties not regulated in this Contract shall be governed by the </w:t>
      </w:r>
      <w:r w:rsidR="006B41DA" w:rsidRPr="00F40133">
        <w:rPr>
          <w:rFonts w:ascii="Calibri" w:hAnsi="Calibri" w:cs="Calibri"/>
          <w:sz w:val="22"/>
          <w:szCs w:val="22"/>
          <w:lang w:val="en-GB"/>
        </w:rPr>
        <w:t>Act No. 89/2012 Coll., the</w:t>
      </w:r>
      <w:r w:rsidR="006B41DA" w:rsidRPr="00F40133">
        <w:rPr>
          <w:rFonts w:ascii="Calibri" w:hAnsi="Calibri" w:cs="Calibri"/>
          <w:bCs/>
          <w:sz w:val="22"/>
          <w:szCs w:val="22"/>
          <w:lang w:val="en-GB"/>
        </w:rPr>
        <w:t xml:space="preserve"> Civil Code, as amended</w:t>
      </w:r>
      <w:r w:rsidRPr="00F40133">
        <w:rPr>
          <w:rFonts w:ascii="Calibri" w:hAnsi="Calibri" w:cs="Calibri"/>
          <w:sz w:val="22"/>
          <w:szCs w:val="22"/>
          <w:lang w:val="en-GB"/>
        </w:rPr>
        <w:t>.</w:t>
      </w:r>
    </w:p>
    <w:p w14:paraId="046C76A4" w14:textId="77777777" w:rsidR="00517AD8" w:rsidRPr="00471315"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w:t>
      </w:r>
      <w:r w:rsidRPr="00CA7DD9">
        <w:rPr>
          <w:rFonts w:ascii="Calibri" w:hAnsi="Calibri" w:cs="Calibri"/>
          <w:sz w:val="22"/>
          <w:szCs w:val="22"/>
          <w:lang w:val="en-GB"/>
        </w:rPr>
        <w:lastRenderedPageBreak/>
        <w:t>closely as possible to the intentions of the Parties to the Contract at the time of creation hereof.</w:t>
      </w:r>
    </w:p>
    <w:p w14:paraId="501031F1" w14:textId="77777777"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1858C584" w14:textId="77777777"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is drawn up in </w:t>
      </w:r>
      <w:r>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Pr>
          <w:rFonts w:ascii="Calibri" w:hAnsi="Calibri" w:cs="Calibri"/>
          <w:sz w:val="22"/>
          <w:szCs w:val="22"/>
          <w:lang w:val="en-GB"/>
        </w:rPr>
        <w:t>The Seller</w:t>
      </w:r>
      <w:r w:rsidRPr="00CA7DD9">
        <w:rPr>
          <w:rFonts w:ascii="Calibri" w:hAnsi="Calibri" w:cs="Calibri"/>
          <w:sz w:val="22"/>
          <w:szCs w:val="22"/>
          <w:lang w:val="en-GB"/>
        </w:rPr>
        <w:t xml:space="preserve"> shall receive two (2) counterparts</w:t>
      </w:r>
      <w:r>
        <w:rPr>
          <w:rFonts w:ascii="Calibri" w:hAnsi="Calibri" w:cs="Calibri"/>
          <w:sz w:val="22"/>
          <w:szCs w:val="22"/>
          <w:lang w:val="en-GB"/>
        </w:rPr>
        <w:t>, the Buyer</w:t>
      </w:r>
      <w:r w:rsidRPr="00CA7DD9">
        <w:rPr>
          <w:rFonts w:ascii="Calibri" w:hAnsi="Calibri" w:cs="Calibri"/>
          <w:sz w:val="22"/>
          <w:szCs w:val="22"/>
          <w:lang w:val="en-GB"/>
        </w:rPr>
        <w:t xml:space="preserve"> shall receive </w:t>
      </w:r>
      <w:r>
        <w:rPr>
          <w:rFonts w:ascii="Calibri" w:hAnsi="Calibri" w:cs="Calibri"/>
          <w:sz w:val="22"/>
          <w:szCs w:val="22"/>
          <w:lang w:val="en-GB"/>
        </w:rPr>
        <w:t>one (1) counterpart.</w:t>
      </w:r>
    </w:p>
    <w:p w14:paraId="209E2010" w14:textId="2581AC24" w:rsidR="00562130" w:rsidRPr="00B2037E" w:rsidRDefault="00562130" w:rsidP="00E156C2">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expressly agree that the Contract as a whole, including all attachments and data on the Parties, subject</w:t>
      </w:r>
      <w:r w:rsidR="00F237C1">
        <w:rPr>
          <w:rFonts w:ascii="Calibri" w:hAnsi="Calibri" w:cs="Calibri"/>
          <w:sz w:val="22"/>
          <w:szCs w:val="22"/>
          <w:lang w:val="en-US"/>
        </w:rPr>
        <w:t>-matter</w:t>
      </w:r>
      <w:r w:rsidRPr="00B2037E">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14:paraId="6D40C7BF" w14:textId="77777777" w:rsidR="00E156C2" w:rsidRDefault="00E156C2" w:rsidP="00E156C2">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14:paraId="693BE498" w14:textId="22A6C991" w:rsidR="00EB63EB" w:rsidRPr="00B2037E" w:rsidRDefault="00EB63EB" w:rsidP="00E156C2">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00C6B1EA"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on the subject of performance </w:t>
      </w:r>
      <w:r w:rsidR="00DA0484" w:rsidRPr="00B2037E">
        <w:rPr>
          <w:rFonts w:ascii="Calibri" w:hAnsi="Calibri" w:cs="Arial"/>
          <w:color w:val="FF0000"/>
          <w:sz w:val="22"/>
          <w:szCs w:val="22"/>
          <w:lang w:val="en-US"/>
        </w:rPr>
        <w:t>(</w:t>
      </w:r>
      <w:r w:rsidR="00294D29">
        <w:rPr>
          <w:rFonts w:ascii="Calibri" w:hAnsi="Calibri" w:cs="Arial"/>
          <w:color w:val="FF0000"/>
          <w:sz w:val="22"/>
          <w:szCs w:val="22"/>
          <w:lang w:val="en-US"/>
        </w:rPr>
        <w:t>Bidd</w:t>
      </w:r>
      <w:r w:rsidR="00CB0ABC">
        <w:rPr>
          <w:rFonts w:ascii="Calibri" w:hAnsi="Calibri" w:cs="Arial"/>
          <w:color w:val="FF0000"/>
          <w:sz w:val="22"/>
          <w:szCs w:val="22"/>
          <w:lang w:val="en-US"/>
        </w:rPr>
        <w:t xml:space="preserve">er </w:t>
      </w:r>
      <w:r w:rsidR="00F5152C" w:rsidRPr="00B2037E">
        <w:rPr>
          <w:rFonts w:ascii="Calibri" w:hAnsi="Calibri" w:cs="Arial"/>
          <w:color w:val="FF0000"/>
          <w:sz w:val="22"/>
          <w:szCs w:val="22"/>
          <w:lang w:val="en-US"/>
        </w:rPr>
        <w:t xml:space="preserve">shall fill in the </w:t>
      </w:r>
      <w:r w:rsidR="00F5152C">
        <w:rPr>
          <w:rFonts w:ascii="Calibri" w:hAnsi="Calibri" w:cs="Arial"/>
          <w:color w:val="FF0000"/>
          <w:sz w:val="22"/>
          <w:szCs w:val="22"/>
          <w:lang w:val="en-US"/>
        </w:rPr>
        <w:t>columns “</w:t>
      </w:r>
      <w:r w:rsidR="00F5152C" w:rsidRPr="00B2037E">
        <w:rPr>
          <w:rFonts w:ascii="Calibri" w:hAnsi="Calibri" w:cs="Arial"/>
          <w:color w:val="FF0000"/>
          <w:sz w:val="22"/>
          <w:szCs w:val="22"/>
          <w:lang w:val="en-US"/>
        </w:rPr>
        <w:t>Description and specific</w:t>
      </w:r>
      <w:r w:rsidR="00F5152C">
        <w:rPr>
          <w:rFonts w:ascii="Calibri" w:hAnsi="Calibri" w:cs="Arial"/>
          <w:color w:val="FF0000"/>
          <w:sz w:val="22"/>
          <w:szCs w:val="22"/>
          <w:lang w:val="en-US"/>
        </w:rPr>
        <w:t>ations of the offered Equipment” and “</w:t>
      </w:r>
      <w:r w:rsidR="00F5152C" w:rsidRPr="00B2037E">
        <w:rPr>
          <w:rFonts w:ascii="Calibri" w:hAnsi="Calibri" w:cs="Arial"/>
          <w:color w:val="FF0000"/>
          <w:sz w:val="22"/>
          <w:szCs w:val="22"/>
          <w:lang w:val="en-US"/>
        </w:rPr>
        <w:t>Complies</w:t>
      </w:r>
      <w:r w:rsidR="00F5152C">
        <w:rPr>
          <w:rFonts w:ascii="Calibri" w:hAnsi="Calibri" w:cs="Arial"/>
          <w:color w:val="FF0000"/>
          <w:sz w:val="22"/>
          <w:szCs w:val="22"/>
          <w:lang w:val="en-US"/>
        </w:rPr>
        <w:t xml:space="preserve"> YES / NO”</w:t>
      </w:r>
      <w:r w:rsidR="00DA0484" w:rsidRPr="00B2037E">
        <w:rPr>
          <w:rFonts w:asciiTheme="minorHAnsi" w:hAnsiTheme="minorHAnsi" w:cs="Arial"/>
          <w:color w:val="FF0000"/>
          <w:sz w:val="22"/>
          <w:szCs w:val="22"/>
          <w:lang w:val="en-US"/>
        </w:rPr>
        <w:t>)</w:t>
      </w:r>
    </w:p>
    <w:p w14:paraId="08812239" w14:textId="3AFE8BBD"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F5152C">
        <w:rPr>
          <w:rFonts w:ascii="Calibri" w:hAnsi="Calibri" w:cs="Arial"/>
          <w:color w:val="FF0000"/>
          <w:sz w:val="22"/>
          <w:szCs w:val="22"/>
          <w:lang w:val="en-US"/>
        </w:rPr>
        <w:t>(</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77777777"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F124E4">
          <w:headerReference w:type="default" r:id="rId10"/>
          <w:footerReference w:type="default" r:id="rId11"/>
          <w:headerReference w:type="first" r:id="rId12"/>
          <w:footerReference w:type="first" r:id="rId13"/>
          <w:pgSz w:w="11906" w:h="16838"/>
          <w:pgMar w:top="1417" w:right="1133" w:bottom="1417" w:left="1134" w:header="708" w:footer="708" w:gutter="0"/>
          <w:cols w:space="708"/>
          <w:titlePg/>
          <w:docGrid w:linePitch="360"/>
        </w:sectPr>
      </w:pPr>
    </w:p>
    <w:p w14:paraId="3035523B" w14:textId="77777777" w:rsidR="00EE03A3" w:rsidRPr="00B2037E" w:rsidRDefault="003913F6" w:rsidP="00EE03A3">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 xml:space="preserve">In Prague on </w:t>
      </w:r>
      <w:r w:rsidR="002B3721" w:rsidRPr="00B2037E">
        <w:rPr>
          <w:rFonts w:ascii="Calibri" w:hAnsi="Calibri" w:cs="Calibri"/>
          <w:sz w:val="22"/>
          <w:szCs w:val="22"/>
          <w:lang w:val="en-US"/>
        </w:rPr>
        <w:t>________________</w:t>
      </w:r>
    </w:p>
    <w:p w14:paraId="08A05C1B" w14:textId="77777777" w:rsidR="00EE03A3" w:rsidRPr="00B2037E" w:rsidRDefault="00EE03A3" w:rsidP="00EE03A3">
      <w:pPr>
        <w:rPr>
          <w:rFonts w:ascii="Calibri" w:hAnsi="Calibri" w:cs="Calibri"/>
          <w:sz w:val="22"/>
          <w:szCs w:val="22"/>
          <w:lang w:val="en-US"/>
        </w:rPr>
      </w:pPr>
    </w:p>
    <w:p w14:paraId="0AFA33E8" w14:textId="77777777" w:rsidR="00EE03A3" w:rsidRPr="00B2037E" w:rsidRDefault="002B3721" w:rsidP="00EE03A3">
      <w:pPr>
        <w:rPr>
          <w:rFonts w:ascii="Calibri" w:hAnsi="Calibri" w:cs="Calibri"/>
          <w:sz w:val="22"/>
          <w:szCs w:val="22"/>
          <w:lang w:val="en-US"/>
        </w:rPr>
      </w:pPr>
      <w:r w:rsidRPr="00B2037E">
        <w:rPr>
          <w:rFonts w:ascii="Calibri" w:hAnsi="Calibri" w:cs="Calibri"/>
          <w:sz w:val="22"/>
          <w:szCs w:val="22"/>
          <w:lang w:val="en-US"/>
        </w:rPr>
        <w:t>For the Buyer</w:t>
      </w:r>
      <w:r w:rsidR="00EE03A3" w:rsidRPr="00B2037E">
        <w:rPr>
          <w:rFonts w:ascii="Calibri" w:hAnsi="Calibri" w:cs="Calibri"/>
          <w:sz w:val="22"/>
          <w:szCs w:val="22"/>
          <w:lang w:val="en-US"/>
        </w:rPr>
        <w:t xml:space="preserve">: </w:t>
      </w:r>
    </w:p>
    <w:p w14:paraId="3BA5F252" w14:textId="77777777" w:rsidR="00EE03A3" w:rsidRPr="00B2037E" w:rsidRDefault="00EE03A3" w:rsidP="00EE03A3">
      <w:pPr>
        <w:jc w:val="both"/>
        <w:rPr>
          <w:rFonts w:ascii="Calibri" w:hAnsi="Calibri" w:cs="Calibri"/>
          <w:sz w:val="22"/>
          <w:szCs w:val="22"/>
          <w:lang w:val="en-US"/>
        </w:rPr>
      </w:pPr>
    </w:p>
    <w:p w14:paraId="684DFF9D" w14:textId="77777777" w:rsidR="00EE03A3" w:rsidRPr="00B2037E" w:rsidRDefault="00EE03A3" w:rsidP="00EE03A3">
      <w:pPr>
        <w:jc w:val="both"/>
        <w:rPr>
          <w:rFonts w:ascii="Calibri" w:hAnsi="Calibri" w:cs="Calibri"/>
          <w:sz w:val="22"/>
          <w:szCs w:val="22"/>
          <w:lang w:val="en-US"/>
        </w:rPr>
      </w:pPr>
    </w:p>
    <w:p w14:paraId="13542359" w14:textId="77777777" w:rsidR="00233E08" w:rsidRPr="00B2037E" w:rsidRDefault="00233E08" w:rsidP="00EE03A3">
      <w:pPr>
        <w:jc w:val="both"/>
        <w:rPr>
          <w:rFonts w:ascii="Calibri" w:hAnsi="Calibri" w:cs="Calibri"/>
          <w:sz w:val="22"/>
          <w:szCs w:val="22"/>
          <w:lang w:val="en-US"/>
        </w:rPr>
      </w:pPr>
    </w:p>
    <w:p w14:paraId="1DDCC3BB" w14:textId="77777777" w:rsidR="00EE03A3" w:rsidRPr="00B2037E" w:rsidRDefault="00EE03A3" w:rsidP="00EE03A3">
      <w:pPr>
        <w:jc w:val="both"/>
        <w:rPr>
          <w:rFonts w:ascii="Calibri" w:hAnsi="Calibri" w:cs="Calibri"/>
          <w:sz w:val="22"/>
          <w:szCs w:val="22"/>
          <w:lang w:val="en-US"/>
        </w:rPr>
      </w:pPr>
      <w:r w:rsidRPr="00B2037E">
        <w:rPr>
          <w:rFonts w:ascii="Calibri" w:hAnsi="Calibri" w:cs="Calibri"/>
          <w:sz w:val="22"/>
          <w:szCs w:val="22"/>
          <w:lang w:val="en-US"/>
        </w:rPr>
        <w:t>__________________________</w:t>
      </w:r>
    </w:p>
    <w:p w14:paraId="394DB1D4" w14:textId="77777777" w:rsidR="00EE03A3" w:rsidRPr="00B2037E" w:rsidRDefault="00BF3161" w:rsidP="00EE03A3">
      <w:pPr>
        <w:tabs>
          <w:tab w:val="left" w:pos="993"/>
        </w:tabs>
        <w:jc w:val="both"/>
        <w:rPr>
          <w:rFonts w:ascii="Calibri" w:hAnsi="Calibri" w:cs="Calibri"/>
          <w:sz w:val="22"/>
          <w:szCs w:val="22"/>
          <w:lang w:val="en-US"/>
        </w:rPr>
      </w:pPr>
      <w:r w:rsidRPr="00BF3161">
        <w:rPr>
          <w:rFonts w:ascii="Calibri" w:hAnsi="Calibri" w:cs="Calibri"/>
          <w:sz w:val="22"/>
          <w:szCs w:val="22"/>
          <w:lang w:val="en-US"/>
        </w:rPr>
        <w:t>RNDr. Michael Prouza, Ph.D.</w:t>
      </w:r>
    </w:p>
    <w:p w14:paraId="74ABE422" w14:textId="77777777" w:rsidR="00EE03A3" w:rsidRPr="00B2037E" w:rsidRDefault="002E0447" w:rsidP="00EE03A3">
      <w:pPr>
        <w:tabs>
          <w:tab w:val="left" w:pos="993"/>
        </w:tabs>
        <w:jc w:val="both"/>
        <w:rPr>
          <w:rFonts w:ascii="Calibri" w:hAnsi="Calibri" w:cs="Calibri"/>
          <w:sz w:val="22"/>
          <w:szCs w:val="22"/>
          <w:lang w:val="en-US"/>
        </w:rPr>
      </w:pPr>
      <w:r w:rsidRPr="00B2037E">
        <w:rPr>
          <w:rFonts w:ascii="Calibri" w:hAnsi="Calibri" w:cs="Calibri"/>
          <w:sz w:val="22"/>
          <w:szCs w:val="22"/>
          <w:lang w:val="en-US"/>
        </w:rPr>
        <w:t>Director</w:t>
      </w:r>
    </w:p>
    <w:p w14:paraId="015BEF8E" w14:textId="77777777" w:rsidR="00EE03A3" w:rsidRPr="00B2037E" w:rsidRDefault="00EE03A3" w:rsidP="00EE03A3">
      <w:pPr>
        <w:rPr>
          <w:rFonts w:ascii="Calibri" w:hAnsi="Calibri" w:cs="Calibri"/>
          <w:sz w:val="22"/>
          <w:szCs w:val="22"/>
          <w:lang w:val="en-US"/>
        </w:rPr>
      </w:pPr>
    </w:p>
    <w:p w14:paraId="3F01D029" w14:textId="77777777" w:rsidR="003913F6" w:rsidRPr="00B2037E" w:rsidRDefault="003913F6" w:rsidP="00EE03A3">
      <w:pPr>
        <w:rPr>
          <w:rFonts w:ascii="Calibri" w:hAnsi="Calibri" w:cs="Calibri"/>
          <w:sz w:val="22"/>
          <w:szCs w:val="22"/>
          <w:lang w:val="en-US"/>
        </w:rPr>
      </w:pPr>
    </w:p>
    <w:p w14:paraId="439B89DD" w14:textId="77777777" w:rsidR="00EE03A3" w:rsidRPr="00B2037E" w:rsidRDefault="00293D40" w:rsidP="00EE03A3">
      <w:pPr>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p w14:paraId="4104C7D7" w14:textId="77777777" w:rsidR="00EE03A3" w:rsidRPr="00B2037E" w:rsidRDefault="00EE03A3" w:rsidP="00EE03A3">
      <w:pPr>
        <w:rPr>
          <w:rFonts w:ascii="Calibri" w:hAnsi="Calibri" w:cs="Calibri"/>
          <w:sz w:val="22"/>
          <w:szCs w:val="22"/>
          <w:lang w:val="en-US"/>
        </w:rPr>
      </w:pPr>
    </w:p>
    <w:p w14:paraId="6F7353CD" w14:textId="77777777" w:rsidR="00EE03A3" w:rsidRPr="00B2037E" w:rsidRDefault="00CA7DD9" w:rsidP="00EE03A3">
      <w:pPr>
        <w:rPr>
          <w:rFonts w:ascii="Calibri" w:hAnsi="Calibri" w:cs="Calibri"/>
          <w:sz w:val="22"/>
          <w:szCs w:val="22"/>
          <w:lang w:val="en-US"/>
        </w:rPr>
      </w:pPr>
      <w:r w:rsidRPr="00B2037E">
        <w:rPr>
          <w:rFonts w:ascii="Calibri" w:hAnsi="Calibri" w:cs="Calibri"/>
          <w:sz w:val="22"/>
          <w:szCs w:val="22"/>
          <w:lang w:val="en-US"/>
        </w:rPr>
        <w:t>For</w:t>
      </w:r>
      <w:r w:rsidR="00D1399C" w:rsidRPr="00B2037E">
        <w:rPr>
          <w:rFonts w:ascii="Calibri" w:hAnsi="Calibri" w:cs="Calibri"/>
          <w:sz w:val="22"/>
          <w:szCs w:val="22"/>
          <w:lang w:val="en-US"/>
        </w:rPr>
        <w:t xml:space="preserve"> the Seller</w:t>
      </w:r>
      <w:r w:rsidR="00DA0484">
        <w:rPr>
          <w:rFonts w:ascii="Calibri" w:hAnsi="Calibri" w:cs="Calibri"/>
          <w:sz w:val="22"/>
          <w:szCs w:val="22"/>
          <w:lang w:val="en-US"/>
        </w:rPr>
        <w:t>:</w:t>
      </w:r>
    </w:p>
    <w:p w14:paraId="3662D15D" w14:textId="77777777" w:rsidR="00EE03A3" w:rsidRPr="00B2037E" w:rsidRDefault="00EE03A3" w:rsidP="00EE03A3">
      <w:pPr>
        <w:jc w:val="both"/>
        <w:rPr>
          <w:rFonts w:ascii="Calibri" w:hAnsi="Calibri" w:cs="Calibri"/>
          <w:sz w:val="22"/>
          <w:szCs w:val="22"/>
          <w:lang w:val="en-US"/>
        </w:rPr>
      </w:pPr>
    </w:p>
    <w:p w14:paraId="0806BA39" w14:textId="77777777" w:rsidR="00EE03A3" w:rsidRPr="00B2037E" w:rsidRDefault="00EE03A3" w:rsidP="00EE03A3">
      <w:pPr>
        <w:jc w:val="both"/>
        <w:rPr>
          <w:rFonts w:ascii="Calibri" w:hAnsi="Calibri" w:cs="Calibri"/>
          <w:sz w:val="22"/>
          <w:szCs w:val="22"/>
          <w:lang w:val="en-US"/>
        </w:rPr>
      </w:pPr>
    </w:p>
    <w:p w14:paraId="0522E398" w14:textId="77777777" w:rsidR="00D1399C" w:rsidRPr="00B2037E" w:rsidRDefault="00D1399C" w:rsidP="00EE03A3">
      <w:pPr>
        <w:jc w:val="both"/>
        <w:rPr>
          <w:rFonts w:ascii="Calibri" w:hAnsi="Calibri" w:cs="Calibri"/>
          <w:sz w:val="22"/>
          <w:szCs w:val="22"/>
          <w:lang w:val="en-US"/>
        </w:rPr>
      </w:pPr>
    </w:p>
    <w:p w14:paraId="2681EB41" w14:textId="77777777" w:rsidR="00EE03A3" w:rsidRPr="00B2037E" w:rsidRDefault="00EE03A3" w:rsidP="00EE03A3">
      <w:pPr>
        <w:jc w:val="both"/>
        <w:rPr>
          <w:rFonts w:ascii="Calibri" w:hAnsi="Calibri" w:cs="Calibri"/>
          <w:sz w:val="22"/>
          <w:szCs w:val="22"/>
          <w:lang w:val="en-US"/>
        </w:rPr>
      </w:pPr>
      <w:r w:rsidRPr="00B2037E">
        <w:rPr>
          <w:rFonts w:ascii="Calibri" w:hAnsi="Calibri" w:cs="Calibri"/>
          <w:sz w:val="22"/>
          <w:szCs w:val="22"/>
          <w:lang w:val="en-US"/>
        </w:rPr>
        <w:t>________________________</w:t>
      </w:r>
    </w:p>
    <w:p w14:paraId="612AD675" w14:textId="77777777" w:rsidR="00293D40" w:rsidRPr="00B2037E" w:rsidRDefault="00293D40" w:rsidP="00293D40">
      <w:pPr>
        <w:tabs>
          <w:tab w:val="left" w:pos="993"/>
        </w:tabs>
        <w:jc w:val="both"/>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ab/>
      </w:r>
    </w:p>
    <w:p w14:paraId="43722909" w14:textId="7A1812F7" w:rsidR="00EE03A3" w:rsidRPr="00B2037E" w:rsidRDefault="00293D40" w:rsidP="00293D40">
      <w:pPr>
        <w:tabs>
          <w:tab w:val="left" w:pos="1418"/>
        </w:tabs>
        <w:ind w:left="1701" w:hanging="1701"/>
        <w:jc w:val="both"/>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86624C">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0D9D12A4" w14:textId="77777777" w:rsidR="00EE03A3" w:rsidRPr="00B2037E" w:rsidRDefault="00EE03A3" w:rsidP="00EE03A3">
      <w:pPr>
        <w:rPr>
          <w:rFonts w:ascii="Calibri" w:hAnsi="Calibri" w:cs="Calibri"/>
          <w:sz w:val="22"/>
          <w:szCs w:val="22"/>
          <w:lang w:val="en-US"/>
        </w:rPr>
      </w:pPr>
    </w:p>
    <w:p w14:paraId="5DE0E548" w14:textId="77777777" w:rsidR="00EE03A3" w:rsidRPr="00B2037E" w:rsidRDefault="00EE03A3" w:rsidP="00EE03A3">
      <w:pPr>
        <w:rPr>
          <w:rFonts w:ascii="Calibri" w:hAnsi="Calibri"/>
          <w:sz w:val="22"/>
          <w:szCs w:val="22"/>
          <w:lang w:val="en-US"/>
        </w:rPr>
        <w:sectPr w:rsidR="00EE03A3" w:rsidRPr="00B2037E" w:rsidSect="001D316F">
          <w:type w:val="continuous"/>
          <w:pgSz w:w="11906" w:h="16838"/>
          <w:pgMar w:top="1417" w:right="1417" w:bottom="1417" w:left="1417" w:header="708" w:footer="708" w:gutter="0"/>
          <w:cols w:num="2" w:space="708"/>
          <w:docGrid w:linePitch="360"/>
        </w:sectPr>
      </w:pPr>
    </w:p>
    <w:p w14:paraId="17C8F4D8" w14:textId="77777777" w:rsidR="00D00823" w:rsidRPr="00B2037E" w:rsidRDefault="00D00823">
      <w:pPr>
        <w:widowControl/>
        <w:suppressAutoHyphens w:val="0"/>
        <w:spacing w:after="200" w:line="276" w:lineRule="auto"/>
        <w:rPr>
          <w:rFonts w:ascii="Calibri" w:hAnsi="Calibri"/>
          <w:sz w:val="22"/>
          <w:szCs w:val="22"/>
          <w:lang w:val="en-US"/>
        </w:rPr>
      </w:pPr>
      <w:r w:rsidRPr="00B2037E">
        <w:rPr>
          <w:rFonts w:ascii="Calibri" w:hAnsi="Calibri"/>
          <w:sz w:val="22"/>
          <w:szCs w:val="22"/>
          <w:lang w:val="en-US"/>
        </w:rPr>
        <w:br w:type="page"/>
      </w: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53DDDBD6" w14:textId="77777777" w:rsidR="00F5152C" w:rsidRPr="00B2037E" w:rsidRDefault="00F5152C" w:rsidP="00F5152C">
      <w:pPr>
        <w:spacing w:line="280" w:lineRule="atLeast"/>
        <w:rPr>
          <w:rFonts w:ascii="Calibri" w:hAnsi="Calibri" w:cs="Arial"/>
          <w:b/>
          <w:sz w:val="22"/>
          <w:szCs w:val="22"/>
          <w:lang w:val="en-US"/>
        </w:rPr>
      </w:pPr>
      <w:r w:rsidRPr="00B2037E">
        <w:rPr>
          <w:rFonts w:ascii="Calibri" w:hAnsi="Calibri" w:cs="Arial"/>
          <w:b/>
          <w:sz w:val="22"/>
          <w:szCs w:val="22"/>
          <w:lang w:val="en-US"/>
        </w:rPr>
        <w:t>Technical specification on the subject of performance</w:t>
      </w:r>
    </w:p>
    <w:p w14:paraId="01477497" w14:textId="77777777" w:rsidR="00F5152C" w:rsidRDefault="00F5152C" w:rsidP="00F5152C">
      <w:pPr>
        <w:tabs>
          <w:tab w:val="left" w:pos="4200"/>
        </w:tabs>
        <w:spacing w:line="280" w:lineRule="atLeast"/>
        <w:jc w:val="both"/>
        <w:outlineLvl w:val="0"/>
        <w:rPr>
          <w:rFonts w:ascii="Calibri" w:hAnsi="Calibri" w:cs="Arial"/>
          <w:sz w:val="22"/>
          <w:szCs w:val="22"/>
          <w:lang w:val="en-US"/>
        </w:rPr>
      </w:pPr>
    </w:p>
    <w:p w14:paraId="14CB7C52" w14:textId="3BAFE56A" w:rsidR="00722886" w:rsidRPr="0076630F" w:rsidRDefault="00F5152C" w:rsidP="00F5152C">
      <w:pPr>
        <w:widowControl/>
        <w:suppressAutoHyphens w:val="0"/>
        <w:spacing w:after="200" w:line="276" w:lineRule="auto"/>
        <w:contextualSpacing/>
        <w:rPr>
          <w:rFonts w:ascii="Calibri" w:hAnsi="Calibri" w:cs="Arial"/>
          <w:color w:val="FF0000"/>
          <w:sz w:val="22"/>
          <w:szCs w:val="22"/>
          <w:lang w:val="en-US"/>
        </w:rPr>
      </w:pPr>
      <w:r w:rsidRPr="00A50F7F">
        <w:rPr>
          <w:rFonts w:ascii="Calibri" w:hAnsi="Calibri" w:cs="Arial"/>
          <w:sz w:val="22"/>
          <w:szCs w:val="22"/>
          <w:lang w:val="en-US"/>
        </w:rPr>
        <w:t>The Equipment has to be a cryostat usable for high-frequency dielectric and magnetic measurements. It must have the following features:</w:t>
      </w:r>
    </w:p>
    <w:p w14:paraId="32B3948C" w14:textId="77777777" w:rsidR="00F5152C" w:rsidRDefault="00F5152C" w:rsidP="00DA0484">
      <w:pPr>
        <w:rPr>
          <w:rFonts w:ascii="Calibri" w:hAnsi="Calibri" w:cs="Arial"/>
          <w:b/>
          <w:sz w:val="22"/>
          <w:szCs w:val="22"/>
          <w:lang w:val="en-US"/>
        </w:rPr>
      </w:pPr>
    </w:p>
    <w:tbl>
      <w:tblPr>
        <w:tblW w:w="0" w:type="auto"/>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897F52" w:rsidRPr="00DA0484" w14:paraId="4B988664" w14:textId="77777777" w:rsidTr="00E75D0D">
        <w:tc>
          <w:tcPr>
            <w:tcW w:w="567" w:type="dxa"/>
            <w:tcBorders>
              <w:top w:val="single" w:sz="18" w:space="0" w:color="00000A"/>
              <w:left w:val="single" w:sz="18" w:space="0" w:color="00000A"/>
              <w:bottom w:val="single" w:sz="2" w:space="0" w:color="00000A"/>
              <w:right w:val="single" w:sz="4" w:space="0" w:color="00000A"/>
            </w:tcBorders>
            <w:shd w:val="clear" w:color="auto" w:fill="C0C0C0"/>
          </w:tcPr>
          <w:p w14:paraId="50A30082" w14:textId="77777777" w:rsidR="00897F52" w:rsidRPr="00DA0484" w:rsidRDefault="00897F52" w:rsidP="00E12AD6">
            <w:pPr>
              <w:widowControl/>
              <w:suppressAutoHyphens w:val="0"/>
              <w:jc w:val="center"/>
              <w:rPr>
                <w:rFonts w:ascii="Calibri" w:eastAsia="Times New Roman" w:hAnsi="Calibri"/>
                <w:kern w:val="0"/>
                <w:sz w:val="22"/>
                <w:szCs w:val="22"/>
                <w:lang w:val="en-US" w:eastAsia="en-US"/>
              </w:rPr>
            </w:pP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10385242" w14:textId="18716100" w:rsidR="00897F52" w:rsidRPr="00DA0484" w:rsidRDefault="00897F52" w:rsidP="00807D60">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5BB865F2" w14:textId="77777777" w:rsidR="00897F52" w:rsidRPr="00DA0484" w:rsidRDefault="00897F52" w:rsidP="00807D60">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4C2BE90D" w14:textId="77777777" w:rsidR="00897F52" w:rsidRPr="00DA0484" w:rsidRDefault="00897F52" w:rsidP="00807D60">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Complies YES/NO</w:t>
            </w:r>
          </w:p>
        </w:tc>
      </w:tr>
      <w:tr w:rsidR="00897F52" w:rsidRPr="00DA0484" w14:paraId="5A23D5D7"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6D2FF343" w14:textId="35127533" w:rsidR="00897F52" w:rsidRPr="00897F52" w:rsidRDefault="00897F52" w:rsidP="00E12AD6">
            <w:pPr>
              <w:jc w:val="center"/>
              <w:rPr>
                <w:rFonts w:ascii="Calibri" w:hAnsi="Calibri" w:cs="Arial"/>
                <w:sz w:val="22"/>
                <w:szCs w:val="22"/>
                <w:lang w:val="en-US"/>
              </w:rPr>
            </w:pPr>
            <w:r>
              <w:rPr>
                <w:rFonts w:ascii="Calibri" w:hAnsi="Calibri" w:cs="Arial"/>
                <w:sz w:val="22"/>
                <w:szCs w:val="22"/>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5688F08" w14:textId="114426A4" w:rsidR="00897F52" w:rsidRPr="00897F52" w:rsidRDefault="00897F52" w:rsidP="00A7061B">
            <w:pPr>
              <w:jc w:val="both"/>
              <w:rPr>
                <w:rFonts w:ascii="Calibri" w:hAnsi="Calibri" w:cs="Arial"/>
                <w:sz w:val="22"/>
                <w:szCs w:val="22"/>
                <w:lang w:val="en-US"/>
              </w:rPr>
            </w:pPr>
            <w:r>
              <w:rPr>
                <w:rFonts w:ascii="Calibri" w:hAnsi="Calibri" w:cs="Arial"/>
                <w:sz w:val="22"/>
                <w:szCs w:val="22"/>
                <w:lang w:val="en-US"/>
              </w:rPr>
              <w:t>C</w:t>
            </w:r>
            <w:r w:rsidRPr="00897F52">
              <w:rPr>
                <w:rFonts w:ascii="Calibri" w:hAnsi="Calibri" w:cs="Arial"/>
                <w:sz w:val="22"/>
                <w:szCs w:val="22"/>
                <w:lang w:val="en-US"/>
              </w:rPr>
              <w:t>losed helium circulation</w:t>
            </w:r>
            <w:r w:rsidR="00A7061B">
              <w:rPr>
                <w:rFonts w:ascii="Calibri" w:hAnsi="Calibri" w:cs="Arial"/>
                <w:sz w:val="22"/>
                <w:szCs w:val="22"/>
                <w:lang w:val="en-US"/>
              </w:rPr>
              <w:t xml:space="preserve"> (closed cycle helium cryostat)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744048B" w14:textId="77777777" w:rsidR="00897F52" w:rsidRPr="00DA0484" w:rsidRDefault="00897F52" w:rsidP="00807D60">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76F0BC8"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897F52" w:rsidRPr="00DA0484" w14:paraId="78AD3BC8"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4ACFC16A" w14:textId="26BEFB5B" w:rsidR="00897F52" w:rsidRPr="00897F52" w:rsidRDefault="00897F52" w:rsidP="00E12AD6">
            <w:pPr>
              <w:jc w:val="center"/>
              <w:rPr>
                <w:rFonts w:ascii="Calibri" w:hAnsi="Calibri" w:cs="Arial"/>
                <w:sz w:val="22"/>
                <w:szCs w:val="22"/>
                <w:lang w:val="en-US"/>
              </w:rPr>
            </w:pPr>
            <w:r>
              <w:rPr>
                <w:rFonts w:ascii="Calibri" w:hAnsi="Calibri" w:cs="Arial"/>
                <w:sz w:val="22"/>
                <w:szCs w:val="22"/>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BCF7F4F" w14:textId="554B792A" w:rsidR="00897F52" w:rsidRPr="00897F52" w:rsidRDefault="00897F52" w:rsidP="002A37E0">
            <w:pPr>
              <w:jc w:val="both"/>
              <w:rPr>
                <w:rFonts w:ascii="Calibri" w:hAnsi="Calibri" w:cs="Arial"/>
                <w:sz w:val="22"/>
                <w:szCs w:val="22"/>
                <w:lang w:val="en-US"/>
              </w:rPr>
            </w:pPr>
            <w:r>
              <w:rPr>
                <w:rFonts w:ascii="Calibri" w:hAnsi="Calibri" w:cs="Arial"/>
                <w:sz w:val="22"/>
                <w:szCs w:val="22"/>
                <w:lang w:val="en-US"/>
              </w:rPr>
              <w:t>T</w:t>
            </w:r>
            <w:r w:rsidRPr="00897F52">
              <w:rPr>
                <w:rFonts w:ascii="Calibri" w:hAnsi="Calibri" w:cs="Arial"/>
                <w:sz w:val="22"/>
                <w:szCs w:val="22"/>
                <w:lang w:val="en-US"/>
              </w:rPr>
              <w:t xml:space="preserve">emperature range </w:t>
            </w:r>
            <w:r w:rsidR="002A37E0">
              <w:rPr>
                <w:rFonts w:ascii="Calibri" w:hAnsi="Calibri" w:cs="Arial"/>
                <w:sz w:val="22"/>
                <w:szCs w:val="22"/>
                <w:lang w:val="en-US"/>
              </w:rPr>
              <w:t>at least</w:t>
            </w:r>
            <w:r w:rsidRPr="00897F52">
              <w:rPr>
                <w:rFonts w:ascii="Calibri" w:hAnsi="Calibri" w:cs="Arial"/>
                <w:sz w:val="22"/>
                <w:szCs w:val="22"/>
                <w:lang w:val="en-US"/>
              </w:rPr>
              <w:t xml:space="preserve"> 10-500 K</w:t>
            </w:r>
            <w:r w:rsidR="002A37E0">
              <w:rPr>
                <w:rFonts w:ascii="Calibri" w:hAnsi="Calibri" w:cs="Arial"/>
                <w:sz w:val="22"/>
                <w:szCs w:val="22"/>
                <w:lang w:val="en-US"/>
              </w:rPr>
              <w:t xml:space="preserve"> (with measuring cells inside the cryostat)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253CA3F" w14:textId="77777777" w:rsidR="00897F52" w:rsidRPr="00DA0484" w:rsidRDefault="00897F52" w:rsidP="00807D60">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382B6D7"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F83C71" w:rsidRPr="00DA0484" w14:paraId="17695581"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6CB8D31C" w14:textId="00B8C3EA" w:rsidR="00F83C71" w:rsidRDefault="00E75D0D" w:rsidP="00E12AD6">
            <w:pPr>
              <w:jc w:val="center"/>
              <w:rPr>
                <w:rFonts w:ascii="Calibri" w:hAnsi="Calibri" w:cs="Arial"/>
                <w:sz w:val="22"/>
                <w:szCs w:val="22"/>
                <w:lang w:val="en-US"/>
              </w:rPr>
            </w:pPr>
            <w:r>
              <w:rPr>
                <w:rFonts w:ascii="Calibri" w:hAnsi="Calibri" w:cs="Arial"/>
                <w:sz w:val="22"/>
                <w:szCs w:val="22"/>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574D657" w14:textId="77777777" w:rsidR="00E75D0D" w:rsidRDefault="00E75D0D" w:rsidP="00E75D0D">
            <w:pPr>
              <w:jc w:val="both"/>
              <w:rPr>
                <w:rFonts w:ascii="Calibri" w:hAnsi="Calibri" w:cs="Arial"/>
                <w:sz w:val="22"/>
                <w:szCs w:val="22"/>
                <w:lang w:val="en-US"/>
              </w:rPr>
            </w:pPr>
            <w:r>
              <w:rPr>
                <w:rFonts w:ascii="Calibri" w:hAnsi="Calibri" w:cs="Arial"/>
                <w:sz w:val="22"/>
                <w:szCs w:val="22"/>
                <w:lang w:val="en-US"/>
              </w:rPr>
              <w:t>Sufficient cooling power to cool down massive measuring cells (up to 300 g).</w:t>
            </w:r>
          </w:p>
          <w:p w14:paraId="0987CA51" w14:textId="6E4F8618" w:rsidR="00F83C71" w:rsidRDefault="00E75D0D" w:rsidP="00E75D0D">
            <w:pPr>
              <w:jc w:val="both"/>
              <w:rPr>
                <w:rFonts w:ascii="Calibri" w:hAnsi="Calibri" w:cs="Arial"/>
                <w:sz w:val="22"/>
                <w:szCs w:val="22"/>
                <w:lang w:val="en-US"/>
              </w:rPr>
            </w:pPr>
            <w:r>
              <w:rPr>
                <w:rFonts w:ascii="Calibri" w:hAnsi="Calibri" w:cs="Arial"/>
                <w:sz w:val="22"/>
                <w:szCs w:val="22"/>
                <w:lang w:val="en-US"/>
              </w:rPr>
              <w:t>Initial cooldown time</w:t>
            </w:r>
            <w:r w:rsidRPr="00A7061B">
              <w:rPr>
                <w:rFonts w:ascii="Calibri" w:hAnsi="Calibri" w:cs="Arial"/>
                <w:sz w:val="22"/>
                <w:szCs w:val="22"/>
                <w:lang w:val="en-US"/>
              </w:rPr>
              <w:t xml:space="preserve"> to 10 K</w:t>
            </w:r>
            <w:r>
              <w:rPr>
                <w:rFonts w:ascii="Calibri" w:hAnsi="Calibri" w:cs="Arial"/>
                <w:sz w:val="22"/>
                <w:szCs w:val="22"/>
                <w:lang w:val="en-US"/>
              </w:rPr>
              <w:t>: max. 5</w:t>
            </w:r>
            <w:r w:rsidRPr="00A7061B">
              <w:rPr>
                <w:rFonts w:ascii="Calibri" w:hAnsi="Calibri" w:cs="Arial"/>
                <w:sz w:val="22"/>
                <w:szCs w:val="22"/>
                <w:lang w:val="en-US"/>
              </w:rPr>
              <w:t xml:space="preserve"> hours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96943B1" w14:textId="77777777" w:rsidR="00F83C71" w:rsidRPr="00DA0484" w:rsidRDefault="00F83C71" w:rsidP="00807D60">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656B4F8" w14:textId="77777777" w:rsidR="00F83C71" w:rsidRPr="00DA0484" w:rsidRDefault="00F83C71" w:rsidP="00807D60">
            <w:pPr>
              <w:widowControl/>
              <w:suppressAutoHyphens w:val="0"/>
              <w:jc w:val="center"/>
              <w:rPr>
                <w:rFonts w:ascii="Calibri" w:eastAsia="Times New Roman" w:hAnsi="Calibri"/>
                <w:kern w:val="0"/>
                <w:sz w:val="22"/>
                <w:szCs w:val="22"/>
                <w:lang w:val="en-US" w:eastAsia="en-US"/>
              </w:rPr>
            </w:pPr>
          </w:p>
        </w:tc>
      </w:tr>
      <w:tr w:rsidR="00897F52" w:rsidRPr="00DA0484" w14:paraId="041A77AB"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566718FE" w14:textId="4384AAD8" w:rsidR="00897F52" w:rsidRPr="00897F52" w:rsidRDefault="00E75D0D" w:rsidP="00E12AD6">
            <w:pPr>
              <w:jc w:val="center"/>
              <w:rPr>
                <w:rFonts w:ascii="Calibri" w:hAnsi="Calibri" w:cs="Arial"/>
                <w:sz w:val="22"/>
                <w:szCs w:val="22"/>
                <w:lang w:val="en-US"/>
              </w:rPr>
            </w:pPr>
            <w:r>
              <w:rPr>
                <w:rFonts w:ascii="Calibri" w:hAnsi="Calibri" w:cs="Arial"/>
                <w:sz w:val="22"/>
                <w:szCs w:val="22"/>
                <w:lang w:val="en-US"/>
              </w:rPr>
              <w:t>4</w:t>
            </w:r>
            <w:r w:rsidR="00897F52">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8DB543B" w14:textId="090BF37F" w:rsidR="00897F52" w:rsidRPr="00897F52" w:rsidRDefault="00897F52" w:rsidP="00051310">
            <w:pPr>
              <w:jc w:val="both"/>
              <w:rPr>
                <w:rFonts w:ascii="Calibri" w:hAnsi="Calibri" w:cs="Calibri"/>
                <w:bCs/>
                <w:sz w:val="22"/>
                <w:szCs w:val="22"/>
                <w:lang w:val="en-US"/>
              </w:rPr>
            </w:pPr>
            <w:r w:rsidRPr="00897F52">
              <w:rPr>
                <w:rFonts w:ascii="Calibri" w:hAnsi="Calibri" w:cs="Arial"/>
                <w:sz w:val="22"/>
                <w:szCs w:val="22"/>
                <w:lang w:val="en-US"/>
              </w:rPr>
              <w:t>Equipment includes</w:t>
            </w:r>
            <w:r w:rsidR="0055648D">
              <w:rPr>
                <w:rFonts w:ascii="Calibri" w:hAnsi="Calibri" w:cs="Arial"/>
                <w:sz w:val="22"/>
                <w:szCs w:val="22"/>
                <w:lang w:val="en-US"/>
              </w:rPr>
              <w:t xml:space="preserve"> </w:t>
            </w:r>
            <w:r w:rsidR="0055648D" w:rsidRPr="0055648D">
              <w:rPr>
                <w:rFonts w:ascii="Calibri" w:hAnsi="Calibri" w:cs="Arial"/>
                <w:sz w:val="22"/>
                <w:szCs w:val="22"/>
                <w:lang w:val="en-US"/>
              </w:rPr>
              <w:t>water-cooled</w:t>
            </w:r>
            <w:r w:rsidRPr="00897F52">
              <w:rPr>
                <w:rFonts w:ascii="Calibri" w:hAnsi="Calibri" w:cs="Arial"/>
                <w:sz w:val="22"/>
                <w:szCs w:val="22"/>
                <w:lang w:val="en-US"/>
              </w:rPr>
              <w:t xml:space="preserve"> compressor</w:t>
            </w:r>
            <w:r w:rsidR="002C5751">
              <w:rPr>
                <w:rFonts w:ascii="Calibri" w:hAnsi="Calibri" w:cs="Arial"/>
                <w:sz w:val="22"/>
                <w:szCs w:val="22"/>
                <w:lang w:val="en-US"/>
              </w:rPr>
              <w:t xml:space="preserve"> </w:t>
            </w:r>
            <w:r w:rsidR="002C5751" w:rsidRPr="002C5751">
              <w:rPr>
                <w:rFonts w:ascii="Calibri" w:hAnsi="Calibri" w:cs="Arial"/>
                <w:sz w:val="22"/>
                <w:szCs w:val="22"/>
                <w:lang w:val="en-US"/>
              </w:rPr>
              <w:t>with full charge of high-purity helium gas</w:t>
            </w:r>
            <w:r w:rsidR="00051310">
              <w:rPr>
                <w:rFonts w:ascii="Calibri" w:hAnsi="Calibri" w:cs="Arial"/>
                <w:sz w:val="22"/>
                <w:szCs w:val="22"/>
                <w:lang w:val="en-US"/>
              </w:rPr>
              <w:t xml:space="preserve"> and 3-meter helium flexible lines between compressor and cryostat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13B168E" w14:textId="77777777" w:rsidR="00897F52" w:rsidRPr="00DA0484" w:rsidRDefault="00897F52"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2DD0520"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544476" w:rsidRPr="00DA0484" w14:paraId="2AEE4E68"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412C2001" w14:textId="58A769CE" w:rsidR="00544476" w:rsidRDefault="00E75D0D" w:rsidP="00E12AD6">
            <w:pPr>
              <w:jc w:val="center"/>
              <w:rPr>
                <w:rFonts w:ascii="Calibri" w:hAnsi="Calibri" w:cs="Arial"/>
                <w:sz w:val="22"/>
                <w:szCs w:val="22"/>
                <w:lang w:val="en-US"/>
              </w:rPr>
            </w:pPr>
            <w:r>
              <w:rPr>
                <w:rFonts w:ascii="Calibri" w:hAnsi="Calibri" w:cs="Arial"/>
                <w:sz w:val="22"/>
                <w:szCs w:val="22"/>
                <w:lang w:val="en-US"/>
              </w:rPr>
              <w:t>5</w:t>
            </w:r>
            <w:r w:rsidR="00544476">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4D49509" w14:textId="69AB5CCB" w:rsidR="00544476" w:rsidRPr="00897F52" w:rsidRDefault="00544476" w:rsidP="00051310">
            <w:pPr>
              <w:jc w:val="both"/>
              <w:rPr>
                <w:rFonts w:ascii="Calibri" w:hAnsi="Calibri" w:cs="Arial"/>
                <w:sz w:val="22"/>
                <w:szCs w:val="22"/>
                <w:lang w:val="en-US"/>
              </w:rPr>
            </w:pPr>
            <w:r w:rsidRPr="00897F52">
              <w:rPr>
                <w:rFonts w:ascii="Calibri" w:hAnsi="Calibri" w:cs="Arial"/>
                <w:sz w:val="22"/>
                <w:szCs w:val="22"/>
                <w:lang w:val="en-US"/>
              </w:rPr>
              <w:t>Equipment includes</w:t>
            </w:r>
            <w:r>
              <w:rPr>
                <w:rFonts w:ascii="Calibri" w:hAnsi="Calibri" w:cs="Arial"/>
                <w:sz w:val="22"/>
                <w:szCs w:val="22"/>
                <w:lang w:val="en-US"/>
              </w:rPr>
              <w:t xml:space="preserve"> </w:t>
            </w:r>
            <w:r w:rsidRPr="00897F52">
              <w:rPr>
                <w:rFonts w:ascii="Calibri" w:hAnsi="Calibri" w:cs="Arial"/>
                <w:sz w:val="22"/>
                <w:szCs w:val="22"/>
                <w:lang w:val="en-US"/>
              </w:rPr>
              <w:t>temperature controller</w:t>
            </w:r>
            <w:r w:rsidR="00051310">
              <w:rPr>
                <w:rFonts w:ascii="Calibri" w:hAnsi="Calibri" w:cs="Arial"/>
                <w:sz w:val="22"/>
                <w:szCs w:val="22"/>
                <w:lang w:val="en-US"/>
              </w:rPr>
              <w:t>, able to set temperature rate from 0.5 to 2 K/min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A666FD4" w14:textId="77777777" w:rsidR="00544476" w:rsidRPr="00DA0484" w:rsidRDefault="00544476"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6DD17FE" w14:textId="77777777" w:rsidR="00544476" w:rsidRPr="00DA0484" w:rsidRDefault="00544476" w:rsidP="00807D60">
            <w:pPr>
              <w:widowControl/>
              <w:suppressAutoHyphens w:val="0"/>
              <w:jc w:val="center"/>
              <w:rPr>
                <w:rFonts w:ascii="Calibri" w:eastAsia="Times New Roman" w:hAnsi="Calibri"/>
                <w:kern w:val="0"/>
                <w:sz w:val="22"/>
                <w:szCs w:val="22"/>
                <w:lang w:val="en-US" w:eastAsia="en-US"/>
              </w:rPr>
            </w:pPr>
          </w:p>
        </w:tc>
      </w:tr>
      <w:tr w:rsidR="00897F52" w:rsidRPr="00DA0484" w14:paraId="34A24BC7"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6ABEB89F" w14:textId="0F3F9148" w:rsidR="00897F52" w:rsidRPr="00897F52" w:rsidRDefault="00E75D0D" w:rsidP="00E12AD6">
            <w:pPr>
              <w:jc w:val="center"/>
              <w:rPr>
                <w:rFonts w:ascii="Calibri" w:hAnsi="Calibri" w:cs="Arial"/>
                <w:sz w:val="22"/>
                <w:szCs w:val="22"/>
                <w:lang w:val="en-US"/>
              </w:rPr>
            </w:pPr>
            <w:r>
              <w:rPr>
                <w:rFonts w:ascii="Calibri" w:hAnsi="Calibri" w:cs="Arial"/>
                <w:sz w:val="22"/>
                <w:szCs w:val="22"/>
                <w:lang w:val="en-US"/>
              </w:rPr>
              <w:t>6</w:t>
            </w:r>
            <w:r w:rsidR="00897F52">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1DE729F" w14:textId="53CAF547" w:rsidR="00897F52" w:rsidRDefault="006736E9" w:rsidP="00807D60">
            <w:pPr>
              <w:jc w:val="both"/>
              <w:rPr>
                <w:rFonts w:ascii="Calibri" w:hAnsi="Calibri" w:cs="Arial"/>
                <w:sz w:val="22"/>
                <w:szCs w:val="22"/>
                <w:lang w:val="en-US"/>
              </w:rPr>
            </w:pPr>
            <w:r>
              <w:rPr>
                <w:rFonts w:ascii="Calibri" w:hAnsi="Calibri" w:cs="Arial"/>
                <w:sz w:val="22"/>
                <w:szCs w:val="22"/>
                <w:lang w:val="en-US"/>
              </w:rPr>
              <w:t>Diameter</w:t>
            </w:r>
            <w:r w:rsidR="00897F52" w:rsidRPr="00897F52">
              <w:rPr>
                <w:rFonts w:ascii="Calibri" w:hAnsi="Calibri" w:cs="Arial"/>
                <w:sz w:val="22"/>
                <w:szCs w:val="22"/>
                <w:lang w:val="en-US"/>
              </w:rPr>
              <w:t xml:space="preserve"> of the "cold plate" min. </w:t>
            </w:r>
            <w:r w:rsidR="00361273">
              <w:rPr>
                <w:rFonts w:ascii="Calibri" w:hAnsi="Calibri" w:cs="Arial"/>
                <w:sz w:val="22"/>
                <w:szCs w:val="22"/>
                <w:lang w:val="en-US"/>
              </w:rPr>
              <w:t>10 cm</w:t>
            </w:r>
            <w:r w:rsidR="00453FF8">
              <w:rPr>
                <w:rFonts w:ascii="Calibri" w:hAnsi="Calibri" w:cs="Arial"/>
                <w:sz w:val="22"/>
                <w:szCs w:val="22"/>
                <w:lang w:val="en-US"/>
              </w:rPr>
              <w:t>.</w:t>
            </w:r>
          </w:p>
          <w:p w14:paraId="066D8E4D" w14:textId="79C27C33" w:rsidR="00453FF8" w:rsidRPr="007428AC" w:rsidRDefault="00453FF8" w:rsidP="00453FF8">
            <w:pPr>
              <w:jc w:val="both"/>
              <w:rPr>
                <w:rFonts w:ascii="Calibri" w:hAnsi="Calibri"/>
                <w:i/>
                <w:lang w:val="en-US"/>
              </w:rPr>
            </w:pPr>
            <w:r w:rsidRPr="007428AC">
              <w:rPr>
                <w:rFonts w:ascii="Calibri" w:hAnsi="Calibri" w:cs="Arial"/>
                <w:i/>
                <w:sz w:val="22"/>
                <w:szCs w:val="22"/>
                <w:lang w:val="en-US"/>
              </w:rPr>
              <w:t>Additional small modifications of the cold plate before conclusion of the contract (small holes, cuts, etc.)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3F8D5C6" w14:textId="77777777" w:rsidR="00897F52" w:rsidRPr="00DA0484" w:rsidRDefault="00897F52"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C2DD070"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897F52" w:rsidRPr="00DA0484" w14:paraId="512F6343"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5341A27F" w14:textId="2B9F3319" w:rsidR="00897F52" w:rsidRPr="00897F52" w:rsidRDefault="00E75D0D" w:rsidP="00E12AD6">
            <w:pPr>
              <w:jc w:val="center"/>
              <w:rPr>
                <w:rFonts w:ascii="Calibri" w:hAnsi="Calibri" w:cs="Arial"/>
                <w:sz w:val="22"/>
                <w:szCs w:val="22"/>
                <w:lang w:val="en-US"/>
              </w:rPr>
            </w:pPr>
            <w:r>
              <w:rPr>
                <w:rFonts w:ascii="Calibri" w:hAnsi="Calibri" w:cs="Arial"/>
                <w:sz w:val="22"/>
                <w:szCs w:val="22"/>
                <w:lang w:val="en-US"/>
              </w:rPr>
              <w:t>7</w:t>
            </w:r>
            <w:r w:rsidR="00897F52">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141EB22" w14:textId="7982F11F" w:rsidR="00897F52" w:rsidRPr="00897F52" w:rsidRDefault="00897F52" w:rsidP="002A43A9">
            <w:pPr>
              <w:jc w:val="both"/>
              <w:rPr>
                <w:rFonts w:ascii="Calibri" w:hAnsi="Calibri" w:cs="Arial"/>
                <w:sz w:val="22"/>
                <w:szCs w:val="22"/>
                <w:lang w:val="en-US"/>
              </w:rPr>
            </w:pPr>
            <w:r w:rsidRPr="00897F52">
              <w:rPr>
                <w:rFonts w:ascii="Calibri" w:hAnsi="Calibri" w:cs="Arial"/>
                <w:sz w:val="22"/>
                <w:szCs w:val="22"/>
                <w:lang w:val="en-US"/>
              </w:rPr>
              <w:t xml:space="preserve">3 </w:t>
            </w:r>
            <w:r w:rsidR="002A43A9">
              <w:rPr>
                <w:rFonts w:ascii="Calibri" w:hAnsi="Calibri" w:cs="Arial"/>
                <w:sz w:val="22"/>
                <w:szCs w:val="22"/>
                <w:lang w:val="en-US"/>
              </w:rPr>
              <w:t>s</w:t>
            </w:r>
            <w:r w:rsidRPr="00897F52">
              <w:rPr>
                <w:rFonts w:ascii="Calibri" w:hAnsi="Calibri" w:cs="Arial"/>
                <w:sz w:val="22"/>
                <w:szCs w:val="22"/>
                <w:lang w:val="en-US"/>
              </w:rPr>
              <w:t>emirigid</w:t>
            </w:r>
            <w:r w:rsidR="002A43A9">
              <w:rPr>
                <w:rFonts w:ascii="Calibri" w:hAnsi="Calibri" w:cs="Arial"/>
                <w:sz w:val="22"/>
                <w:szCs w:val="22"/>
                <w:lang w:val="en-US"/>
              </w:rPr>
              <w:t xml:space="preserve"> microwave</w:t>
            </w:r>
            <w:r w:rsidRPr="00897F52">
              <w:rPr>
                <w:rFonts w:ascii="Calibri" w:hAnsi="Calibri" w:cs="Arial"/>
                <w:sz w:val="22"/>
                <w:szCs w:val="22"/>
                <w:lang w:val="en-US"/>
              </w:rPr>
              <w:t xml:space="preserve"> coaxial cables with K-connectors (SMA) on each end with an o-ring</w:t>
            </w:r>
            <w:r>
              <w:rPr>
                <w:rFonts w:ascii="Calibri" w:hAnsi="Calibri" w:cs="Arial"/>
                <w:sz w:val="22"/>
                <w:szCs w:val="22"/>
                <w:lang w:val="en-US"/>
              </w:rPr>
              <w:t xml:space="preserve"> </w:t>
            </w:r>
            <w:r w:rsidRPr="00897F52">
              <w:rPr>
                <w:rFonts w:ascii="Calibri" w:hAnsi="Calibri" w:cs="Arial"/>
                <w:sz w:val="22"/>
                <w:szCs w:val="22"/>
                <w:lang w:val="en-US"/>
              </w:rPr>
              <w:t>compression seal feedthrough with attenuation test to 40 GHz</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8E64905" w14:textId="77777777" w:rsidR="00897F52" w:rsidRPr="00DA0484" w:rsidRDefault="00897F52"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tcPr>
          <w:p w14:paraId="658C4491"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897F52" w:rsidRPr="00DA0484" w14:paraId="5EE7F545"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66516952" w14:textId="3D5B963B" w:rsidR="00897F52" w:rsidRPr="00897F52" w:rsidRDefault="00E75D0D" w:rsidP="00E12AD6">
            <w:pPr>
              <w:jc w:val="center"/>
              <w:rPr>
                <w:rFonts w:ascii="Calibri" w:hAnsi="Calibri" w:cs="Arial"/>
                <w:sz w:val="22"/>
                <w:szCs w:val="22"/>
                <w:lang w:val="en-US"/>
              </w:rPr>
            </w:pPr>
            <w:r>
              <w:rPr>
                <w:rFonts w:ascii="Calibri" w:hAnsi="Calibri" w:cs="Arial"/>
                <w:sz w:val="22"/>
                <w:szCs w:val="22"/>
                <w:lang w:val="en-US"/>
              </w:rPr>
              <w:t>8</w:t>
            </w:r>
            <w:r w:rsidR="00897F52">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1FFF375" w14:textId="1803D6BA" w:rsidR="00897F52" w:rsidRPr="00897F52" w:rsidRDefault="00897F52" w:rsidP="00DC5E98">
            <w:pPr>
              <w:jc w:val="both"/>
              <w:rPr>
                <w:rFonts w:ascii="Calibri" w:hAnsi="Calibri" w:cs="Calibri"/>
                <w:bCs/>
                <w:sz w:val="22"/>
                <w:szCs w:val="22"/>
                <w:lang w:val="en-US"/>
              </w:rPr>
            </w:pPr>
            <w:r w:rsidRPr="00897F52">
              <w:rPr>
                <w:rFonts w:ascii="Calibri" w:hAnsi="Calibri" w:cs="Arial"/>
                <w:sz w:val="22"/>
                <w:szCs w:val="22"/>
                <w:lang w:val="en-US"/>
              </w:rPr>
              <w:t xml:space="preserve">3 temperature sensors: for temperature regulation, on the "cold plate" and attachable to measuring cells (on a flexible cable)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32B9B7A" w14:textId="77777777" w:rsidR="00897F52" w:rsidRPr="00DA0484" w:rsidRDefault="00897F52"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AF89E90"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897F52" w:rsidRPr="00DA0484" w14:paraId="396539BD" w14:textId="77777777" w:rsidTr="00E75D0D">
        <w:tc>
          <w:tcPr>
            <w:tcW w:w="567" w:type="dxa"/>
            <w:tcBorders>
              <w:top w:val="single" w:sz="2" w:space="0" w:color="00000A"/>
              <w:left w:val="single" w:sz="18" w:space="0" w:color="00000A"/>
              <w:bottom w:val="single" w:sz="2" w:space="0" w:color="00000A"/>
              <w:right w:val="single" w:sz="4" w:space="0" w:color="00000A"/>
            </w:tcBorders>
          </w:tcPr>
          <w:p w14:paraId="79950FDE" w14:textId="3A4DADF8" w:rsidR="00897F52" w:rsidRPr="00897F52" w:rsidRDefault="00E75D0D" w:rsidP="00E12AD6">
            <w:pPr>
              <w:jc w:val="center"/>
              <w:rPr>
                <w:rFonts w:ascii="Calibri" w:hAnsi="Calibri" w:cs="Arial"/>
                <w:sz w:val="22"/>
                <w:szCs w:val="22"/>
                <w:lang w:val="en-US"/>
              </w:rPr>
            </w:pPr>
            <w:r>
              <w:rPr>
                <w:rFonts w:ascii="Calibri" w:hAnsi="Calibri" w:cs="Arial"/>
                <w:sz w:val="22"/>
                <w:szCs w:val="22"/>
                <w:lang w:val="en-US"/>
              </w:rPr>
              <w:t>9</w:t>
            </w:r>
            <w:r w:rsidR="00897F52">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F77468E" w14:textId="0ADB00C3" w:rsidR="00897F52" w:rsidRPr="00897F52" w:rsidRDefault="00F83C71" w:rsidP="00F83C71">
            <w:pPr>
              <w:jc w:val="both"/>
              <w:rPr>
                <w:rFonts w:ascii="Calibri" w:hAnsi="Calibri" w:cs="Arial"/>
                <w:sz w:val="22"/>
                <w:szCs w:val="22"/>
                <w:lang w:val="en-US"/>
              </w:rPr>
            </w:pPr>
            <w:r>
              <w:rPr>
                <w:rFonts w:ascii="Calibri" w:hAnsi="Calibri" w:cs="Arial"/>
                <w:sz w:val="22"/>
                <w:szCs w:val="22"/>
                <w:lang w:val="en-US"/>
              </w:rPr>
              <w:t>Cryostat without</w:t>
            </w:r>
            <w:r w:rsidR="00897F52" w:rsidRPr="00897F52">
              <w:rPr>
                <w:rFonts w:ascii="Calibri" w:hAnsi="Calibri" w:cs="Arial"/>
                <w:sz w:val="22"/>
                <w:szCs w:val="22"/>
                <w:lang w:val="en-US"/>
              </w:rPr>
              <w:t xml:space="preserve"> optical windows</w:t>
            </w:r>
            <w:r w:rsidR="00544476">
              <w:rPr>
                <w:rFonts w:ascii="Calibri" w:hAnsi="Calibri" w:cs="Arial"/>
                <w:sz w:val="22"/>
                <w:szCs w:val="22"/>
                <w:lang w:val="en-US"/>
              </w:rPr>
              <w:t xml:space="preserve">, </w:t>
            </w:r>
            <w:r>
              <w:rPr>
                <w:rFonts w:ascii="Calibri" w:hAnsi="Calibri" w:cs="Arial"/>
                <w:sz w:val="22"/>
                <w:szCs w:val="22"/>
                <w:lang w:val="en-US"/>
              </w:rPr>
              <w:t>with</w:t>
            </w:r>
            <w:r w:rsidR="00544476">
              <w:rPr>
                <w:rFonts w:ascii="Calibri" w:hAnsi="Calibri" w:cs="Arial"/>
                <w:sz w:val="22"/>
                <w:szCs w:val="22"/>
                <w:lang w:val="en-US"/>
              </w:rPr>
              <w:t xml:space="preserve"> radiation shield</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DDA8D2C" w14:textId="77777777" w:rsidR="00897F52" w:rsidRPr="00DA0484" w:rsidRDefault="00897F52"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466DE26" w14:textId="77777777" w:rsidR="00897F52" w:rsidRPr="00DA0484" w:rsidRDefault="00897F52" w:rsidP="00807D60">
            <w:pPr>
              <w:widowControl/>
              <w:suppressAutoHyphens w:val="0"/>
              <w:jc w:val="center"/>
              <w:rPr>
                <w:rFonts w:ascii="Calibri" w:eastAsia="Times New Roman" w:hAnsi="Calibri"/>
                <w:kern w:val="0"/>
                <w:sz w:val="22"/>
                <w:szCs w:val="22"/>
                <w:lang w:val="en-US" w:eastAsia="en-US"/>
              </w:rPr>
            </w:pPr>
          </w:p>
        </w:tc>
      </w:tr>
      <w:tr w:rsidR="00E12AD6" w:rsidRPr="00DA0484" w14:paraId="30F20029" w14:textId="77777777" w:rsidTr="00361273">
        <w:tc>
          <w:tcPr>
            <w:tcW w:w="567" w:type="dxa"/>
            <w:tcBorders>
              <w:top w:val="single" w:sz="2" w:space="0" w:color="00000A"/>
              <w:left w:val="single" w:sz="18" w:space="0" w:color="00000A"/>
              <w:bottom w:val="single" w:sz="2" w:space="0" w:color="00000A"/>
              <w:right w:val="single" w:sz="4" w:space="0" w:color="00000A"/>
            </w:tcBorders>
          </w:tcPr>
          <w:p w14:paraId="49C2BC34" w14:textId="0DEA7469" w:rsidR="00E12AD6" w:rsidRDefault="00E75D0D" w:rsidP="00E12AD6">
            <w:pPr>
              <w:jc w:val="center"/>
              <w:rPr>
                <w:rFonts w:ascii="Calibri" w:hAnsi="Calibri" w:cs="Arial"/>
                <w:sz w:val="22"/>
                <w:szCs w:val="22"/>
                <w:lang w:val="en-US"/>
              </w:rPr>
            </w:pPr>
            <w:r>
              <w:rPr>
                <w:rFonts w:ascii="Calibri" w:hAnsi="Calibri" w:cs="Arial"/>
                <w:sz w:val="22"/>
                <w:szCs w:val="22"/>
                <w:lang w:val="en-US"/>
              </w:rPr>
              <w:t>10</w:t>
            </w:r>
            <w:r w:rsidR="00E12AD6">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EBAFFCA" w14:textId="7380F0AC" w:rsidR="00E12AD6" w:rsidRDefault="00E75D0D" w:rsidP="00A7061B">
            <w:pPr>
              <w:jc w:val="both"/>
              <w:rPr>
                <w:rFonts w:ascii="Calibri" w:hAnsi="Calibri" w:cs="Arial"/>
                <w:sz w:val="22"/>
                <w:szCs w:val="22"/>
                <w:lang w:val="en-US"/>
              </w:rPr>
            </w:pPr>
            <w:r>
              <w:rPr>
                <w:rFonts w:ascii="Calibri" w:hAnsi="Calibri" w:cs="Arial"/>
                <w:sz w:val="22"/>
                <w:szCs w:val="22"/>
                <w:lang w:val="en-US"/>
              </w:rPr>
              <w:t>Evacuation valve with NW-25 flange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6F3CD9C" w14:textId="77777777" w:rsidR="00E12AD6" w:rsidRPr="00DA0484" w:rsidRDefault="00E12AD6" w:rsidP="00807D60">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223C2BA" w14:textId="77777777" w:rsidR="00E12AD6" w:rsidRPr="00DA0484" w:rsidRDefault="00E12AD6" w:rsidP="00807D60">
            <w:pPr>
              <w:widowControl/>
              <w:suppressAutoHyphens w:val="0"/>
              <w:jc w:val="center"/>
              <w:rPr>
                <w:rFonts w:ascii="Calibri" w:eastAsia="Times New Roman" w:hAnsi="Calibri"/>
                <w:kern w:val="0"/>
                <w:sz w:val="22"/>
                <w:szCs w:val="22"/>
                <w:lang w:val="en-US" w:eastAsia="en-US"/>
              </w:rPr>
            </w:pPr>
          </w:p>
        </w:tc>
      </w:tr>
      <w:tr w:rsidR="00361273" w:rsidRPr="00DA0484" w14:paraId="35BF8107" w14:textId="77777777" w:rsidTr="00E75D0D">
        <w:tc>
          <w:tcPr>
            <w:tcW w:w="567" w:type="dxa"/>
            <w:tcBorders>
              <w:top w:val="single" w:sz="2" w:space="0" w:color="00000A"/>
              <w:left w:val="single" w:sz="18" w:space="0" w:color="00000A"/>
              <w:bottom w:val="single" w:sz="24" w:space="0" w:color="00000A"/>
              <w:right w:val="single" w:sz="4" w:space="0" w:color="00000A"/>
            </w:tcBorders>
          </w:tcPr>
          <w:p w14:paraId="25C739B0" w14:textId="50412DE3" w:rsidR="00361273" w:rsidRDefault="00361273" w:rsidP="00E12AD6">
            <w:pPr>
              <w:jc w:val="center"/>
              <w:rPr>
                <w:rFonts w:ascii="Calibri" w:hAnsi="Calibri" w:cs="Arial"/>
                <w:sz w:val="22"/>
                <w:szCs w:val="22"/>
                <w:lang w:val="en-US"/>
              </w:rPr>
            </w:pPr>
            <w:r>
              <w:rPr>
                <w:rFonts w:ascii="Calibri" w:hAnsi="Calibri" w:cs="Arial"/>
                <w:sz w:val="22"/>
                <w:szCs w:val="22"/>
                <w:lang w:val="en-US"/>
              </w:rPr>
              <w:t>11.</w:t>
            </w:r>
          </w:p>
        </w:tc>
        <w:tc>
          <w:tcPr>
            <w:tcW w:w="4253" w:type="dxa"/>
            <w:tcBorders>
              <w:top w:val="single" w:sz="2" w:space="0" w:color="00000A"/>
              <w:left w:val="single" w:sz="18" w:space="0" w:color="00000A"/>
              <w:bottom w:val="single" w:sz="24" w:space="0" w:color="00000A"/>
              <w:right w:val="single" w:sz="4" w:space="0" w:color="00000A"/>
            </w:tcBorders>
            <w:tcMar>
              <w:left w:w="90" w:type="dxa"/>
            </w:tcMar>
          </w:tcPr>
          <w:p w14:paraId="66FCCC9B" w14:textId="5E5BFFA2" w:rsidR="00361273" w:rsidRDefault="00361273" w:rsidP="00A7061B">
            <w:pPr>
              <w:jc w:val="both"/>
              <w:rPr>
                <w:rFonts w:ascii="Calibri" w:hAnsi="Calibri" w:cs="Arial"/>
                <w:sz w:val="22"/>
                <w:szCs w:val="22"/>
                <w:lang w:val="en-US"/>
              </w:rPr>
            </w:pPr>
            <w:r>
              <w:rPr>
                <w:rFonts w:ascii="Calibri" w:hAnsi="Calibri" w:cs="Arial"/>
                <w:sz w:val="22"/>
                <w:szCs w:val="22"/>
                <w:lang w:val="en-US"/>
              </w:rPr>
              <w:t>Space between cold plate and top of radiation shield min. 10 cm</w:t>
            </w:r>
          </w:p>
        </w:tc>
        <w:tc>
          <w:tcPr>
            <w:tcW w:w="3827" w:type="dxa"/>
            <w:tcBorders>
              <w:top w:val="single" w:sz="2" w:space="0" w:color="00000A"/>
              <w:left w:val="single" w:sz="4" w:space="0" w:color="00000A"/>
              <w:bottom w:val="single" w:sz="24" w:space="0" w:color="00000A"/>
              <w:right w:val="single" w:sz="4" w:space="0" w:color="00000A"/>
            </w:tcBorders>
            <w:tcMar>
              <w:left w:w="108" w:type="dxa"/>
            </w:tcMar>
          </w:tcPr>
          <w:p w14:paraId="0B4254F1" w14:textId="77777777" w:rsidR="00361273" w:rsidRPr="00DA0484" w:rsidRDefault="00361273" w:rsidP="00807D60">
            <w:pPr>
              <w:rPr>
                <w:rFonts w:ascii="Calibri" w:hAnsi="Calibri"/>
                <w:sz w:val="22"/>
                <w:szCs w:val="22"/>
                <w:lang w:val="en-US"/>
              </w:rPr>
            </w:pPr>
          </w:p>
        </w:tc>
        <w:tc>
          <w:tcPr>
            <w:tcW w:w="1100" w:type="dxa"/>
            <w:tcBorders>
              <w:top w:val="single" w:sz="2" w:space="0" w:color="00000A"/>
              <w:left w:val="single" w:sz="4" w:space="0" w:color="00000A"/>
              <w:bottom w:val="single" w:sz="24" w:space="0" w:color="00000A"/>
              <w:right w:val="single" w:sz="18" w:space="0" w:color="00000A"/>
            </w:tcBorders>
            <w:tcMar>
              <w:left w:w="108" w:type="dxa"/>
            </w:tcMar>
            <w:vAlign w:val="center"/>
          </w:tcPr>
          <w:p w14:paraId="0AC153FB" w14:textId="77777777" w:rsidR="00361273" w:rsidRPr="00DA0484" w:rsidRDefault="00361273" w:rsidP="00807D60">
            <w:pPr>
              <w:widowControl/>
              <w:suppressAutoHyphens w:val="0"/>
              <w:jc w:val="center"/>
              <w:rPr>
                <w:rFonts w:ascii="Calibri" w:eastAsia="Times New Roman" w:hAnsi="Calibri"/>
                <w:kern w:val="0"/>
                <w:sz w:val="22"/>
                <w:szCs w:val="22"/>
                <w:lang w:val="en-US" w:eastAsia="en-US"/>
              </w:rPr>
            </w:pPr>
          </w:p>
        </w:tc>
      </w:tr>
    </w:tbl>
    <w:p w14:paraId="2DDAC0C0" w14:textId="6596BCBB" w:rsidR="00F5152C" w:rsidRDefault="00F5152C" w:rsidP="00DA0484">
      <w:pPr>
        <w:rPr>
          <w:rFonts w:ascii="Calibri" w:hAnsi="Calibri" w:cs="Arial"/>
          <w:b/>
          <w:sz w:val="22"/>
          <w:szCs w:val="22"/>
          <w:lang w:val="en-US"/>
        </w:rPr>
      </w:pPr>
    </w:p>
    <w:p w14:paraId="62D3415A" w14:textId="1D636630" w:rsidR="00F5152C" w:rsidRDefault="00F5152C" w:rsidP="00DA0484">
      <w:pPr>
        <w:rPr>
          <w:rFonts w:ascii="Calibri" w:hAnsi="Calibri" w:cs="Arial"/>
          <w:b/>
          <w:sz w:val="22"/>
          <w:szCs w:val="22"/>
          <w:lang w:val="en-US"/>
        </w:rPr>
      </w:pPr>
      <w:r>
        <w:rPr>
          <w:rFonts w:ascii="Calibri" w:hAnsi="Calibri" w:cs="Arial"/>
          <w:color w:val="FF0000"/>
          <w:sz w:val="22"/>
          <w:szCs w:val="22"/>
          <w:lang w:val="en-US"/>
        </w:rPr>
        <w:t>(</w:t>
      </w:r>
      <w:r w:rsidR="00007396">
        <w:rPr>
          <w:rFonts w:ascii="Calibri" w:hAnsi="Calibri" w:cs="Arial"/>
          <w:color w:val="FF0000"/>
          <w:sz w:val="22"/>
          <w:szCs w:val="22"/>
          <w:lang w:val="en-US"/>
        </w:rPr>
        <w:t xml:space="preserve">The </w:t>
      </w: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 and “Complies YES / NO”</w:t>
      </w:r>
      <w:r w:rsidRPr="00B2037E">
        <w:rPr>
          <w:rFonts w:asciiTheme="minorHAnsi" w:hAnsiTheme="minorHAnsi" w:cs="Arial"/>
          <w:color w:val="FF0000"/>
          <w:sz w:val="22"/>
          <w:szCs w:val="22"/>
          <w:lang w:val="en-US"/>
        </w:rPr>
        <w:t>)</w:t>
      </w:r>
    </w:p>
    <w:p w14:paraId="6E0EC0B3" w14:textId="2A5553E4" w:rsidR="00BB0703" w:rsidRDefault="00BB0703">
      <w:pPr>
        <w:widowControl/>
        <w:suppressAutoHyphens w:val="0"/>
        <w:spacing w:after="200" w:line="276" w:lineRule="auto"/>
        <w:rPr>
          <w:rFonts w:ascii="Calibri" w:hAnsi="Calibri" w:cs="Arial"/>
          <w:b/>
          <w:sz w:val="22"/>
          <w:szCs w:val="22"/>
          <w:lang w:val="en-US"/>
        </w:rPr>
      </w:pPr>
      <w:r>
        <w:rPr>
          <w:rFonts w:ascii="Calibri" w:hAnsi="Calibri" w:cs="Arial"/>
          <w:b/>
          <w:sz w:val="22"/>
          <w:szCs w:val="22"/>
          <w:lang w:val="en-US"/>
        </w:rPr>
        <w:br w:type="page"/>
      </w:r>
    </w:p>
    <w:p w14:paraId="5A0C8873" w14:textId="12309D49"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F07D27">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BC1E" w14:textId="77777777" w:rsidR="002630B5" w:rsidRDefault="002630B5" w:rsidP="00ED3F53">
      <w:r>
        <w:separator/>
      </w:r>
    </w:p>
  </w:endnote>
  <w:endnote w:type="continuationSeparator" w:id="0">
    <w:p w14:paraId="3EAA57F2" w14:textId="77777777" w:rsidR="002630B5" w:rsidRDefault="002630B5"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4727" w14:textId="77777777" w:rsidR="00ED26A2" w:rsidRPr="009D2903" w:rsidRDefault="00ED26A2" w:rsidP="000678C4">
    <w:pPr>
      <w:pBdr>
        <w:top w:val="single" w:sz="2" w:space="6" w:color="auto"/>
      </w:pBdr>
      <w:tabs>
        <w:tab w:val="right" w:pos="9639"/>
      </w:tabs>
      <w:spacing w:before="80" w:after="40"/>
      <w:rPr>
        <w:rFonts w:asciiTheme="minorHAnsi" w:hAnsiTheme="minorHAnsi"/>
        <w:sz w:val="18"/>
        <w:szCs w:val="18"/>
      </w:rPr>
    </w:pPr>
    <w:r w:rsidRPr="009D2903">
      <w:rPr>
        <w:rFonts w:asciiTheme="minorHAnsi" w:hAnsiTheme="minorHAnsi"/>
        <w:sz w:val="18"/>
        <w:szCs w:val="18"/>
      </w:rPr>
      <w:t>Na Slovance 1999/2, 182 21 Praha 8</w:t>
    </w:r>
    <w:r w:rsidRPr="009D2903">
      <w:rPr>
        <w:rFonts w:asciiTheme="minorHAnsi" w:hAnsiTheme="minorHAnsi"/>
        <w:sz w:val="18"/>
        <w:szCs w:val="18"/>
      </w:rPr>
      <w:tab/>
    </w:r>
    <w:r w:rsidRPr="001F3BAD">
      <w:rPr>
        <w:rFonts w:ascii="Calibri" w:hAnsi="Calibri"/>
        <w:sz w:val="18"/>
        <w:szCs w:val="18"/>
      </w:rPr>
      <w:sym w:font="Wingdings" w:char="F028"/>
    </w:r>
    <w:r w:rsidRPr="009D2903">
      <w:rPr>
        <w:rFonts w:asciiTheme="minorHAnsi" w:hAnsiTheme="minorHAnsi"/>
        <w:sz w:val="18"/>
        <w:szCs w:val="18"/>
      </w:rPr>
      <w:t xml:space="preserve">   +420 266 053 111</w:t>
    </w:r>
  </w:p>
  <w:p w14:paraId="2CFC3D7A" w14:textId="4CA43FC9" w:rsidR="00ED26A2" w:rsidRPr="002C01C2" w:rsidRDefault="002630B5" w:rsidP="00F124E4">
    <w:pPr>
      <w:pBdr>
        <w:top w:val="single" w:sz="2" w:space="6" w:color="auto"/>
      </w:pBdr>
      <w:tabs>
        <w:tab w:val="right" w:pos="9639"/>
      </w:tabs>
      <w:spacing w:before="80" w:after="40"/>
      <w:rPr>
        <w:rFonts w:asciiTheme="minorHAnsi" w:hAnsiTheme="minorHAnsi"/>
        <w:sz w:val="18"/>
        <w:szCs w:val="18"/>
      </w:rPr>
    </w:pPr>
    <w:hyperlink r:id="rId1" w:history="1">
      <w:r w:rsidR="00ED26A2" w:rsidRPr="009D2903">
        <w:rPr>
          <w:rStyle w:val="Hypertextovodkaz"/>
          <w:rFonts w:ascii="Calibri" w:eastAsia="Times New Roman" w:hAnsi="Calibri"/>
          <w:b/>
          <w:color w:val="153F8F"/>
          <w:kern w:val="0"/>
          <w:sz w:val="22"/>
          <w:szCs w:val="22"/>
          <w:u w:val="none"/>
        </w:rPr>
        <w:t>www.fzu.cz</w:t>
      </w:r>
    </w:hyperlink>
    <w:r w:rsidR="00ED26A2">
      <w:rPr>
        <w:rFonts w:asciiTheme="minorHAnsi" w:hAnsiTheme="minorHAnsi"/>
        <w:sz w:val="18"/>
        <w:szCs w:val="18"/>
      </w:rPr>
      <w:t xml:space="preserve"> </w:t>
    </w:r>
    <w:r w:rsidR="00ED26A2" w:rsidRPr="009D2903">
      <w:rPr>
        <w:rFonts w:asciiTheme="minorHAnsi" w:hAnsiTheme="minorHAnsi"/>
        <w:sz w:val="18"/>
        <w:szCs w:val="18"/>
      </w:rPr>
      <w:t xml:space="preserve">  secretary@fzu.cz</w:t>
    </w:r>
    <w:r w:rsidR="00ED26A2" w:rsidRPr="009D2903">
      <w:rPr>
        <w:rFonts w:asciiTheme="minorHAnsi" w:hAnsiTheme="minorHAnsi"/>
        <w:sz w:val="18"/>
        <w:szCs w:val="18"/>
      </w:rPr>
      <w:tab/>
      <w:t>FAX +420 286 890</w:t>
    </w:r>
    <w:r w:rsidR="00ED26A2">
      <w:rPr>
        <w:rFonts w:asciiTheme="minorHAnsi" w:hAnsiTheme="minorHAnsi"/>
        <w:sz w:val="18"/>
        <w:szCs w:val="18"/>
      </w:rPr>
      <w:t> </w:t>
    </w:r>
    <w:r w:rsidR="00ED26A2" w:rsidRPr="009D2903">
      <w:rPr>
        <w:rFonts w:asciiTheme="minorHAnsi" w:hAnsiTheme="minorHAnsi"/>
        <w:sz w:val="18"/>
        <w:szCs w:val="18"/>
      </w:rPr>
      <w:t>527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F9E8" w14:textId="77777777" w:rsidR="00ED26A2" w:rsidRPr="009D2903" w:rsidRDefault="00ED26A2" w:rsidP="000678C4">
    <w:pPr>
      <w:pBdr>
        <w:top w:val="single" w:sz="2" w:space="6" w:color="auto"/>
      </w:pBdr>
      <w:tabs>
        <w:tab w:val="right" w:pos="9639"/>
      </w:tabs>
      <w:spacing w:before="80" w:after="40"/>
      <w:rPr>
        <w:rFonts w:asciiTheme="minorHAnsi" w:hAnsiTheme="minorHAnsi"/>
        <w:sz w:val="18"/>
        <w:szCs w:val="18"/>
      </w:rPr>
    </w:pPr>
    <w:r w:rsidRPr="009D2903">
      <w:rPr>
        <w:rFonts w:asciiTheme="minorHAnsi" w:hAnsiTheme="minorHAnsi"/>
        <w:sz w:val="18"/>
        <w:szCs w:val="18"/>
      </w:rPr>
      <w:t>Na Slovance 1999/2, 182 21 Praha 8</w:t>
    </w:r>
    <w:r w:rsidRPr="009D2903">
      <w:rPr>
        <w:rFonts w:asciiTheme="minorHAnsi" w:hAnsiTheme="minorHAnsi"/>
        <w:sz w:val="18"/>
        <w:szCs w:val="18"/>
      </w:rPr>
      <w:tab/>
    </w:r>
    <w:r w:rsidRPr="001F3BAD">
      <w:rPr>
        <w:rFonts w:ascii="Calibri" w:hAnsi="Calibri"/>
        <w:sz w:val="18"/>
        <w:szCs w:val="18"/>
      </w:rPr>
      <w:sym w:font="Wingdings" w:char="F028"/>
    </w:r>
    <w:r w:rsidRPr="009D2903">
      <w:rPr>
        <w:rFonts w:asciiTheme="minorHAnsi" w:hAnsiTheme="minorHAnsi"/>
        <w:sz w:val="18"/>
        <w:szCs w:val="18"/>
      </w:rPr>
      <w:t xml:space="preserve">   +420 266 053 111</w:t>
    </w:r>
  </w:p>
  <w:p w14:paraId="7CC26AFB" w14:textId="36E17341" w:rsidR="00ED26A2" w:rsidRPr="002C01C2" w:rsidRDefault="002630B5" w:rsidP="00F124E4">
    <w:pPr>
      <w:pBdr>
        <w:top w:val="single" w:sz="2" w:space="6" w:color="auto"/>
      </w:pBdr>
      <w:tabs>
        <w:tab w:val="right" w:pos="9639"/>
      </w:tabs>
      <w:spacing w:before="80" w:after="40"/>
      <w:rPr>
        <w:rFonts w:asciiTheme="minorHAnsi" w:hAnsiTheme="minorHAnsi"/>
        <w:sz w:val="18"/>
        <w:szCs w:val="18"/>
      </w:rPr>
    </w:pPr>
    <w:hyperlink r:id="rId1" w:history="1">
      <w:r w:rsidR="00ED26A2" w:rsidRPr="009D2903">
        <w:rPr>
          <w:rStyle w:val="Hypertextovodkaz"/>
          <w:rFonts w:ascii="Calibri" w:eastAsia="Times New Roman" w:hAnsi="Calibri"/>
          <w:b/>
          <w:color w:val="153F8F"/>
          <w:kern w:val="0"/>
          <w:sz w:val="22"/>
          <w:szCs w:val="22"/>
          <w:u w:val="none"/>
        </w:rPr>
        <w:t>www.fzu.cz</w:t>
      </w:r>
    </w:hyperlink>
    <w:r w:rsidR="00ED26A2">
      <w:rPr>
        <w:rFonts w:asciiTheme="minorHAnsi" w:hAnsiTheme="minorHAnsi"/>
        <w:sz w:val="18"/>
        <w:szCs w:val="18"/>
      </w:rPr>
      <w:t xml:space="preserve"> </w:t>
    </w:r>
    <w:r w:rsidR="00ED26A2" w:rsidRPr="009D2903">
      <w:rPr>
        <w:rFonts w:asciiTheme="minorHAnsi" w:hAnsiTheme="minorHAnsi"/>
        <w:sz w:val="18"/>
        <w:szCs w:val="18"/>
      </w:rPr>
      <w:t xml:space="preserve">  secretary@fzu.cz</w:t>
    </w:r>
    <w:r w:rsidR="00ED26A2" w:rsidRPr="009D2903">
      <w:rPr>
        <w:rFonts w:asciiTheme="minorHAnsi" w:hAnsiTheme="minorHAnsi"/>
        <w:sz w:val="18"/>
        <w:szCs w:val="18"/>
      </w:rPr>
      <w:tab/>
      <w:t>FAX +420 286 890</w:t>
    </w:r>
    <w:r w:rsidR="00ED26A2">
      <w:rPr>
        <w:rFonts w:asciiTheme="minorHAnsi" w:hAnsiTheme="minorHAnsi"/>
        <w:sz w:val="18"/>
        <w:szCs w:val="18"/>
      </w:rPr>
      <w:t> </w:t>
    </w:r>
    <w:r w:rsidR="00ED26A2" w:rsidRPr="009D2903">
      <w:rPr>
        <w:rFonts w:asciiTheme="minorHAnsi" w:hAnsiTheme="minorHAnsi"/>
        <w:sz w:val="18"/>
        <w:szCs w:val="18"/>
      </w:rPr>
      <w:t>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044B" w14:textId="77777777" w:rsidR="002630B5" w:rsidRDefault="002630B5" w:rsidP="00ED3F53">
      <w:r>
        <w:separator/>
      </w:r>
    </w:p>
  </w:footnote>
  <w:footnote w:type="continuationSeparator" w:id="0">
    <w:p w14:paraId="5128CB47" w14:textId="77777777" w:rsidR="002630B5" w:rsidRDefault="002630B5"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57C3" w14:textId="03CC31A7" w:rsidR="00ED26A2" w:rsidRPr="00A50F7F" w:rsidRDefault="002630B5" w:rsidP="00F07D27">
    <w:pPr>
      <w:pStyle w:val="Zhlav"/>
      <w:tabs>
        <w:tab w:val="clear" w:pos="4536"/>
        <w:tab w:val="clear" w:pos="9072"/>
        <w:tab w:val="right" w:pos="9498"/>
      </w:tabs>
      <w:jc w:val="right"/>
      <w:rPr>
        <w:color w:val="153F8F"/>
        <w:sz w:val="20"/>
        <w:szCs w:val="20"/>
        <w:lang w:val="en-GB"/>
      </w:rPr>
    </w:pPr>
    <w:r>
      <w:rPr>
        <w:rFonts w:ascii="Calibri" w:hAnsi="Calibri"/>
        <w:noProof/>
        <w:color w:val="153F8F"/>
        <w:sz w:val="16"/>
        <w:szCs w:val="16"/>
        <w:lang w:val="en-GB"/>
      </w:rPr>
      <w:pict w14:anchorId="56BD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ED26A2" w:rsidRPr="00A50F7F">
      <w:rPr>
        <w:rFonts w:ascii="Calibri" w:hAnsi="Calibri"/>
        <w:color w:val="153F8F"/>
        <w:sz w:val="16"/>
        <w:szCs w:val="16"/>
        <w:lang w:val="en-GB"/>
      </w:rPr>
      <w:t>Page</w:t>
    </w:r>
    <w:r w:rsidR="00ED26A2" w:rsidRPr="00A50F7F">
      <w:rPr>
        <w:rFonts w:ascii="Calibri" w:hAnsi="Calibri"/>
        <w:sz w:val="20"/>
        <w:szCs w:val="20"/>
        <w:lang w:val="en-GB"/>
      </w:rPr>
      <w:t xml:space="preserve"> </w:t>
    </w:r>
    <w:r w:rsidR="00ED26A2" w:rsidRPr="00A50F7F">
      <w:rPr>
        <w:rStyle w:val="slostrnky"/>
        <w:rFonts w:ascii="Calibri" w:hAnsi="Calibri"/>
        <w:sz w:val="18"/>
        <w:szCs w:val="18"/>
        <w:lang w:val="en-GB"/>
      </w:rPr>
      <w:fldChar w:fldCharType="begin"/>
    </w:r>
    <w:r w:rsidR="00ED26A2" w:rsidRPr="00A50F7F">
      <w:rPr>
        <w:rStyle w:val="slostrnky"/>
        <w:rFonts w:ascii="Calibri" w:hAnsi="Calibri"/>
        <w:sz w:val="18"/>
        <w:szCs w:val="18"/>
        <w:lang w:val="en-GB"/>
      </w:rPr>
      <w:instrText xml:space="preserve"> PAGE </w:instrText>
    </w:r>
    <w:r w:rsidR="00ED26A2" w:rsidRPr="00A50F7F">
      <w:rPr>
        <w:rStyle w:val="slostrnky"/>
        <w:rFonts w:ascii="Calibri" w:hAnsi="Calibri"/>
        <w:sz w:val="18"/>
        <w:szCs w:val="18"/>
        <w:lang w:val="en-GB"/>
      </w:rPr>
      <w:fldChar w:fldCharType="separate"/>
    </w:r>
    <w:r w:rsidR="00553C0C">
      <w:rPr>
        <w:rStyle w:val="slostrnky"/>
        <w:rFonts w:ascii="Calibri" w:hAnsi="Calibri"/>
        <w:noProof/>
        <w:sz w:val="18"/>
        <w:szCs w:val="18"/>
        <w:lang w:val="en-GB"/>
      </w:rPr>
      <w:t>6</w:t>
    </w:r>
    <w:r w:rsidR="00ED26A2" w:rsidRPr="00A50F7F">
      <w:rPr>
        <w:rStyle w:val="slostrnky"/>
        <w:rFonts w:ascii="Calibri" w:hAnsi="Calibri"/>
        <w:sz w:val="18"/>
        <w:szCs w:val="18"/>
        <w:lang w:val="en-GB"/>
      </w:rPr>
      <w:fldChar w:fldCharType="end"/>
    </w:r>
    <w:r w:rsidR="00ED26A2" w:rsidRPr="00A50F7F">
      <w:rPr>
        <w:rStyle w:val="slostrnky"/>
        <w:rFonts w:ascii="Calibri" w:hAnsi="Calibri"/>
        <w:lang w:val="en-GB"/>
      </w:rPr>
      <w:t xml:space="preserve"> </w:t>
    </w:r>
    <w:r w:rsidR="00ED26A2" w:rsidRPr="00A50F7F">
      <w:rPr>
        <w:rStyle w:val="slostrnky"/>
        <w:rFonts w:ascii="Calibri" w:hAnsi="Calibri"/>
        <w:color w:val="153F8F"/>
        <w:sz w:val="16"/>
        <w:szCs w:val="16"/>
        <w:lang w:val="en-GB"/>
      </w:rPr>
      <w:t xml:space="preserve">(of </w:t>
    </w:r>
    <w:r w:rsidR="00ED26A2" w:rsidRPr="00A50F7F">
      <w:rPr>
        <w:rStyle w:val="slostrnky"/>
        <w:rFonts w:ascii="Calibri" w:hAnsi="Calibri"/>
        <w:color w:val="153F8F"/>
        <w:sz w:val="16"/>
        <w:szCs w:val="16"/>
        <w:lang w:val="en-GB"/>
      </w:rPr>
      <w:fldChar w:fldCharType="begin"/>
    </w:r>
    <w:r w:rsidR="00ED26A2" w:rsidRPr="00A50F7F">
      <w:rPr>
        <w:rStyle w:val="slostrnky"/>
        <w:rFonts w:ascii="Calibri" w:hAnsi="Calibri"/>
        <w:color w:val="153F8F"/>
        <w:sz w:val="16"/>
        <w:szCs w:val="16"/>
        <w:lang w:val="en-GB"/>
      </w:rPr>
      <w:instrText xml:space="preserve"> NUMPAGES </w:instrText>
    </w:r>
    <w:r w:rsidR="00ED26A2" w:rsidRPr="00A50F7F">
      <w:rPr>
        <w:rStyle w:val="slostrnky"/>
        <w:rFonts w:ascii="Calibri" w:hAnsi="Calibri"/>
        <w:color w:val="153F8F"/>
        <w:sz w:val="16"/>
        <w:szCs w:val="16"/>
        <w:lang w:val="en-GB"/>
      </w:rPr>
      <w:fldChar w:fldCharType="separate"/>
    </w:r>
    <w:r w:rsidR="00553C0C">
      <w:rPr>
        <w:rStyle w:val="slostrnky"/>
        <w:rFonts w:ascii="Calibri" w:hAnsi="Calibri"/>
        <w:noProof/>
        <w:color w:val="153F8F"/>
        <w:sz w:val="16"/>
        <w:szCs w:val="16"/>
        <w:lang w:val="en-GB"/>
      </w:rPr>
      <w:t>11</w:t>
    </w:r>
    <w:r w:rsidR="00ED26A2" w:rsidRPr="00A50F7F">
      <w:rPr>
        <w:rStyle w:val="slostrnky"/>
        <w:rFonts w:ascii="Calibri" w:hAnsi="Calibri"/>
        <w:color w:val="153F8F"/>
        <w:sz w:val="16"/>
        <w:szCs w:val="16"/>
        <w:lang w:val="en-GB"/>
      </w:rPr>
      <w:fldChar w:fldCharType="end"/>
    </w:r>
    <w:bookmarkStart w:id="31" w:name="_Ref382231623"/>
    <w:bookmarkStart w:id="32" w:name="_Ref382817707"/>
    <w:bookmarkStart w:id="33" w:name="_Ref379964163"/>
    <w:bookmarkStart w:id="34" w:name="_Ref381969739"/>
    <w:r w:rsidR="00ED26A2" w:rsidRPr="00A50F7F">
      <w:rPr>
        <w:rStyle w:val="slostrnky"/>
        <w:color w:val="153F8F"/>
        <w:sz w:val="16"/>
        <w:szCs w:val="16"/>
        <w:lang w:val="en-GB"/>
      </w:rPr>
      <w:t>)</w:t>
    </w:r>
  </w:p>
  <w:p w14:paraId="25DECDE6" w14:textId="77777777" w:rsidR="00ED26A2" w:rsidRPr="00F124E4" w:rsidRDefault="00ED26A2" w:rsidP="00F07D27">
    <w:pPr>
      <w:pStyle w:val="Zhlav"/>
      <w:spacing w:before="120" w:after="120"/>
      <w:rPr>
        <w:sz w:val="18"/>
        <w:szCs w:val="18"/>
      </w:rPr>
    </w:pPr>
    <w:r>
      <w:rPr>
        <w:noProof/>
        <w:sz w:val="18"/>
        <w:szCs w:val="18"/>
      </w:rPr>
      <w:drawing>
        <wp:anchor distT="0" distB="0" distL="114300" distR="114300" simplePos="0" relativeHeight="251659776" behindDoc="1" locked="0" layoutInCell="0" allowOverlap="1" wp14:anchorId="31C8ADD1" wp14:editId="7AC0FE8B">
          <wp:simplePos x="0" y="0"/>
          <wp:positionH relativeFrom="margin">
            <wp:align>center</wp:align>
          </wp:positionH>
          <wp:positionV relativeFrom="margin">
            <wp:align>center</wp:align>
          </wp:positionV>
          <wp:extent cx="5476875" cy="5410200"/>
          <wp:effectExtent l="0" t="0" r="9525" b="0"/>
          <wp:wrapNone/>
          <wp:docPr id="30"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Pr>
        <w:noProof/>
        <w:sz w:val="18"/>
        <w:szCs w:val="18"/>
      </w:rPr>
      <mc:AlternateContent>
        <mc:Choice Requires="wps">
          <w:drawing>
            <wp:anchor distT="4294967292" distB="4294967292" distL="114300" distR="114300" simplePos="0" relativeHeight="251657728" behindDoc="0" locked="0" layoutInCell="1" allowOverlap="1" wp14:anchorId="58F20F9C" wp14:editId="594DA9EA">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D8AA" id="Line 1"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x+AEAAL0DAAAOAAAAZHJzL2Uyb0RvYy54bWysU8uu0zAQ3SPxD5b3bZK+aKumVyhtYVGg&#10;0r18gGs7jYXjsWy3aYX4d8buAy7sEFlYtufM8Zkzk8XTudXkJJ1XYEpa9HNKpOEglDmU9OvLpjel&#10;xAdmBNNgZEkv0tOn5ds3i87O5QAa0EI6giTGzztb0iYEO88yzxvZMt8HKw0Ga3AtC3h0h0w41iF7&#10;q7NBnk+yDpywDrj0Hm9X1yBdJv66ljx8qWsvA9ElRW0hrS6t+7hmywWbHxyzjeI3GewfVLRMGXz0&#10;QbVigZGjU39RtYo78FCHPoc2g7pWXKYasJoi/6Oa54ZZmWpBc7x92OT/Hy3/fNo5okRJR5QY1mKL&#10;tspIUkRnOuvnCKjMzsXa+Nk82y3wb54YqBpmDjIpfLlYTEsZ2auUePAW+ffdJxCIYccAyaZz7VpS&#10;a2U/xsRIjlaQc+rL5dEXeQ6E4+WkGM6mxZgSfo9lbB4pYqJ1PnyQ0JK4KalG9YmQnbY+YBEIvUMi&#10;3MBGaZ3arg3pkHw4zlOCB61EDEaYd4d9pR05sTg46YuOINkrmIOjEYmskUysb/vAlL7uEa9N5MNS&#10;UM5td52M77N8tp6up6PeaDBZ90a5EL33m2rUm2yKd+PVcFVVq+LH7dV7fjI4enrtzh7EZeeisOg1&#10;zkiSeJvnOIS/nxPq11+3/Ak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2isrH4AQAAvQMAAA4AAAAAAAAAAAAAAAAALgIA&#10;AGRycy9lMm9Eb2MueG1sUEsBAi0AFAAGAAgAAAAhACbicAbdAAAABgEAAA8AAAAAAAAAAAAAAAAA&#10;UgQAAGRycy9kb3ducmV2LnhtbFBLBQYAAAAABAAEAPMAAABcBQAAAAA=&#10;" strokeweight=".5pt"/>
          </w:pict>
        </mc:Fallback>
      </mc:AlternateContent>
    </w:r>
    <w:bookmarkEnd w:id="31"/>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BC4B" w14:textId="77777777" w:rsidR="00ED26A2" w:rsidRDefault="002630B5" w:rsidP="00F124E4">
    <w:pPr>
      <w:pStyle w:val="Zhlav"/>
    </w:pPr>
    <w:r>
      <w:rPr>
        <w:noProof/>
      </w:rPr>
      <w:pict w14:anchorId="4CE9E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ED26A2">
      <w:rPr>
        <w:noProof/>
      </w:rPr>
      <w:drawing>
        <wp:inline distT="0" distB="0" distL="0" distR="0" wp14:anchorId="454649EF" wp14:editId="348F3FC6">
          <wp:extent cx="2971800" cy="609600"/>
          <wp:effectExtent l="19050" t="0" r="0" b="0"/>
          <wp:docPr id="31"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385D52C0" w14:textId="77777777" w:rsidR="00ED26A2" w:rsidRDefault="00ED26A2" w:rsidP="00F124E4">
    <w:pPr>
      <w:pStyle w:val="Zhlav"/>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768E629F" wp14:editId="4F6A69D8">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B035" id="Line 2"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iR+AEAAL0DAAAOAAAAZHJzL2Uyb0RvYy54bWysU9uO2jAQfa/Uf7D8Dkm4FRBhVQVoH7Zb&#10;pN1+gLEdYtXxWLYhoKr/3rG57LZ9q5oHa8YzczznzGTxcGo1OUrnFZiSFv2cEmk4CGX2Jf32sulN&#10;KfGBGcE0GFnSs/T0Yfn+3aKzczmABrSQjiCI8fPOlrQJwc6zzPNGtsz3wUqDwRpcywK6bp8JxzpE&#10;b3U2yPNJ1oET1gGX3uPt6hKky4Rf15KHr3XtZSC6pNhbSKdL5y6e2XLB5nvHbKP4tQ32D120TBl8&#10;9A61YoGRg1N/QbWKO/BQhz6HNoO6VlwmDsimyP9g89wwKxMXFMfbu0z+/8Hyp+PWESVKOqDEsBZH&#10;9KiMJIOoTGf9HBMqs3WRGz+ZZ/sI/LsnBqqGmb1MHb6cLZYVsSL7rSQ63iL+rvsCAnPYIUCS6VS7&#10;ltRa2c+xMIKjFOSU5nK+z0WeAuF4OSmGs2kxpoTfYhmbR4hYaJ0PnyS0JBol1dh9AmTHRx9iS68p&#10;Md3ARmmdxq4N6RB8OM5TgQetRAzGNO/2u0o7cmRxcdKX+GHkbZqDgxEJrJFMrK92YEpfbHxcm4iH&#10;VLCdq3XZjB+zfLaerqej3mgwWfdGuRC9j5tq1Jtsig/j1XBVVavi5/XVW30SOGp6mc4OxHnrbsLj&#10;jiS+132OS/jWT+N5/euWvwA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TXWJH4AQAAvQMAAA4AAAAAAAAAAAAAAAAALgIA&#10;AGRycy9lMm9Eb2MueG1sUEsBAi0AFAAGAAgAAAAhACbicAbdAAAABgEAAA8AAAAAAAAAAAAAAAAA&#10;UgQAAGRycy9kb3ducmV2LnhtbFBLBQYAAAAABAAEAPMAAABc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C872A18"/>
    <w:multiLevelType w:val="multilevel"/>
    <w:tmpl w:val="014AE028"/>
    <w:numStyleLink w:val="Styl1"/>
  </w:abstractNum>
  <w:abstractNum w:abstractNumId="27"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9"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2"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44"/>
  </w:num>
  <w:num w:numId="4">
    <w:abstractNumId w:val="0"/>
  </w:num>
  <w:num w:numId="5">
    <w:abstractNumId w:val="31"/>
  </w:num>
  <w:num w:numId="6">
    <w:abstractNumId w:val="32"/>
  </w:num>
  <w:num w:numId="7">
    <w:abstractNumId w:val="38"/>
  </w:num>
  <w:num w:numId="8">
    <w:abstractNumId w:val="2"/>
  </w:num>
  <w:num w:numId="9">
    <w:abstractNumId w:val="47"/>
  </w:num>
  <w:num w:numId="10">
    <w:abstractNumId w:val="18"/>
  </w:num>
  <w:num w:numId="11">
    <w:abstractNumId w:val="13"/>
  </w:num>
  <w:num w:numId="12">
    <w:abstractNumId w:val="16"/>
  </w:num>
  <w:num w:numId="13">
    <w:abstractNumId w:val="5"/>
  </w:num>
  <w:num w:numId="14">
    <w:abstractNumId w:val="14"/>
  </w:num>
  <w:num w:numId="15">
    <w:abstractNumId w:val="21"/>
  </w:num>
  <w:num w:numId="16">
    <w:abstractNumId w:val="20"/>
  </w:num>
  <w:num w:numId="17">
    <w:abstractNumId w:val="35"/>
  </w:num>
  <w:num w:numId="18">
    <w:abstractNumId w:val="3"/>
  </w:num>
  <w:num w:numId="19">
    <w:abstractNumId w:val="48"/>
  </w:num>
  <w:num w:numId="20">
    <w:abstractNumId w:val="28"/>
  </w:num>
  <w:num w:numId="21">
    <w:abstractNumId w:val="42"/>
  </w:num>
  <w:num w:numId="22">
    <w:abstractNumId w:val="9"/>
  </w:num>
  <w:num w:numId="23">
    <w:abstractNumId w:val="27"/>
  </w:num>
  <w:num w:numId="24">
    <w:abstractNumId w:val="45"/>
  </w:num>
  <w:num w:numId="25">
    <w:abstractNumId w:val="41"/>
  </w:num>
  <w:num w:numId="26">
    <w:abstractNumId w:val="37"/>
  </w:num>
  <w:num w:numId="27">
    <w:abstractNumId w:val="43"/>
  </w:num>
  <w:num w:numId="28">
    <w:abstractNumId w:val="23"/>
  </w:num>
  <w:num w:numId="29">
    <w:abstractNumId w:val="24"/>
  </w:num>
  <w:num w:numId="30">
    <w:abstractNumId w:val="4"/>
  </w:num>
  <w:num w:numId="31">
    <w:abstractNumId w:val="26"/>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6"/>
  </w:num>
  <w:num w:numId="36">
    <w:abstractNumId w:val="40"/>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2"/>
  </w:num>
  <w:num w:numId="39">
    <w:abstractNumId w:val="10"/>
  </w:num>
  <w:num w:numId="40">
    <w:abstractNumId w:val="12"/>
  </w:num>
  <w:num w:numId="41">
    <w:abstractNumId w:val="36"/>
  </w:num>
  <w:num w:numId="42">
    <w:abstractNumId w:val="15"/>
  </w:num>
  <w:num w:numId="43">
    <w:abstractNumId w:val="25"/>
  </w:num>
  <w:num w:numId="44">
    <w:abstractNumId w:val="19"/>
  </w:num>
  <w:num w:numId="45">
    <w:abstractNumId w:val="11"/>
  </w:num>
  <w:num w:numId="46">
    <w:abstractNumId w:val="6"/>
  </w:num>
  <w:num w:numId="47">
    <w:abstractNumId w:val="33"/>
  </w:num>
  <w:num w:numId="48">
    <w:abstractNumId w:val="7"/>
  </w:num>
  <w:num w:numId="49">
    <w:abstractNumId w:val="34"/>
  </w:num>
  <w:num w:numId="50">
    <w:abstractNumId w:val="30"/>
  </w:num>
  <w:num w:numId="51">
    <w:abstractNumId w:val="39"/>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07396"/>
    <w:rsid w:val="000111B7"/>
    <w:rsid w:val="00013166"/>
    <w:rsid w:val="000171E0"/>
    <w:rsid w:val="00022F4D"/>
    <w:rsid w:val="00030098"/>
    <w:rsid w:val="0003266D"/>
    <w:rsid w:val="00032F56"/>
    <w:rsid w:val="00035498"/>
    <w:rsid w:val="00035828"/>
    <w:rsid w:val="00036C10"/>
    <w:rsid w:val="00040406"/>
    <w:rsid w:val="000422EF"/>
    <w:rsid w:val="00043ADD"/>
    <w:rsid w:val="00046234"/>
    <w:rsid w:val="00046DCD"/>
    <w:rsid w:val="0005000B"/>
    <w:rsid w:val="00051310"/>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77A"/>
    <w:rsid w:val="000762AF"/>
    <w:rsid w:val="000779E5"/>
    <w:rsid w:val="0008219E"/>
    <w:rsid w:val="0008239F"/>
    <w:rsid w:val="000833D0"/>
    <w:rsid w:val="00083D34"/>
    <w:rsid w:val="0008783E"/>
    <w:rsid w:val="0009413F"/>
    <w:rsid w:val="000A20D4"/>
    <w:rsid w:val="000A6061"/>
    <w:rsid w:val="000A64CB"/>
    <w:rsid w:val="000B0499"/>
    <w:rsid w:val="000B3914"/>
    <w:rsid w:val="000B3962"/>
    <w:rsid w:val="000B42F4"/>
    <w:rsid w:val="000B53A2"/>
    <w:rsid w:val="000B5992"/>
    <w:rsid w:val="000B66F8"/>
    <w:rsid w:val="000C09A1"/>
    <w:rsid w:val="000D0FD1"/>
    <w:rsid w:val="000D59D2"/>
    <w:rsid w:val="000D755B"/>
    <w:rsid w:val="000D75D0"/>
    <w:rsid w:val="000E272B"/>
    <w:rsid w:val="000E478D"/>
    <w:rsid w:val="000E4ED7"/>
    <w:rsid w:val="000F24CD"/>
    <w:rsid w:val="000F340A"/>
    <w:rsid w:val="000F4277"/>
    <w:rsid w:val="000F7C59"/>
    <w:rsid w:val="0010135E"/>
    <w:rsid w:val="00101FB4"/>
    <w:rsid w:val="001026A3"/>
    <w:rsid w:val="001029FA"/>
    <w:rsid w:val="00110915"/>
    <w:rsid w:val="0011378E"/>
    <w:rsid w:val="00113967"/>
    <w:rsid w:val="00115253"/>
    <w:rsid w:val="001208C7"/>
    <w:rsid w:val="00123A82"/>
    <w:rsid w:val="00124DA8"/>
    <w:rsid w:val="00125902"/>
    <w:rsid w:val="00125B8E"/>
    <w:rsid w:val="0013282A"/>
    <w:rsid w:val="00134DE7"/>
    <w:rsid w:val="00135979"/>
    <w:rsid w:val="00136367"/>
    <w:rsid w:val="001369DD"/>
    <w:rsid w:val="001407DE"/>
    <w:rsid w:val="00142B27"/>
    <w:rsid w:val="00143F56"/>
    <w:rsid w:val="001454BD"/>
    <w:rsid w:val="001462B8"/>
    <w:rsid w:val="00151BEA"/>
    <w:rsid w:val="00153636"/>
    <w:rsid w:val="0015386C"/>
    <w:rsid w:val="00154124"/>
    <w:rsid w:val="001601F6"/>
    <w:rsid w:val="0017169D"/>
    <w:rsid w:val="00171D21"/>
    <w:rsid w:val="00172781"/>
    <w:rsid w:val="00174DA8"/>
    <w:rsid w:val="0018633D"/>
    <w:rsid w:val="00187478"/>
    <w:rsid w:val="00191E34"/>
    <w:rsid w:val="00192A1A"/>
    <w:rsid w:val="00193E98"/>
    <w:rsid w:val="00194680"/>
    <w:rsid w:val="0019474C"/>
    <w:rsid w:val="00194796"/>
    <w:rsid w:val="0019715A"/>
    <w:rsid w:val="0019748D"/>
    <w:rsid w:val="001A145F"/>
    <w:rsid w:val="001A1CC2"/>
    <w:rsid w:val="001A58A3"/>
    <w:rsid w:val="001A6EFA"/>
    <w:rsid w:val="001B0601"/>
    <w:rsid w:val="001B0776"/>
    <w:rsid w:val="001B21F2"/>
    <w:rsid w:val="001B2825"/>
    <w:rsid w:val="001B52F7"/>
    <w:rsid w:val="001C009A"/>
    <w:rsid w:val="001C2273"/>
    <w:rsid w:val="001C486D"/>
    <w:rsid w:val="001C633D"/>
    <w:rsid w:val="001C7C4E"/>
    <w:rsid w:val="001D2420"/>
    <w:rsid w:val="001D316F"/>
    <w:rsid w:val="001D3A02"/>
    <w:rsid w:val="001D5034"/>
    <w:rsid w:val="001D625E"/>
    <w:rsid w:val="001E16CE"/>
    <w:rsid w:val="001E1834"/>
    <w:rsid w:val="001E2028"/>
    <w:rsid w:val="001E367E"/>
    <w:rsid w:val="001E3BA9"/>
    <w:rsid w:val="001E4435"/>
    <w:rsid w:val="001E48B4"/>
    <w:rsid w:val="001E68F5"/>
    <w:rsid w:val="001F229D"/>
    <w:rsid w:val="001F30B1"/>
    <w:rsid w:val="001F4346"/>
    <w:rsid w:val="001F52E3"/>
    <w:rsid w:val="001F559B"/>
    <w:rsid w:val="0020149A"/>
    <w:rsid w:val="00201EB6"/>
    <w:rsid w:val="0020489B"/>
    <w:rsid w:val="0020799C"/>
    <w:rsid w:val="00212226"/>
    <w:rsid w:val="00215DF8"/>
    <w:rsid w:val="00217756"/>
    <w:rsid w:val="002201F9"/>
    <w:rsid w:val="002219EC"/>
    <w:rsid w:val="00225346"/>
    <w:rsid w:val="0022772E"/>
    <w:rsid w:val="00227B58"/>
    <w:rsid w:val="0023151B"/>
    <w:rsid w:val="00231B61"/>
    <w:rsid w:val="00233E08"/>
    <w:rsid w:val="00235EEC"/>
    <w:rsid w:val="002405AA"/>
    <w:rsid w:val="002419B3"/>
    <w:rsid w:val="00246F15"/>
    <w:rsid w:val="00247381"/>
    <w:rsid w:val="00247E20"/>
    <w:rsid w:val="002518B0"/>
    <w:rsid w:val="002529CB"/>
    <w:rsid w:val="002534E8"/>
    <w:rsid w:val="00253C24"/>
    <w:rsid w:val="00254788"/>
    <w:rsid w:val="00262A07"/>
    <w:rsid w:val="00262AEF"/>
    <w:rsid w:val="002630B5"/>
    <w:rsid w:val="00266F63"/>
    <w:rsid w:val="0027069E"/>
    <w:rsid w:val="00274458"/>
    <w:rsid w:val="00274E94"/>
    <w:rsid w:val="00276480"/>
    <w:rsid w:val="00282056"/>
    <w:rsid w:val="002825C3"/>
    <w:rsid w:val="002850CD"/>
    <w:rsid w:val="002862CE"/>
    <w:rsid w:val="00293D40"/>
    <w:rsid w:val="00294D29"/>
    <w:rsid w:val="002955AD"/>
    <w:rsid w:val="0029720A"/>
    <w:rsid w:val="00297315"/>
    <w:rsid w:val="00297D16"/>
    <w:rsid w:val="002A0C28"/>
    <w:rsid w:val="002A37E0"/>
    <w:rsid w:val="002A43A9"/>
    <w:rsid w:val="002A46C4"/>
    <w:rsid w:val="002A4AF8"/>
    <w:rsid w:val="002A4B73"/>
    <w:rsid w:val="002B1E4D"/>
    <w:rsid w:val="002B3721"/>
    <w:rsid w:val="002B5B86"/>
    <w:rsid w:val="002B6BAA"/>
    <w:rsid w:val="002C01C0"/>
    <w:rsid w:val="002C15EC"/>
    <w:rsid w:val="002C1E60"/>
    <w:rsid w:val="002C2405"/>
    <w:rsid w:val="002C2C2D"/>
    <w:rsid w:val="002C32B6"/>
    <w:rsid w:val="002C3301"/>
    <w:rsid w:val="002C4B40"/>
    <w:rsid w:val="002C5751"/>
    <w:rsid w:val="002D0C3E"/>
    <w:rsid w:val="002D2730"/>
    <w:rsid w:val="002D3C7E"/>
    <w:rsid w:val="002D6BEE"/>
    <w:rsid w:val="002E0447"/>
    <w:rsid w:val="002E429A"/>
    <w:rsid w:val="002E4BDD"/>
    <w:rsid w:val="002E593F"/>
    <w:rsid w:val="002E7425"/>
    <w:rsid w:val="002E7DD8"/>
    <w:rsid w:val="002F2D1E"/>
    <w:rsid w:val="002F56FC"/>
    <w:rsid w:val="002F64E3"/>
    <w:rsid w:val="002F6EF4"/>
    <w:rsid w:val="002F7F91"/>
    <w:rsid w:val="00300D3A"/>
    <w:rsid w:val="0030191D"/>
    <w:rsid w:val="00301D95"/>
    <w:rsid w:val="0030500D"/>
    <w:rsid w:val="00307F2A"/>
    <w:rsid w:val="00310EDA"/>
    <w:rsid w:val="0031257F"/>
    <w:rsid w:val="003136F7"/>
    <w:rsid w:val="00316BE8"/>
    <w:rsid w:val="00317D4A"/>
    <w:rsid w:val="003201D2"/>
    <w:rsid w:val="00322A8F"/>
    <w:rsid w:val="00325F91"/>
    <w:rsid w:val="00326120"/>
    <w:rsid w:val="003270C9"/>
    <w:rsid w:val="003304B3"/>
    <w:rsid w:val="00332354"/>
    <w:rsid w:val="00332EAF"/>
    <w:rsid w:val="00333EAC"/>
    <w:rsid w:val="0034240C"/>
    <w:rsid w:val="00344558"/>
    <w:rsid w:val="00346DF8"/>
    <w:rsid w:val="003477E6"/>
    <w:rsid w:val="0035075A"/>
    <w:rsid w:val="00350AD3"/>
    <w:rsid w:val="003532D9"/>
    <w:rsid w:val="0035417B"/>
    <w:rsid w:val="003549C8"/>
    <w:rsid w:val="003554AA"/>
    <w:rsid w:val="0036099B"/>
    <w:rsid w:val="00360C36"/>
    <w:rsid w:val="00361273"/>
    <w:rsid w:val="00361C63"/>
    <w:rsid w:val="00362200"/>
    <w:rsid w:val="003643D1"/>
    <w:rsid w:val="00366371"/>
    <w:rsid w:val="00367587"/>
    <w:rsid w:val="003736DF"/>
    <w:rsid w:val="00374B17"/>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E15"/>
    <w:rsid w:val="003A5E6E"/>
    <w:rsid w:val="003A6A83"/>
    <w:rsid w:val="003B462C"/>
    <w:rsid w:val="003B786D"/>
    <w:rsid w:val="003C6121"/>
    <w:rsid w:val="003C7F43"/>
    <w:rsid w:val="003D0A6D"/>
    <w:rsid w:val="003D0EF3"/>
    <w:rsid w:val="003D19B0"/>
    <w:rsid w:val="003D4E57"/>
    <w:rsid w:val="003D57F5"/>
    <w:rsid w:val="003E091E"/>
    <w:rsid w:val="003E0973"/>
    <w:rsid w:val="003E110C"/>
    <w:rsid w:val="003E252F"/>
    <w:rsid w:val="003E3CED"/>
    <w:rsid w:val="003E736A"/>
    <w:rsid w:val="003E767D"/>
    <w:rsid w:val="003F1E86"/>
    <w:rsid w:val="00401DDE"/>
    <w:rsid w:val="004038E0"/>
    <w:rsid w:val="004039BD"/>
    <w:rsid w:val="0040528F"/>
    <w:rsid w:val="004072BA"/>
    <w:rsid w:val="00410569"/>
    <w:rsid w:val="00411AFB"/>
    <w:rsid w:val="00412398"/>
    <w:rsid w:val="00417BCA"/>
    <w:rsid w:val="004244F0"/>
    <w:rsid w:val="004251BD"/>
    <w:rsid w:val="00425305"/>
    <w:rsid w:val="00430289"/>
    <w:rsid w:val="0043459F"/>
    <w:rsid w:val="00434B4A"/>
    <w:rsid w:val="00437647"/>
    <w:rsid w:val="00441D9F"/>
    <w:rsid w:val="004429B1"/>
    <w:rsid w:val="00442A35"/>
    <w:rsid w:val="0044489F"/>
    <w:rsid w:val="00445428"/>
    <w:rsid w:val="00445FA2"/>
    <w:rsid w:val="00453F69"/>
    <w:rsid w:val="00453FF8"/>
    <w:rsid w:val="0045460D"/>
    <w:rsid w:val="00454626"/>
    <w:rsid w:val="00454DEC"/>
    <w:rsid w:val="00455076"/>
    <w:rsid w:val="00460165"/>
    <w:rsid w:val="00466444"/>
    <w:rsid w:val="00466B60"/>
    <w:rsid w:val="00467122"/>
    <w:rsid w:val="00471E19"/>
    <w:rsid w:val="00473E88"/>
    <w:rsid w:val="00474D10"/>
    <w:rsid w:val="004802E7"/>
    <w:rsid w:val="00481F16"/>
    <w:rsid w:val="00483411"/>
    <w:rsid w:val="004841DB"/>
    <w:rsid w:val="00484959"/>
    <w:rsid w:val="00490DAA"/>
    <w:rsid w:val="004A522B"/>
    <w:rsid w:val="004A53CC"/>
    <w:rsid w:val="004B26AA"/>
    <w:rsid w:val="004B41A7"/>
    <w:rsid w:val="004B4A4E"/>
    <w:rsid w:val="004B7145"/>
    <w:rsid w:val="004B7866"/>
    <w:rsid w:val="004C1DF4"/>
    <w:rsid w:val="004C2709"/>
    <w:rsid w:val="004C47F6"/>
    <w:rsid w:val="004C50DC"/>
    <w:rsid w:val="004D1D0A"/>
    <w:rsid w:val="004D1F6C"/>
    <w:rsid w:val="004D2C05"/>
    <w:rsid w:val="004D3785"/>
    <w:rsid w:val="004D3E70"/>
    <w:rsid w:val="004D465F"/>
    <w:rsid w:val="004D4BCA"/>
    <w:rsid w:val="004D4D8F"/>
    <w:rsid w:val="004D57A3"/>
    <w:rsid w:val="004E0208"/>
    <w:rsid w:val="004E25BB"/>
    <w:rsid w:val="004E2D49"/>
    <w:rsid w:val="004E2D89"/>
    <w:rsid w:val="004E695A"/>
    <w:rsid w:val="004F33D8"/>
    <w:rsid w:val="004F39D4"/>
    <w:rsid w:val="004F5AD6"/>
    <w:rsid w:val="00506359"/>
    <w:rsid w:val="00506676"/>
    <w:rsid w:val="00513D2A"/>
    <w:rsid w:val="00516AA1"/>
    <w:rsid w:val="00517AD8"/>
    <w:rsid w:val="0052060E"/>
    <w:rsid w:val="005212AD"/>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44476"/>
    <w:rsid w:val="00553522"/>
    <w:rsid w:val="00553C0C"/>
    <w:rsid w:val="0055648D"/>
    <w:rsid w:val="00560946"/>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5794"/>
    <w:rsid w:val="005869B1"/>
    <w:rsid w:val="005919B6"/>
    <w:rsid w:val="00591F69"/>
    <w:rsid w:val="005948C0"/>
    <w:rsid w:val="00595AA5"/>
    <w:rsid w:val="005A0FCE"/>
    <w:rsid w:val="005A255D"/>
    <w:rsid w:val="005A2725"/>
    <w:rsid w:val="005A2AAE"/>
    <w:rsid w:val="005A2FC0"/>
    <w:rsid w:val="005A3715"/>
    <w:rsid w:val="005A3EDE"/>
    <w:rsid w:val="005B22A3"/>
    <w:rsid w:val="005B38CA"/>
    <w:rsid w:val="005B631A"/>
    <w:rsid w:val="005B6C16"/>
    <w:rsid w:val="005C21A4"/>
    <w:rsid w:val="005C2D39"/>
    <w:rsid w:val="005C3BF3"/>
    <w:rsid w:val="005C4D4E"/>
    <w:rsid w:val="005D0E11"/>
    <w:rsid w:val="005D2EC8"/>
    <w:rsid w:val="005D33A9"/>
    <w:rsid w:val="005D4A8F"/>
    <w:rsid w:val="005D4F14"/>
    <w:rsid w:val="005D733C"/>
    <w:rsid w:val="005E083F"/>
    <w:rsid w:val="005E0AA1"/>
    <w:rsid w:val="005E0EC2"/>
    <w:rsid w:val="005E4807"/>
    <w:rsid w:val="005E4B44"/>
    <w:rsid w:val="005E5690"/>
    <w:rsid w:val="005E6BC0"/>
    <w:rsid w:val="005F10F6"/>
    <w:rsid w:val="005F2620"/>
    <w:rsid w:val="005F3E6D"/>
    <w:rsid w:val="005F413A"/>
    <w:rsid w:val="005F45A0"/>
    <w:rsid w:val="005F4EF9"/>
    <w:rsid w:val="005F5B8E"/>
    <w:rsid w:val="005F5C15"/>
    <w:rsid w:val="0060185E"/>
    <w:rsid w:val="00611543"/>
    <w:rsid w:val="00613567"/>
    <w:rsid w:val="00613B3E"/>
    <w:rsid w:val="006179C4"/>
    <w:rsid w:val="006272F0"/>
    <w:rsid w:val="00630F52"/>
    <w:rsid w:val="00630F61"/>
    <w:rsid w:val="00632336"/>
    <w:rsid w:val="006449DE"/>
    <w:rsid w:val="006470F5"/>
    <w:rsid w:val="00652ED0"/>
    <w:rsid w:val="006630E3"/>
    <w:rsid w:val="00665CF2"/>
    <w:rsid w:val="00665E18"/>
    <w:rsid w:val="006736E9"/>
    <w:rsid w:val="00677CC9"/>
    <w:rsid w:val="00682755"/>
    <w:rsid w:val="00683896"/>
    <w:rsid w:val="00683954"/>
    <w:rsid w:val="006842FA"/>
    <w:rsid w:val="00684F76"/>
    <w:rsid w:val="0068514F"/>
    <w:rsid w:val="00687EC9"/>
    <w:rsid w:val="00687F47"/>
    <w:rsid w:val="006930E6"/>
    <w:rsid w:val="00697B02"/>
    <w:rsid w:val="00697C27"/>
    <w:rsid w:val="006A0605"/>
    <w:rsid w:val="006A75EB"/>
    <w:rsid w:val="006A781F"/>
    <w:rsid w:val="006B0D03"/>
    <w:rsid w:val="006B2620"/>
    <w:rsid w:val="006B32A2"/>
    <w:rsid w:val="006B3A16"/>
    <w:rsid w:val="006B41DA"/>
    <w:rsid w:val="006B4A5F"/>
    <w:rsid w:val="006C0225"/>
    <w:rsid w:val="006C16D7"/>
    <w:rsid w:val="006C1B38"/>
    <w:rsid w:val="006C5958"/>
    <w:rsid w:val="006C748C"/>
    <w:rsid w:val="006C7EAD"/>
    <w:rsid w:val="006D0F8D"/>
    <w:rsid w:val="006D13C3"/>
    <w:rsid w:val="006D3726"/>
    <w:rsid w:val="006D684E"/>
    <w:rsid w:val="006D7877"/>
    <w:rsid w:val="006E18D2"/>
    <w:rsid w:val="006E38CB"/>
    <w:rsid w:val="006F0851"/>
    <w:rsid w:val="006F4567"/>
    <w:rsid w:val="006F567B"/>
    <w:rsid w:val="006F5D11"/>
    <w:rsid w:val="00700E65"/>
    <w:rsid w:val="00703DB2"/>
    <w:rsid w:val="00703F4B"/>
    <w:rsid w:val="0070789F"/>
    <w:rsid w:val="0071008A"/>
    <w:rsid w:val="00710FD5"/>
    <w:rsid w:val="007117CA"/>
    <w:rsid w:val="007131DD"/>
    <w:rsid w:val="0071477E"/>
    <w:rsid w:val="00717B7E"/>
    <w:rsid w:val="00720544"/>
    <w:rsid w:val="0072091C"/>
    <w:rsid w:val="00722886"/>
    <w:rsid w:val="007236A4"/>
    <w:rsid w:val="007254D1"/>
    <w:rsid w:val="007278FF"/>
    <w:rsid w:val="00732810"/>
    <w:rsid w:val="00735D17"/>
    <w:rsid w:val="00735DBF"/>
    <w:rsid w:val="007404FA"/>
    <w:rsid w:val="007428AC"/>
    <w:rsid w:val="00742CBF"/>
    <w:rsid w:val="00743EA7"/>
    <w:rsid w:val="00744875"/>
    <w:rsid w:val="00744AA8"/>
    <w:rsid w:val="00744E38"/>
    <w:rsid w:val="00745AF9"/>
    <w:rsid w:val="007465D6"/>
    <w:rsid w:val="00750256"/>
    <w:rsid w:val="00750988"/>
    <w:rsid w:val="00752937"/>
    <w:rsid w:val="007541C2"/>
    <w:rsid w:val="007543E5"/>
    <w:rsid w:val="00754876"/>
    <w:rsid w:val="00754AB3"/>
    <w:rsid w:val="00757FA4"/>
    <w:rsid w:val="007617D3"/>
    <w:rsid w:val="00764DD2"/>
    <w:rsid w:val="007700E8"/>
    <w:rsid w:val="0077256F"/>
    <w:rsid w:val="00776E72"/>
    <w:rsid w:val="00780CAA"/>
    <w:rsid w:val="00781316"/>
    <w:rsid w:val="00782159"/>
    <w:rsid w:val="00782421"/>
    <w:rsid w:val="00786A5D"/>
    <w:rsid w:val="007878B6"/>
    <w:rsid w:val="007901C3"/>
    <w:rsid w:val="00792469"/>
    <w:rsid w:val="00793D3C"/>
    <w:rsid w:val="0079737B"/>
    <w:rsid w:val="007977FE"/>
    <w:rsid w:val="007A0A84"/>
    <w:rsid w:val="007A4C13"/>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3B92"/>
    <w:rsid w:val="007F540C"/>
    <w:rsid w:val="007F5831"/>
    <w:rsid w:val="007F7B9A"/>
    <w:rsid w:val="007F7C40"/>
    <w:rsid w:val="00801086"/>
    <w:rsid w:val="00801F57"/>
    <w:rsid w:val="00804A6A"/>
    <w:rsid w:val="00807850"/>
    <w:rsid w:val="00810A3E"/>
    <w:rsid w:val="0081367F"/>
    <w:rsid w:val="00813BE8"/>
    <w:rsid w:val="00822B77"/>
    <w:rsid w:val="008233AF"/>
    <w:rsid w:val="0082578A"/>
    <w:rsid w:val="0082622C"/>
    <w:rsid w:val="0082698C"/>
    <w:rsid w:val="0082797E"/>
    <w:rsid w:val="00835BD9"/>
    <w:rsid w:val="00836C27"/>
    <w:rsid w:val="008434FF"/>
    <w:rsid w:val="00843BCD"/>
    <w:rsid w:val="00843DBC"/>
    <w:rsid w:val="00844D01"/>
    <w:rsid w:val="00845160"/>
    <w:rsid w:val="00845AA8"/>
    <w:rsid w:val="00846042"/>
    <w:rsid w:val="0084791A"/>
    <w:rsid w:val="00850263"/>
    <w:rsid w:val="0085033C"/>
    <w:rsid w:val="008512A7"/>
    <w:rsid w:val="00852187"/>
    <w:rsid w:val="00857FDA"/>
    <w:rsid w:val="00860E23"/>
    <w:rsid w:val="008623F3"/>
    <w:rsid w:val="00862405"/>
    <w:rsid w:val="00862573"/>
    <w:rsid w:val="00864915"/>
    <w:rsid w:val="00865C2C"/>
    <w:rsid w:val="0086624C"/>
    <w:rsid w:val="00866FFC"/>
    <w:rsid w:val="008708CD"/>
    <w:rsid w:val="0087179B"/>
    <w:rsid w:val="00871D95"/>
    <w:rsid w:val="00873979"/>
    <w:rsid w:val="008747EE"/>
    <w:rsid w:val="0087499B"/>
    <w:rsid w:val="0087502D"/>
    <w:rsid w:val="008763E5"/>
    <w:rsid w:val="00876430"/>
    <w:rsid w:val="00880975"/>
    <w:rsid w:val="00882BA9"/>
    <w:rsid w:val="00883E23"/>
    <w:rsid w:val="00890044"/>
    <w:rsid w:val="00893961"/>
    <w:rsid w:val="00897F52"/>
    <w:rsid w:val="008A4D07"/>
    <w:rsid w:val="008B2FB2"/>
    <w:rsid w:val="008B3432"/>
    <w:rsid w:val="008B428B"/>
    <w:rsid w:val="008B5B02"/>
    <w:rsid w:val="008B6176"/>
    <w:rsid w:val="008B7C99"/>
    <w:rsid w:val="008C0683"/>
    <w:rsid w:val="008C085C"/>
    <w:rsid w:val="008C2716"/>
    <w:rsid w:val="008C564C"/>
    <w:rsid w:val="008C6C75"/>
    <w:rsid w:val="008C6D94"/>
    <w:rsid w:val="008D1C58"/>
    <w:rsid w:val="008D6D1C"/>
    <w:rsid w:val="008E225F"/>
    <w:rsid w:val="008E3DD1"/>
    <w:rsid w:val="008E3F41"/>
    <w:rsid w:val="008E7BF1"/>
    <w:rsid w:val="008F12C3"/>
    <w:rsid w:val="008F2B0A"/>
    <w:rsid w:val="008F7E3A"/>
    <w:rsid w:val="009001A6"/>
    <w:rsid w:val="009026A7"/>
    <w:rsid w:val="00911A38"/>
    <w:rsid w:val="00911AAB"/>
    <w:rsid w:val="00911F4E"/>
    <w:rsid w:val="009130C6"/>
    <w:rsid w:val="009137EA"/>
    <w:rsid w:val="00915195"/>
    <w:rsid w:val="009151C9"/>
    <w:rsid w:val="00917444"/>
    <w:rsid w:val="00917A5E"/>
    <w:rsid w:val="0092288A"/>
    <w:rsid w:val="00923F16"/>
    <w:rsid w:val="00933AC2"/>
    <w:rsid w:val="00935055"/>
    <w:rsid w:val="0093574C"/>
    <w:rsid w:val="0094129F"/>
    <w:rsid w:val="0094435E"/>
    <w:rsid w:val="00945F69"/>
    <w:rsid w:val="009500F3"/>
    <w:rsid w:val="0095517E"/>
    <w:rsid w:val="009575E5"/>
    <w:rsid w:val="009678E8"/>
    <w:rsid w:val="00971514"/>
    <w:rsid w:val="00977430"/>
    <w:rsid w:val="00982AB1"/>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C044F"/>
    <w:rsid w:val="009C0CDB"/>
    <w:rsid w:val="009C3EBE"/>
    <w:rsid w:val="009C439A"/>
    <w:rsid w:val="009C449A"/>
    <w:rsid w:val="009C55E5"/>
    <w:rsid w:val="009C5F28"/>
    <w:rsid w:val="009C63AE"/>
    <w:rsid w:val="009C6CF5"/>
    <w:rsid w:val="009D392B"/>
    <w:rsid w:val="009D44AE"/>
    <w:rsid w:val="009E05A2"/>
    <w:rsid w:val="009E1B7E"/>
    <w:rsid w:val="009E2294"/>
    <w:rsid w:val="009E2C0C"/>
    <w:rsid w:val="009E469D"/>
    <w:rsid w:val="009E558E"/>
    <w:rsid w:val="009E7ED5"/>
    <w:rsid w:val="009F11E9"/>
    <w:rsid w:val="009F3DFB"/>
    <w:rsid w:val="00A002C7"/>
    <w:rsid w:val="00A01A84"/>
    <w:rsid w:val="00A03B91"/>
    <w:rsid w:val="00A046FE"/>
    <w:rsid w:val="00A047C1"/>
    <w:rsid w:val="00A06B33"/>
    <w:rsid w:val="00A07C8D"/>
    <w:rsid w:val="00A1197C"/>
    <w:rsid w:val="00A151CC"/>
    <w:rsid w:val="00A16031"/>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121B"/>
    <w:rsid w:val="00A43EA7"/>
    <w:rsid w:val="00A444E7"/>
    <w:rsid w:val="00A45A28"/>
    <w:rsid w:val="00A50BE9"/>
    <w:rsid w:val="00A50F7F"/>
    <w:rsid w:val="00A5327D"/>
    <w:rsid w:val="00A54CEB"/>
    <w:rsid w:val="00A56D0A"/>
    <w:rsid w:val="00A62450"/>
    <w:rsid w:val="00A62CB0"/>
    <w:rsid w:val="00A7061B"/>
    <w:rsid w:val="00A71258"/>
    <w:rsid w:val="00A73DAC"/>
    <w:rsid w:val="00A772F7"/>
    <w:rsid w:val="00A816B9"/>
    <w:rsid w:val="00A83693"/>
    <w:rsid w:val="00A83DF2"/>
    <w:rsid w:val="00A87E48"/>
    <w:rsid w:val="00A913A8"/>
    <w:rsid w:val="00A9422E"/>
    <w:rsid w:val="00A95882"/>
    <w:rsid w:val="00A97B11"/>
    <w:rsid w:val="00AA23B0"/>
    <w:rsid w:val="00AA2AC4"/>
    <w:rsid w:val="00AA51E2"/>
    <w:rsid w:val="00AA7599"/>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31E1"/>
    <w:rsid w:val="00AF4C36"/>
    <w:rsid w:val="00AF600C"/>
    <w:rsid w:val="00B00BEC"/>
    <w:rsid w:val="00B022B3"/>
    <w:rsid w:val="00B0478C"/>
    <w:rsid w:val="00B049C0"/>
    <w:rsid w:val="00B05CD2"/>
    <w:rsid w:val="00B0711E"/>
    <w:rsid w:val="00B1351F"/>
    <w:rsid w:val="00B135FF"/>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3B30"/>
    <w:rsid w:val="00B55E9A"/>
    <w:rsid w:val="00B55F38"/>
    <w:rsid w:val="00B600F7"/>
    <w:rsid w:val="00B616BE"/>
    <w:rsid w:val="00B62919"/>
    <w:rsid w:val="00B62C06"/>
    <w:rsid w:val="00B6486A"/>
    <w:rsid w:val="00B64B8C"/>
    <w:rsid w:val="00B65584"/>
    <w:rsid w:val="00B656ED"/>
    <w:rsid w:val="00B6656F"/>
    <w:rsid w:val="00B70204"/>
    <w:rsid w:val="00B715E9"/>
    <w:rsid w:val="00B71C94"/>
    <w:rsid w:val="00B72429"/>
    <w:rsid w:val="00B727B9"/>
    <w:rsid w:val="00B75542"/>
    <w:rsid w:val="00B7625B"/>
    <w:rsid w:val="00B8397E"/>
    <w:rsid w:val="00B9352F"/>
    <w:rsid w:val="00B94C4B"/>
    <w:rsid w:val="00BA13E3"/>
    <w:rsid w:val="00BA526E"/>
    <w:rsid w:val="00BA6249"/>
    <w:rsid w:val="00BA6AC9"/>
    <w:rsid w:val="00BB0703"/>
    <w:rsid w:val="00BB0A5E"/>
    <w:rsid w:val="00BB12B1"/>
    <w:rsid w:val="00BB4102"/>
    <w:rsid w:val="00BB51A4"/>
    <w:rsid w:val="00BB5304"/>
    <w:rsid w:val="00BB718A"/>
    <w:rsid w:val="00BB7329"/>
    <w:rsid w:val="00BC05D1"/>
    <w:rsid w:val="00BC2FFA"/>
    <w:rsid w:val="00BC67E4"/>
    <w:rsid w:val="00BC72AE"/>
    <w:rsid w:val="00BD595D"/>
    <w:rsid w:val="00BD7510"/>
    <w:rsid w:val="00BD7A29"/>
    <w:rsid w:val="00BE1767"/>
    <w:rsid w:val="00BE37C2"/>
    <w:rsid w:val="00BE49BE"/>
    <w:rsid w:val="00BE5B51"/>
    <w:rsid w:val="00BE6430"/>
    <w:rsid w:val="00BE66CC"/>
    <w:rsid w:val="00BE69B9"/>
    <w:rsid w:val="00BE7004"/>
    <w:rsid w:val="00BF3161"/>
    <w:rsid w:val="00BF42F7"/>
    <w:rsid w:val="00C05ECC"/>
    <w:rsid w:val="00C07C8F"/>
    <w:rsid w:val="00C12941"/>
    <w:rsid w:val="00C14841"/>
    <w:rsid w:val="00C157B5"/>
    <w:rsid w:val="00C16F17"/>
    <w:rsid w:val="00C221EA"/>
    <w:rsid w:val="00C25599"/>
    <w:rsid w:val="00C2770C"/>
    <w:rsid w:val="00C344C0"/>
    <w:rsid w:val="00C401BD"/>
    <w:rsid w:val="00C4314A"/>
    <w:rsid w:val="00C450C1"/>
    <w:rsid w:val="00C4614C"/>
    <w:rsid w:val="00C51076"/>
    <w:rsid w:val="00C5253E"/>
    <w:rsid w:val="00C550C3"/>
    <w:rsid w:val="00C5667B"/>
    <w:rsid w:val="00C57976"/>
    <w:rsid w:val="00C60460"/>
    <w:rsid w:val="00C6224F"/>
    <w:rsid w:val="00C62BCB"/>
    <w:rsid w:val="00C633B5"/>
    <w:rsid w:val="00C65A01"/>
    <w:rsid w:val="00C70BA8"/>
    <w:rsid w:val="00C82EEF"/>
    <w:rsid w:val="00C84BFD"/>
    <w:rsid w:val="00C856D9"/>
    <w:rsid w:val="00C9127A"/>
    <w:rsid w:val="00C92EDD"/>
    <w:rsid w:val="00C9558A"/>
    <w:rsid w:val="00C96064"/>
    <w:rsid w:val="00C969B1"/>
    <w:rsid w:val="00CA0E01"/>
    <w:rsid w:val="00CA21C8"/>
    <w:rsid w:val="00CA3F35"/>
    <w:rsid w:val="00CA634C"/>
    <w:rsid w:val="00CA6FB3"/>
    <w:rsid w:val="00CA7CBA"/>
    <w:rsid w:val="00CA7DD9"/>
    <w:rsid w:val="00CB060F"/>
    <w:rsid w:val="00CB0ABC"/>
    <w:rsid w:val="00CB1514"/>
    <w:rsid w:val="00CB42B3"/>
    <w:rsid w:val="00CB45B1"/>
    <w:rsid w:val="00CB4DD6"/>
    <w:rsid w:val="00CB795C"/>
    <w:rsid w:val="00CC026F"/>
    <w:rsid w:val="00CC039A"/>
    <w:rsid w:val="00CC4605"/>
    <w:rsid w:val="00CC520E"/>
    <w:rsid w:val="00CC548B"/>
    <w:rsid w:val="00CC6376"/>
    <w:rsid w:val="00CC6D94"/>
    <w:rsid w:val="00CC757F"/>
    <w:rsid w:val="00CC76A7"/>
    <w:rsid w:val="00CC7807"/>
    <w:rsid w:val="00CD2C2C"/>
    <w:rsid w:val="00CD3F7D"/>
    <w:rsid w:val="00CD4A59"/>
    <w:rsid w:val="00CD7160"/>
    <w:rsid w:val="00CE40BC"/>
    <w:rsid w:val="00CE4D62"/>
    <w:rsid w:val="00CF1573"/>
    <w:rsid w:val="00CF1FAD"/>
    <w:rsid w:val="00CF30DF"/>
    <w:rsid w:val="00CF44E5"/>
    <w:rsid w:val="00CF5BA2"/>
    <w:rsid w:val="00D00823"/>
    <w:rsid w:val="00D01AEC"/>
    <w:rsid w:val="00D034D8"/>
    <w:rsid w:val="00D07290"/>
    <w:rsid w:val="00D1399C"/>
    <w:rsid w:val="00D157EB"/>
    <w:rsid w:val="00D1661C"/>
    <w:rsid w:val="00D1672C"/>
    <w:rsid w:val="00D20DCD"/>
    <w:rsid w:val="00D21E0A"/>
    <w:rsid w:val="00D234E7"/>
    <w:rsid w:val="00D24184"/>
    <w:rsid w:val="00D241CB"/>
    <w:rsid w:val="00D267CD"/>
    <w:rsid w:val="00D272CA"/>
    <w:rsid w:val="00D338BF"/>
    <w:rsid w:val="00D3748A"/>
    <w:rsid w:val="00D37993"/>
    <w:rsid w:val="00D43D10"/>
    <w:rsid w:val="00D530B2"/>
    <w:rsid w:val="00D53C74"/>
    <w:rsid w:val="00D5528D"/>
    <w:rsid w:val="00D57016"/>
    <w:rsid w:val="00D570D2"/>
    <w:rsid w:val="00D60244"/>
    <w:rsid w:val="00D60E7F"/>
    <w:rsid w:val="00D61D8E"/>
    <w:rsid w:val="00D6398A"/>
    <w:rsid w:val="00D71462"/>
    <w:rsid w:val="00D7176A"/>
    <w:rsid w:val="00D72C6C"/>
    <w:rsid w:val="00D72D63"/>
    <w:rsid w:val="00D75D57"/>
    <w:rsid w:val="00D7726A"/>
    <w:rsid w:val="00D773A9"/>
    <w:rsid w:val="00D80830"/>
    <w:rsid w:val="00D828A3"/>
    <w:rsid w:val="00D934DE"/>
    <w:rsid w:val="00D93787"/>
    <w:rsid w:val="00D94FDB"/>
    <w:rsid w:val="00D953F8"/>
    <w:rsid w:val="00D95588"/>
    <w:rsid w:val="00D96503"/>
    <w:rsid w:val="00D969E3"/>
    <w:rsid w:val="00D97778"/>
    <w:rsid w:val="00DA0484"/>
    <w:rsid w:val="00DA0909"/>
    <w:rsid w:val="00DA1B58"/>
    <w:rsid w:val="00DA2C48"/>
    <w:rsid w:val="00DA55FD"/>
    <w:rsid w:val="00DA56F1"/>
    <w:rsid w:val="00DA5BEF"/>
    <w:rsid w:val="00DA641A"/>
    <w:rsid w:val="00DA6EA6"/>
    <w:rsid w:val="00DA724B"/>
    <w:rsid w:val="00DA75A7"/>
    <w:rsid w:val="00DA7EB0"/>
    <w:rsid w:val="00DB152C"/>
    <w:rsid w:val="00DB27DF"/>
    <w:rsid w:val="00DB63AB"/>
    <w:rsid w:val="00DB7896"/>
    <w:rsid w:val="00DB7975"/>
    <w:rsid w:val="00DB7B18"/>
    <w:rsid w:val="00DC0151"/>
    <w:rsid w:val="00DC0AB9"/>
    <w:rsid w:val="00DC11CA"/>
    <w:rsid w:val="00DC5E98"/>
    <w:rsid w:val="00DC6DD3"/>
    <w:rsid w:val="00DC762A"/>
    <w:rsid w:val="00DD44DF"/>
    <w:rsid w:val="00DD61DC"/>
    <w:rsid w:val="00DD69A4"/>
    <w:rsid w:val="00DE0205"/>
    <w:rsid w:val="00DE03E7"/>
    <w:rsid w:val="00DE15EA"/>
    <w:rsid w:val="00DE25DD"/>
    <w:rsid w:val="00DE2F91"/>
    <w:rsid w:val="00DE5A52"/>
    <w:rsid w:val="00DE7AE4"/>
    <w:rsid w:val="00DF27CA"/>
    <w:rsid w:val="00DF45C8"/>
    <w:rsid w:val="00E003B3"/>
    <w:rsid w:val="00E003BE"/>
    <w:rsid w:val="00E01DF8"/>
    <w:rsid w:val="00E01EB9"/>
    <w:rsid w:val="00E0234E"/>
    <w:rsid w:val="00E02790"/>
    <w:rsid w:val="00E02DAF"/>
    <w:rsid w:val="00E05A7B"/>
    <w:rsid w:val="00E06B19"/>
    <w:rsid w:val="00E07433"/>
    <w:rsid w:val="00E07FEC"/>
    <w:rsid w:val="00E12AD6"/>
    <w:rsid w:val="00E156C2"/>
    <w:rsid w:val="00E15CFD"/>
    <w:rsid w:val="00E16753"/>
    <w:rsid w:val="00E16998"/>
    <w:rsid w:val="00E17798"/>
    <w:rsid w:val="00E177DA"/>
    <w:rsid w:val="00E17FFC"/>
    <w:rsid w:val="00E202C6"/>
    <w:rsid w:val="00E20DC7"/>
    <w:rsid w:val="00E2483D"/>
    <w:rsid w:val="00E25511"/>
    <w:rsid w:val="00E2614F"/>
    <w:rsid w:val="00E27472"/>
    <w:rsid w:val="00E300B3"/>
    <w:rsid w:val="00E32D67"/>
    <w:rsid w:val="00E33A27"/>
    <w:rsid w:val="00E33A84"/>
    <w:rsid w:val="00E36546"/>
    <w:rsid w:val="00E434A9"/>
    <w:rsid w:val="00E46778"/>
    <w:rsid w:val="00E471C2"/>
    <w:rsid w:val="00E5025D"/>
    <w:rsid w:val="00E530CE"/>
    <w:rsid w:val="00E5319F"/>
    <w:rsid w:val="00E55FEB"/>
    <w:rsid w:val="00E60408"/>
    <w:rsid w:val="00E61B41"/>
    <w:rsid w:val="00E61BC6"/>
    <w:rsid w:val="00E638D1"/>
    <w:rsid w:val="00E63DB1"/>
    <w:rsid w:val="00E649F8"/>
    <w:rsid w:val="00E65A40"/>
    <w:rsid w:val="00E67F3A"/>
    <w:rsid w:val="00E721F1"/>
    <w:rsid w:val="00E732E7"/>
    <w:rsid w:val="00E73C23"/>
    <w:rsid w:val="00E75D0D"/>
    <w:rsid w:val="00E7601E"/>
    <w:rsid w:val="00E77ED8"/>
    <w:rsid w:val="00E837DD"/>
    <w:rsid w:val="00E84388"/>
    <w:rsid w:val="00E8442A"/>
    <w:rsid w:val="00E85820"/>
    <w:rsid w:val="00E90BA7"/>
    <w:rsid w:val="00E90BBF"/>
    <w:rsid w:val="00E912DA"/>
    <w:rsid w:val="00E93DF3"/>
    <w:rsid w:val="00E9401F"/>
    <w:rsid w:val="00E95DEA"/>
    <w:rsid w:val="00E9706B"/>
    <w:rsid w:val="00E9793A"/>
    <w:rsid w:val="00EA00EC"/>
    <w:rsid w:val="00EA0A63"/>
    <w:rsid w:val="00EA2260"/>
    <w:rsid w:val="00EA38E6"/>
    <w:rsid w:val="00EA5508"/>
    <w:rsid w:val="00EA5F11"/>
    <w:rsid w:val="00EA6CAF"/>
    <w:rsid w:val="00EA7B33"/>
    <w:rsid w:val="00EB04AC"/>
    <w:rsid w:val="00EB0BAE"/>
    <w:rsid w:val="00EB33DB"/>
    <w:rsid w:val="00EB3DFD"/>
    <w:rsid w:val="00EB402A"/>
    <w:rsid w:val="00EB5F50"/>
    <w:rsid w:val="00EB605A"/>
    <w:rsid w:val="00EB61FA"/>
    <w:rsid w:val="00EB63EB"/>
    <w:rsid w:val="00EB6CE4"/>
    <w:rsid w:val="00EB7636"/>
    <w:rsid w:val="00EB7916"/>
    <w:rsid w:val="00EC0FDF"/>
    <w:rsid w:val="00EC3060"/>
    <w:rsid w:val="00EC51D3"/>
    <w:rsid w:val="00EC5E2F"/>
    <w:rsid w:val="00EC7F31"/>
    <w:rsid w:val="00ED03B8"/>
    <w:rsid w:val="00ED26A2"/>
    <w:rsid w:val="00ED38A3"/>
    <w:rsid w:val="00ED3F53"/>
    <w:rsid w:val="00ED7F38"/>
    <w:rsid w:val="00EE03A3"/>
    <w:rsid w:val="00EE28C9"/>
    <w:rsid w:val="00EE3C27"/>
    <w:rsid w:val="00EE633F"/>
    <w:rsid w:val="00EF0B67"/>
    <w:rsid w:val="00EF4271"/>
    <w:rsid w:val="00EF4F19"/>
    <w:rsid w:val="00EF5C7E"/>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51EF"/>
    <w:rsid w:val="00F35287"/>
    <w:rsid w:val="00F40133"/>
    <w:rsid w:val="00F420A1"/>
    <w:rsid w:val="00F448EF"/>
    <w:rsid w:val="00F453EF"/>
    <w:rsid w:val="00F454C7"/>
    <w:rsid w:val="00F46185"/>
    <w:rsid w:val="00F46C3B"/>
    <w:rsid w:val="00F46E36"/>
    <w:rsid w:val="00F5152C"/>
    <w:rsid w:val="00F53357"/>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466"/>
    <w:rsid w:val="00F817E8"/>
    <w:rsid w:val="00F82AE0"/>
    <w:rsid w:val="00F83C71"/>
    <w:rsid w:val="00F855AE"/>
    <w:rsid w:val="00F86DDE"/>
    <w:rsid w:val="00F879E7"/>
    <w:rsid w:val="00F90433"/>
    <w:rsid w:val="00F92AD0"/>
    <w:rsid w:val="00FA64BF"/>
    <w:rsid w:val="00FB01CA"/>
    <w:rsid w:val="00FB21C3"/>
    <w:rsid w:val="00FB3A02"/>
    <w:rsid w:val="00FB66BB"/>
    <w:rsid w:val="00FC011F"/>
    <w:rsid w:val="00FC1DCB"/>
    <w:rsid w:val="00FC2223"/>
    <w:rsid w:val="00FC4545"/>
    <w:rsid w:val="00FC5A87"/>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E483121"/>
  <w15:docId w15:val="{A94C08B3-DB8B-4861-BB5D-F48A317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zu.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55D28-F743-431B-8014-E0246B4F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3562</Words>
  <Characters>21018</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7</cp:revision>
  <cp:lastPrinted>2016-11-24T14:26:00Z</cp:lastPrinted>
  <dcterms:created xsi:type="dcterms:W3CDTF">2018-02-06T08:57:00Z</dcterms:created>
  <dcterms:modified xsi:type="dcterms:W3CDTF">2018-02-06T13:36:00Z</dcterms:modified>
</cp:coreProperties>
</file>