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A" w:rsidRDefault="00861551" w:rsidP="008C05C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0" w:name="RANGE!B2:I97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ZPRÁVA O REALIZACI</w:t>
      </w:r>
    </w:p>
    <w:p w:rsidR="007877FA" w:rsidRDefault="00861551" w:rsidP="008C05CD">
      <w:pPr>
        <w:spacing w:before="40" w:after="4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výzkumně</w:t>
      </w:r>
      <w:bookmarkEnd w:id="0"/>
      <w:r w:rsidR="00D51F4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 w:rsidR="00BD49B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vzdělávací aktivity pro začínající výzkumné pracovníky ze zahraničí (VVAM)</w:t>
      </w:r>
      <w:r w:rsidR="008038BD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| 2018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861551" w:rsidP="008C05CD">
      <w:pPr>
        <w:spacing w:before="40" w:after="4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t>IDENTIFIKAČNÍ ÚDAJE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08"/>
        <w:gridCol w:w="1465"/>
        <w:gridCol w:w="565"/>
        <w:gridCol w:w="2223"/>
        <w:gridCol w:w="1276"/>
        <w:gridCol w:w="141"/>
        <w:gridCol w:w="1270"/>
      </w:tblGrid>
      <w:tr w:rsidR="007877FA" w:rsidTr="00FF5F27">
        <w:trPr>
          <w:trHeight w:val="56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6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 w:rsidTr="006B1942">
        <w:trPr>
          <w:trHeight w:val="28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" w:name="RANGE!B12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708" w:type="dxa"/>
            <w:tcBorders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877FA" w:rsidRPr="00FF5F27" w:rsidRDefault="00861551" w:rsidP="008C05C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F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14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877FA" w:rsidRDefault="00861551" w:rsidP="008C05C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2223" w:type="dxa"/>
            <w:tcBorders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877FA" w:rsidRDefault="00861551" w:rsidP="008C05C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počet dnů</w:t>
            </w:r>
          </w:p>
        </w:tc>
        <w:tc>
          <w:tcPr>
            <w:tcW w:w="1270" w:type="dxa"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 w:rsidTr="00FF5F27">
        <w:trPr>
          <w:trHeight w:val="28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76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 w:rsidTr="00FF5F27">
        <w:trPr>
          <w:trHeight w:val="28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2" w:name="RANGE!B13"/>
            <w:bookmarkEnd w:id="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Internetová stránka</w:t>
            </w:r>
          </w:p>
        </w:tc>
        <w:tc>
          <w:tcPr>
            <w:tcW w:w="76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30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Pořádající pracoviště AV ČR (žadatel)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94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30"/>
        </w:trPr>
        <w:tc>
          <w:tcPr>
            <w:tcW w:w="19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94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30"/>
        </w:trPr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94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84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Koordinátor žadatele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FF5F27" w:rsidRDefault="00FF5F27" w:rsidP="008C05CD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Rok narození</w:t>
            </w: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84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FF5F27" w:rsidRPr="001640B1" w:rsidRDefault="00FF5F27" w:rsidP="008C05CD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40B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Pr="001640B1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5F27" w:rsidRDefault="00FF5F27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8C05CD" w:rsidRDefault="008C05CD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3544"/>
        <w:gridCol w:w="992"/>
        <w:gridCol w:w="850"/>
        <w:gridCol w:w="1134"/>
        <w:gridCol w:w="1128"/>
      </w:tblGrid>
      <w:tr w:rsidR="00FF5F27" w:rsidRPr="00B529FA" w:rsidTr="00B57A88">
        <w:trPr>
          <w:trHeight w:val="284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FC75BE" w:rsidRDefault="00FC75BE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Skutečné</w:t>
            </w:r>
          </w:p>
          <w:p w:rsidR="00FC75BE" w:rsidRDefault="00FC75BE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složení</w:t>
            </w:r>
          </w:p>
          <w:p w:rsidR="00FF5F27" w:rsidRPr="00B529FA" w:rsidRDefault="00FC75BE" w:rsidP="008C05C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FF5F27" w:rsidRPr="00B529FA">
              <w:rPr>
                <w:rFonts w:ascii="Arial" w:hAnsi="Arial" w:cs="Arial"/>
                <w:b/>
              </w:rPr>
              <w:t>častní</w:t>
            </w:r>
            <w:r>
              <w:rPr>
                <w:rFonts w:ascii="Arial" w:hAnsi="Arial" w:cs="Arial"/>
                <w:b/>
              </w:rPr>
              <w:t>ků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Počet zemí</w:t>
            </w:r>
            <w:r w:rsidRPr="00B529FA">
              <w:rPr>
                <w:rFonts w:ascii="Arial" w:hAnsi="Arial" w:cs="Arial"/>
                <w:b/>
              </w:rPr>
              <w:br/>
              <w:t>(mimo ČR)</w:t>
            </w: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z ČR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74DBB">
              <w:rPr>
                <w:rFonts w:ascii="Arial" w:hAnsi="Arial" w:cs="Arial"/>
              </w:rPr>
              <w:t>ze zahraničí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Posluchači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F5F27" w:rsidRPr="00B529FA" w:rsidRDefault="00FF5F27" w:rsidP="00BD49B1">
            <w:pPr>
              <w:spacing w:before="40" w:after="40"/>
              <w:rPr>
                <w:rFonts w:ascii="Arial" w:hAnsi="Arial" w:cs="Arial"/>
              </w:rPr>
            </w:pPr>
            <w:r w:rsidRPr="00D74DBB">
              <w:rPr>
                <w:rFonts w:ascii="Arial" w:hAnsi="Arial" w:cs="Arial"/>
              </w:rPr>
              <w:t>- </w:t>
            </w:r>
            <w:r w:rsidR="00BD49B1">
              <w:rPr>
                <w:rFonts w:ascii="Arial" w:hAnsi="Arial" w:cs="Arial"/>
              </w:rPr>
              <w:t>začínající výzkumní pracovníci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- ostatní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Přednášející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Pořadatelé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6C0DC1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529FA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5F27" w:rsidRPr="006C0DC1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---</w:t>
            </w: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F5F27" w:rsidRDefault="00FF5F27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861551" w:rsidP="008C05CD">
      <w:pPr>
        <w:spacing w:before="40" w:after="4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ODBORNÁ ČÁST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861551" w:rsidP="008C05CD">
      <w:pPr>
        <w:spacing w:before="40" w:after="4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Závěrečné zhodnocení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628"/>
      </w:tblGrid>
      <w:tr w:rsidR="007877FA" w:rsidTr="008C05CD">
        <w:trPr>
          <w:trHeight w:val="34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</w:tcPr>
          <w:p w:rsidR="007877FA" w:rsidRDefault="00861551" w:rsidP="008C05C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Zhodnoťte aktivitu, tj. naplnění plánovaných cílů, dosažené výstupy a celkový přínos:</w:t>
            </w:r>
          </w:p>
          <w:p w:rsidR="007877FA" w:rsidRDefault="007877FA" w:rsidP="008C05C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7FA" w:rsidRDefault="00861551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7877FA" w:rsidRDefault="00861551" w:rsidP="008C05CD">
      <w:pPr>
        <w:spacing w:before="40" w:after="4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lastRenderedPageBreak/>
        <w:t>FINANČNÍ ČÁST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861551" w:rsidP="008C05CD">
      <w:pPr>
        <w:spacing w:before="40"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Vyúčtování </w:t>
      </w:r>
      <w:r w:rsidR="00D51F42">
        <w:rPr>
          <w:rFonts w:ascii="Arial" w:hAnsi="Arial" w:cs="Arial"/>
          <w:b/>
        </w:rPr>
        <w:t>dotace</w:t>
      </w:r>
      <w:r>
        <w:rPr>
          <w:rFonts w:ascii="Arial" w:hAnsi="Arial" w:cs="Arial"/>
          <w:b/>
        </w:rPr>
        <w:t xml:space="preserve"> od AV ČR</w:t>
      </w:r>
    </w:p>
    <w:tbl>
      <w:tblPr>
        <w:tblStyle w:val="Mkatabulky"/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32"/>
        <w:gridCol w:w="3695"/>
        <w:gridCol w:w="1665"/>
      </w:tblGrid>
      <w:tr w:rsidR="007877FA" w:rsidTr="001D0983">
        <w:trPr>
          <w:trHeight w:val="284"/>
        </w:trPr>
        <w:tc>
          <w:tcPr>
            <w:tcW w:w="7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D51F42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Poskytnutá dotace</w:t>
            </w: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0,- Kč</w:t>
            </w:r>
          </w:p>
        </w:tc>
      </w:tr>
      <w:tr w:rsidR="007877FA" w:rsidTr="001D0983">
        <w:trPr>
          <w:trHeight w:val="284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D51F42" w:rsidP="00BD49B1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Náklady na skupinu</w:t>
            </w:r>
            <w:r w:rsidR="00BD49B1">
              <w:rPr>
                <w:rFonts w:ascii="Arial" w:eastAsia="Times New Roman" w:hAnsi="Arial" w:cs="Arial"/>
                <w:b/>
              </w:rPr>
              <w:t xml:space="preserve"> cílových účastníků</w:t>
            </w:r>
          </w:p>
        </w:tc>
        <w:tc>
          <w:tcPr>
            <w:tcW w:w="3695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Ubytování</w:t>
            </w:r>
          </w:p>
        </w:tc>
        <w:tc>
          <w:tcPr>
            <w:tcW w:w="16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1D0983">
        <w:trPr>
          <w:trHeight w:val="284"/>
        </w:trPr>
        <w:tc>
          <w:tcPr>
            <w:tcW w:w="4232" w:type="dxa"/>
            <w:vMerge/>
            <w:tcBorders>
              <w:left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5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Stravování</w:t>
            </w:r>
          </w:p>
        </w:tc>
        <w:tc>
          <w:tcPr>
            <w:tcW w:w="1665" w:type="dxa"/>
            <w:tcBorders>
              <w:right w:val="single" w:sz="18" w:space="0" w:color="auto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1D0983">
        <w:trPr>
          <w:trHeight w:val="284"/>
        </w:trPr>
        <w:tc>
          <w:tcPr>
            <w:tcW w:w="423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5" w:type="dxa"/>
            <w:tcBorders>
              <w:bottom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Podklady</w:t>
            </w:r>
          </w:p>
        </w:tc>
        <w:tc>
          <w:tcPr>
            <w:tcW w:w="16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1D0983">
        <w:trPr>
          <w:trHeight w:val="284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D51F42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Náklady</w:t>
            </w:r>
            <w:r w:rsidR="00861551">
              <w:rPr>
                <w:rFonts w:ascii="Arial" w:eastAsia="Times New Roman" w:hAnsi="Arial" w:cs="Arial"/>
                <w:b/>
              </w:rPr>
              <w:t xml:space="preserve"> na pořádání</w:t>
            </w:r>
            <w:r w:rsidR="004C20CB">
              <w:rPr>
                <w:rFonts w:ascii="Arial" w:eastAsia="Times New Roman" w:hAnsi="Arial" w:cs="Arial"/>
                <w:b/>
              </w:rPr>
              <w:t xml:space="preserve"> aktivity</w:t>
            </w:r>
          </w:p>
        </w:tc>
        <w:tc>
          <w:tcPr>
            <w:tcW w:w="3695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Pronájem místností</w:t>
            </w:r>
          </w:p>
        </w:tc>
        <w:tc>
          <w:tcPr>
            <w:tcW w:w="16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1D0983">
        <w:trPr>
          <w:trHeight w:val="284"/>
        </w:trPr>
        <w:tc>
          <w:tcPr>
            <w:tcW w:w="4232" w:type="dxa"/>
            <w:vMerge/>
            <w:tcBorders>
              <w:left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5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Pronájem technického vybavení</w:t>
            </w:r>
          </w:p>
        </w:tc>
        <w:tc>
          <w:tcPr>
            <w:tcW w:w="1665" w:type="dxa"/>
            <w:tcBorders>
              <w:right w:val="single" w:sz="18" w:space="0" w:color="auto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1D0983">
        <w:trPr>
          <w:trHeight w:val="284"/>
        </w:trPr>
        <w:tc>
          <w:tcPr>
            <w:tcW w:w="423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5" w:type="dxa"/>
            <w:tcBorders>
              <w:bottom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BD49B1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Doprovodné akce </w:t>
            </w:r>
            <w:r w:rsidR="00BD49B1">
              <w:rPr>
                <w:rFonts w:ascii="Arial" w:eastAsia="Times New Roman" w:hAnsi="Arial" w:cs="Arial"/>
              </w:rPr>
              <w:t>(max. 10% dotace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1D0983">
        <w:trPr>
          <w:trHeight w:val="284"/>
        </w:trPr>
        <w:tc>
          <w:tcPr>
            <w:tcW w:w="7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Pr="001D0983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 w:rsidRPr="001D0983">
              <w:rPr>
                <w:rFonts w:ascii="Arial" w:eastAsia="Times New Roman" w:hAnsi="Arial" w:cs="Arial"/>
                <w:b/>
              </w:rPr>
              <w:t>Zůstatek</w:t>
            </w:r>
            <w:r w:rsidR="00324174" w:rsidRPr="001D0983">
              <w:rPr>
                <w:rFonts w:ascii="Arial" w:eastAsia="Times New Roman" w:hAnsi="Arial" w:cs="Arial"/>
                <w:b/>
              </w:rPr>
              <w:t xml:space="preserve"> („vratka“)</w:t>
            </w: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Pr="001D0983" w:rsidRDefault="00861551" w:rsidP="008C05C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1D0983">
              <w:rPr>
                <w:rFonts w:ascii="Arial" w:eastAsia="Times New Roman" w:hAnsi="Arial" w:cs="Arial"/>
                <w:b/>
              </w:rPr>
              <w:t>0,- Kč</w:t>
            </w: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D51F42" w:rsidP="008C05CD">
      <w:pPr>
        <w:spacing w:before="40" w:after="4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Zdůvodnění </w:t>
      </w:r>
      <w:r w:rsidRPr="00FF67C4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čerpání nákladů</w:t>
      </w: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na skupinu</w:t>
      </w:r>
      <w:r w:rsidR="00BD49B1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cílových účastníků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877FA" w:rsidTr="00FF5F27">
        <w:trPr>
          <w:trHeight w:val="1134"/>
        </w:trPr>
        <w:tc>
          <w:tcPr>
            <w:tcW w:w="9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Uveďte v členění dle výše uvedených položek:</w:t>
            </w:r>
          </w:p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D51F42" w:rsidP="008C05CD">
      <w:pPr>
        <w:spacing w:before="40" w:after="4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Zdůvodnění </w:t>
      </w:r>
      <w:r w:rsidR="00FF67C4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čerpání </w:t>
      </w: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nákladů n</w:t>
      </w:r>
      <w:r w:rsidR="00861551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a pořádání</w:t>
      </w:r>
      <w:r w:rsidR="004C20C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aktivity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877FA" w:rsidTr="00FF5F27">
        <w:trPr>
          <w:trHeight w:val="1134"/>
        </w:trPr>
        <w:tc>
          <w:tcPr>
            <w:tcW w:w="9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70" w:type="dxa"/>
            </w:tcMar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Uveďte v členění dle výše uvedených položek:</w:t>
            </w:r>
          </w:p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70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70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861551" w:rsidP="008C05CD">
      <w:pPr>
        <w:spacing w:before="40" w:after="4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t>ZA SPRÁVNOST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233"/>
      </w:tblGrid>
      <w:tr w:rsidR="007877FA" w:rsidTr="00FF67C4">
        <w:trPr>
          <w:trHeight w:val="567"/>
        </w:trPr>
        <w:tc>
          <w:tcPr>
            <w:tcW w:w="4395" w:type="dxa"/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 a podpis</w:t>
            </w:r>
          </w:p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koordinátora</w:t>
            </w:r>
            <w:r w:rsidR="00D51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žadatele</w:t>
            </w:r>
          </w:p>
        </w:tc>
        <w:tc>
          <w:tcPr>
            <w:tcW w:w="5233" w:type="dxa"/>
            <w:shd w:val="clear" w:color="auto" w:fill="FFFFFF" w:themeFill="background1"/>
            <w:tcMar>
              <w:left w:w="65" w:type="dxa"/>
            </w:tcMar>
            <w:vAlign w:val="center"/>
          </w:tcPr>
          <w:p w:rsidR="00D51F42" w:rsidRDefault="00D51F42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Jméno, datum a podpis</w:t>
            </w:r>
          </w:p>
          <w:p w:rsidR="007877FA" w:rsidRDefault="00D51F42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ředit</w:t>
            </w:r>
            <w:r w:rsidR="00BD4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ele pořádajícího pracoviště AV Č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</w:p>
        </w:tc>
      </w:tr>
      <w:tr w:rsidR="007877FA" w:rsidTr="00FF5F27">
        <w:trPr>
          <w:trHeight w:val="1701"/>
        </w:trPr>
        <w:tc>
          <w:tcPr>
            <w:tcW w:w="4395" w:type="dxa"/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33" w:type="dxa"/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877FA" w:rsidRDefault="00861551" w:rsidP="008C05CD">
      <w:pPr>
        <w:spacing w:before="40" w:after="40" w:line="240" w:lineRule="auto"/>
        <w:rPr>
          <w:rFonts w:ascii="Arial" w:hAnsi="Arial" w:cs="Arial"/>
        </w:rPr>
      </w:pPr>
      <w:r>
        <w:br w:type="page"/>
      </w:r>
    </w:p>
    <w:p w:rsidR="007877FA" w:rsidRDefault="008615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lastRenderedPageBreak/>
        <w:t>PŘÍLOHA</w:t>
      </w:r>
    </w:p>
    <w:p w:rsidR="007877FA" w:rsidRDefault="007877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BD49B1">
      <w:pPr>
        <w:spacing w:after="0" w:line="240" w:lineRule="auto"/>
        <w:rPr>
          <w:sz w:val="20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Skupina cílových účastníků – jmenný seznam 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1920"/>
        <w:gridCol w:w="3607"/>
        <w:gridCol w:w="984"/>
      </w:tblGrid>
      <w:tr w:rsidR="007877FA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PŘÍJMENÍ Jméno,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titul(y)</w:t>
            </w:r>
            <w:proofErr w:type="gramEnd"/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Organizace / Vysoká škola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877FA" w:rsidRPr="0053267C" w:rsidRDefault="004F1D81" w:rsidP="0053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</w:pPr>
            <w:r w:rsidRPr="00532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Statut</w:t>
            </w: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Pr="0053267C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Pr="0053267C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Pr="0053267C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877FA" w:rsidRPr="00F00AB7" w:rsidRDefault="007877FA">
      <w:pPr>
        <w:spacing w:after="0" w:line="240" w:lineRule="auto"/>
        <w:rPr>
          <w:rFonts w:ascii="Arial" w:hAnsi="Arial" w:cs="Arial"/>
          <w:vertAlign w:val="superscript"/>
        </w:rPr>
      </w:pPr>
    </w:p>
    <w:p w:rsidR="00991427" w:rsidRPr="00991427" w:rsidRDefault="004F1D81" w:rsidP="00991427">
      <w:pPr>
        <w:pStyle w:val="Default"/>
        <w:rPr>
          <w:rFonts w:ascii="Arial" w:hAnsi="Arial" w:cs="Arial"/>
          <w:b/>
        </w:rPr>
      </w:pPr>
      <w:r w:rsidRPr="00991427">
        <w:rPr>
          <w:rFonts w:ascii="Arial" w:hAnsi="Arial" w:cs="Arial"/>
          <w:b/>
          <w:vertAlign w:val="superscript"/>
        </w:rPr>
        <w:t xml:space="preserve">** </w:t>
      </w:r>
      <w:r w:rsidRPr="00991427">
        <w:rPr>
          <w:rFonts w:ascii="Arial" w:hAnsi="Arial" w:cs="Arial"/>
          <w:b/>
        </w:rPr>
        <w:t>Do sloupce sta</w:t>
      </w:r>
      <w:r w:rsidR="0053267C" w:rsidRPr="00991427">
        <w:rPr>
          <w:rFonts w:ascii="Arial" w:hAnsi="Arial" w:cs="Arial"/>
          <w:b/>
        </w:rPr>
        <w:t>tut</w:t>
      </w:r>
      <w:r w:rsidR="00991427" w:rsidRPr="00991427">
        <w:rPr>
          <w:rFonts w:ascii="Arial" w:hAnsi="Arial" w:cs="Arial"/>
          <w:b/>
        </w:rPr>
        <w:t xml:space="preserve"> doplňte příslušnou zkratku (definice viz § 1</w:t>
      </w:r>
      <w:r w:rsidR="00991427">
        <w:rPr>
          <w:rFonts w:ascii="Arial" w:hAnsi="Arial" w:cs="Arial"/>
          <w:b/>
        </w:rPr>
        <w:t xml:space="preserve"> směrnice</w:t>
      </w:r>
      <w:r w:rsidR="00991427" w:rsidRPr="00991427">
        <w:rPr>
          <w:rFonts w:ascii="Arial" w:hAnsi="Arial" w:cs="Arial"/>
          <w:b/>
        </w:rPr>
        <w:t>)</w:t>
      </w:r>
    </w:p>
    <w:p w:rsidR="004F1D81" w:rsidRPr="00F00AB7" w:rsidRDefault="00605E38" w:rsidP="00F00AB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00AB7">
        <w:rPr>
          <w:rFonts w:ascii="Arial" w:hAnsi="Arial" w:cs="Arial"/>
        </w:rPr>
        <w:t>UGS</w:t>
      </w:r>
      <w:r w:rsidR="00F00AB7">
        <w:rPr>
          <w:rFonts w:ascii="Arial" w:hAnsi="Arial" w:cs="Arial"/>
        </w:rPr>
        <w:tab/>
      </w:r>
      <w:r w:rsidRPr="00F00AB7">
        <w:rPr>
          <w:rFonts w:ascii="Arial" w:hAnsi="Arial" w:cs="Arial"/>
        </w:rPr>
        <w:t xml:space="preserve">- </w:t>
      </w:r>
      <w:proofErr w:type="spellStart"/>
      <w:r w:rsidR="004F1D81" w:rsidRPr="00F00AB7">
        <w:rPr>
          <w:rFonts w:ascii="Arial" w:hAnsi="Arial" w:cs="Arial"/>
        </w:rPr>
        <w:t>undergraduate</w:t>
      </w:r>
      <w:proofErr w:type="spellEnd"/>
      <w:r w:rsidR="004F1D81" w:rsidRPr="00F00AB7">
        <w:rPr>
          <w:rFonts w:ascii="Arial" w:hAnsi="Arial" w:cs="Arial"/>
        </w:rPr>
        <w:t xml:space="preserve"> student, student magisterského studia</w:t>
      </w:r>
    </w:p>
    <w:p w:rsidR="004F1D81" w:rsidRPr="00F00AB7" w:rsidRDefault="00605E38" w:rsidP="00F00AB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00AB7">
        <w:rPr>
          <w:rFonts w:ascii="Arial" w:hAnsi="Arial" w:cs="Arial"/>
        </w:rPr>
        <w:t>PGS</w:t>
      </w:r>
      <w:r w:rsidR="00F00AB7">
        <w:rPr>
          <w:rFonts w:ascii="Arial" w:hAnsi="Arial" w:cs="Arial"/>
        </w:rPr>
        <w:tab/>
      </w:r>
      <w:r w:rsidRPr="00F00AB7">
        <w:rPr>
          <w:rFonts w:ascii="Arial" w:hAnsi="Arial" w:cs="Arial"/>
        </w:rPr>
        <w:t xml:space="preserve">- </w:t>
      </w:r>
      <w:proofErr w:type="spellStart"/>
      <w:r w:rsidR="004F1D81" w:rsidRPr="00F00AB7">
        <w:rPr>
          <w:rFonts w:ascii="Arial" w:hAnsi="Arial" w:cs="Arial"/>
        </w:rPr>
        <w:t>postgraduate</w:t>
      </w:r>
      <w:proofErr w:type="spellEnd"/>
      <w:r w:rsidR="004F1D81" w:rsidRPr="00F00AB7">
        <w:rPr>
          <w:rFonts w:ascii="Arial" w:hAnsi="Arial" w:cs="Arial"/>
        </w:rPr>
        <w:t xml:space="preserve"> student, student doktorského studia</w:t>
      </w:r>
    </w:p>
    <w:p w:rsidR="004F1D81" w:rsidRPr="00F00AB7" w:rsidRDefault="00605E38" w:rsidP="00F00AB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00AB7">
        <w:rPr>
          <w:rFonts w:ascii="Arial" w:hAnsi="Arial" w:cs="Arial"/>
        </w:rPr>
        <w:t>PD</w:t>
      </w:r>
      <w:r w:rsidR="00F00AB7">
        <w:rPr>
          <w:rFonts w:ascii="Arial" w:hAnsi="Arial" w:cs="Arial"/>
        </w:rPr>
        <w:tab/>
      </w:r>
      <w:r w:rsidRPr="00F00AB7">
        <w:rPr>
          <w:rFonts w:ascii="Arial" w:hAnsi="Arial" w:cs="Arial"/>
        </w:rPr>
        <w:t xml:space="preserve">- </w:t>
      </w:r>
      <w:r w:rsidR="004F1D81" w:rsidRPr="00F00AB7">
        <w:rPr>
          <w:rFonts w:ascii="Arial" w:hAnsi="Arial" w:cs="Arial"/>
        </w:rPr>
        <w:t xml:space="preserve">post-doc, </w:t>
      </w:r>
      <w:proofErr w:type="spellStart"/>
      <w:r w:rsidR="004F1D81" w:rsidRPr="00F00AB7">
        <w:rPr>
          <w:rFonts w:ascii="Arial" w:hAnsi="Arial" w:cs="Arial"/>
        </w:rPr>
        <w:t>postdoktorant</w:t>
      </w:r>
      <w:proofErr w:type="spellEnd"/>
    </w:p>
    <w:p w:rsidR="004F1D81" w:rsidRPr="004F1D81" w:rsidRDefault="004F1D81" w:rsidP="0053267C">
      <w:pPr>
        <w:spacing w:after="0" w:line="240" w:lineRule="auto"/>
      </w:pPr>
    </w:p>
    <w:sectPr w:rsidR="004F1D81" w:rsidRPr="004F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425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DC" w:rsidRDefault="004363DC">
      <w:pPr>
        <w:spacing w:after="0" w:line="240" w:lineRule="auto"/>
      </w:pPr>
      <w:r>
        <w:separator/>
      </w:r>
    </w:p>
  </w:endnote>
  <w:endnote w:type="continuationSeparator" w:id="0">
    <w:p w:rsidR="004363DC" w:rsidRDefault="004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30" w:rsidRDefault="003875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2707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77FA" w:rsidRPr="00991427" w:rsidRDefault="00861551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99142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91427">
          <w:rPr>
            <w:rFonts w:ascii="Arial" w:hAnsi="Arial" w:cs="Arial"/>
            <w:sz w:val="20"/>
            <w:szCs w:val="20"/>
          </w:rPr>
          <w:instrText>PAGE</w:instrText>
        </w:r>
        <w:r w:rsidRPr="00991427">
          <w:rPr>
            <w:rFonts w:ascii="Arial" w:hAnsi="Arial" w:cs="Arial"/>
            <w:sz w:val="20"/>
            <w:szCs w:val="20"/>
          </w:rPr>
          <w:fldChar w:fldCharType="separate"/>
        </w:r>
        <w:r w:rsidR="00387530">
          <w:rPr>
            <w:rFonts w:ascii="Arial" w:hAnsi="Arial" w:cs="Arial"/>
            <w:noProof/>
            <w:sz w:val="20"/>
            <w:szCs w:val="20"/>
          </w:rPr>
          <w:t>1</w:t>
        </w:r>
        <w:r w:rsidRPr="00991427">
          <w:rPr>
            <w:rFonts w:ascii="Arial" w:hAnsi="Arial" w:cs="Arial"/>
            <w:sz w:val="20"/>
            <w:szCs w:val="20"/>
          </w:rPr>
          <w:fldChar w:fldCharType="end"/>
        </w:r>
        <w:r w:rsidRPr="00991427">
          <w:rPr>
            <w:rFonts w:ascii="Arial" w:hAnsi="Arial" w:cs="Arial"/>
            <w:sz w:val="20"/>
            <w:szCs w:val="20"/>
          </w:rPr>
          <w:t>/</w:t>
        </w:r>
        <w:r w:rsidRPr="0099142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91427">
          <w:rPr>
            <w:rFonts w:ascii="Arial" w:hAnsi="Arial" w:cs="Arial"/>
            <w:sz w:val="20"/>
            <w:szCs w:val="20"/>
          </w:rPr>
          <w:instrText>NUMPAGES</w:instrText>
        </w:r>
        <w:r w:rsidRPr="00991427">
          <w:rPr>
            <w:rFonts w:ascii="Arial" w:hAnsi="Arial" w:cs="Arial"/>
            <w:sz w:val="20"/>
            <w:szCs w:val="20"/>
          </w:rPr>
          <w:fldChar w:fldCharType="separate"/>
        </w:r>
        <w:r w:rsidR="00387530">
          <w:rPr>
            <w:rFonts w:ascii="Arial" w:hAnsi="Arial" w:cs="Arial"/>
            <w:noProof/>
            <w:sz w:val="20"/>
            <w:szCs w:val="20"/>
          </w:rPr>
          <w:t>3</w:t>
        </w:r>
        <w:r w:rsidRPr="0099142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30" w:rsidRDefault="00387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DC" w:rsidRDefault="004363DC">
      <w:pPr>
        <w:spacing w:after="0" w:line="240" w:lineRule="auto"/>
      </w:pPr>
      <w:r>
        <w:separator/>
      </w:r>
    </w:p>
  </w:footnote>
  <w:footnote w:type="continuationSeparator" w:id="0">
    <w:p w:rsidR="004363DC" w:rsidRDefault="004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30" w:rsidRDefault="00387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830"/>
      <w:gridCol w:w="2543"/>
      <w:gridCol w:w="2265"/>
    </w:tblGrid>
    <w:tr w:rsidR="007877FA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877FA" w:rsidRDefault="00861551">
          <w:pPr>
            <w:spacing w:after="0"/>
            <w:ind w:left="-57"/>
            <w:rPr>
              <w:rFonts w:ascii="Arial" w:hAnsi="Arial" w:cs="Arial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257300" cy="33718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877FA" w:rsidRDefault="00861551">
          <w:pPr>
            <w:pStyle w:val="Zhlav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eastAsia="Times New Roman" w:hAnsi="Arial" w:cs="Arial"/>
              <w:i/>
              <w:sz w:val="18"/>
            </w:rPr>
            <w:t>Registrační</w:t>
          </w:r>
        </w:p>
        <w:p w:rsidR="007877FA" w:rsidRDefault="00861551">
          <w:pPr>
            <w:pStyle w:val="Zhlav"/>
            <w:jc w:val="right"/>
            <w:rPr>
              <w:rFonts w:ascii="Arial" w:hAnsi="Arial" w:cs="Arial"/>
              <w:i/>
            </w:rPr>
          </w:pPr>
          <w:r>
            <w:rPr>
              <w:rFonts w:ascii="Arial" w:eastAsia="Times New Roman" w:hAnsi="Arial" w:cs="Arial"/>
              <w:i/>
              <w:sz w:val="18"/>
            </w:rPr>
            <w:t>číslo: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tbl>
          <w:tblPr>
            <w:tblStyle w:val="Mkatabulky"/>
            <w:tblpPr w:leftFromText="141" w:rightFromText="141" w:vertAnchor="text" w:horzAnchor="page" w:tblpX="734" w:tblpY="-208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926"/>
          </w:tblGrid>
          <w:tr w:rsidR="001B26C7" w:rsidRPr="001B26C7" w:rsidTr="00D80B44">
            <w:trPr>
              <w:trHeight w:val="557"/>
            </w:trPr>
            <w:tc>
              <w:tcPr>
                <w:tcW w:w="1926" w:type="dxa"/>
                <w:tcBorders>
                  <w:top w:val="single" w:sz="18" w:space="0" w:color="auto"/>
                  <w:left w:val="single" w:sz="18" w:space="0" w:color="auto"/>
                  <w:bottom w:val="single" w:sz="24" w:space="0" w:color="auto"/>
                  <w:right w:val="single" w:sz="24" w:space="0" w:color="auto"/>
                </w:tcBorders>
              </w:tcPr>
              <w:p w:rsidR="001B26C7" w:rsidRPr="001B26C7" w:rsidRDefault="00387530" w:rsidP="001B26C7">
                <w:pPr>
                  <w:spacing w:after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br/>
                </w:r>
                <w:bookmarkStart w:id="3" w:name="_GoBack"/>
                <w:bookmarkEnd w:id="3"/>
                <w:r>
                  <w:rPr>
                    <w:rFonts w:ascii="Arial" w:hAnsi="Arial" w:cs="Arial"/>
                    <w:b/>
                  </w:rPr>
                  <w:t>VVAM-18-</w:t>
                </w:r>
              </w:p>
            </w:tc>
          </w:tr>
        </w:tbl>
        <w:p w:rsidR="007877FA" w:rsidRDefault="007877FA">
          <w:pPr>
            <w:pStyle w:val="Zhlav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</w:tr>
  </w:tbl>
  <w:p w:rsidR="007877FA" w:rsidRDefault="007877FA">
    <w:pPr>
      <w:pStyle w:val="Zhlav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30" w:rsidRDefault="003875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FA"/>
    <w:rsid w:val="000F00AA"/>
    <w:rsid w:val="001474C4"/>
    <w:rsid w:val="001B26C7"/>
    <w:rsid w:val="001D0983"/>
    <w:rsid w:val="002222E8"/>
    <w:rsid w:val="002808BB"/>
    <w:rsid w:val="0032179B"/>
    <w:rsid w:val="00324174"/>
    <w:rsid w:val="00336CB4"/>
    <w:rsid w:val="00387530"/>
    <w:rsid w:val="00396696"/>
    <w:rsid w:val="004259C5"/>
    <w:rsid w:val="004363DC"/>
    <w:rsid w:val="004B1C86"/>
    <w:rsid w:val="004C20CB"/>
    <w:rsid w:val="004F1D81"/>
    <w:rsid w:val="0053267C"/>
    <w:rsid w:val="00605E38"/>
    <w:rsid w:val="006722FF"/>
    <w:rsid w:val="006B1942"/>
    <w:rsid w:val="006F3616"/>
    <w:rsid w:val="00730855"/>
    <w:rsid w:val="007877FA"/>
    <w:rsid w:val="008038BD"/>
    <w:rsid w:val="00861551"/>
    <w:rsid w:val="00875489"/>
    <w:rsid w:val="008C05CD"/>
    <w:rsid w:val="008C46C7"/>
    <w:rsid w:val="0093674B"/>
    <w:rsid w:val="00991427"/>
    <w:rsid w:val="00B618FD"/>
    <w:rsid w:val="00B83BCE"/>
    <w:rsid w:val="00BD49B1"/>
    <w:rsid w:val="00C357FE"/>
    <w:rsid w:val="00D2022E"/>
    <w:rsid w:val="00D51F42"/>
    <w:rsid w:val="00D74DBB"/>
    <w:rsid w:val="00D80B44"/>
    <w:rsid w:val="00E52CE5"/>
    <w:rsid w:val="00E751B0"/>
    <w:rsid w:val="00EF3963"/>
    <w:rsid w:val="00F00AB7"/>
    <w:rsid w:val="00F14D32"/>
    <w:rsid w:val="00FA405B"/>
    <w:rsid w:val="00FC75BE"/>
    <w:rsid w:val="00FF5F27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22EEF"/>
  <w15:docId w15:val="{3C1AE955-7CC6-4CDA-8014-A0B7362A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ormln"/>
    <w:link w:val="Nadpis1Char"/>
    <w:autoRedefine/>
    <w:uiPriority w:val="9"/>
    <w:qFormat/>
    <w:rsid w:val="002D6273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273"/>
    <w:rPr>
      <w:rFonts w:ascii="Arial" w:eastAsiaTheme="majorEastAsia" w:hAnsi="Arial" w:cs="Arial"/>
      <w:sz w:val="28"/>
      <w:szCs w:val="24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rsid w:val="00C03AEC"/>
  </w:style>
  <w:style w:type="character" w:customStyle="1" w:styleId="ZpatChar">
    <w:name w:val="Zápatí Char"/>
    <w:basedOn w:val="Standardnpsmoodstavce"/>
    <w:link w:val="Zpat"/>
    <w:uiPriority w:val="99"/>
    <w:rsid w:val="00C03AEC"/>
  </w:style>
  <w:style w:type="character" w:styleId="Odkaznakoment">
    <w:name w:val="annotation reference"/>
    <w:basedOn w:val="Standardnpsmoodstavce"/>
    <w:uiPriority w:val="99"/>
    <w:semiHidden/>
    <w:unhideWhenUsed/>
    <w:rsid w:val="0022347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47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47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476"/>
    <w:rPr>
      <w:rFonts w:ascii="Segoe UI" w:hAnsi="Segoe UI" w:cs="Segoe UI"/>
      <w:sz w:val="18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F7B8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F7B8A"/>
    <w:rPr>
      <w:vertAlign w:val="superscript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Droid Sans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roid Sans Devanagari"/>
    </w:rPr>
  </w:style>
  <w:style w:type="paragraph" w:styleId="Zhlav">
    <w:name w:val="header"/>
    <w:basedOn w:val="Normln"/>
    <w:link w:val="ZhlavChar"/>
    <w:uiPriority w:val="99"/>
    <w:unhideWhenUsed/>
    <w:rsid w:val="00C03AE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03AEC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2347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2234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4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7B8A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081EFB"/>
    <w:pPr>
      <w:spacing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42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Normln1">
    <w:name w:val="Normální1"/>
    <w:rsid w:val="008C46C7"/>
    <w:pPr>
      <w:suppressAutoHyphens/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DC3E-3BFE-4081-8E18-D523975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 Jana</dc:creator>
  <cp:lastModifiedBy>Revická Petra</cp:lastModifiedBy>
  <cp:revision>11</cp:revision>
  <cp:lastPrinted>2017-12-18T14:23:00Z</cp:lastPrinted>
  <dcterms:created xsi:type="dcterms:W3CDTF">2017-08-16T12:03:00Z</dcterms:created>
  <dcterms:modified xsi:type="dcterms:W3CDTF">2017-12-18T14:23:00Z</dcterms:modified>
  <dc:language>en-US</dc:language>
</cp:coreProperties>
</file>