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9F" w:rsidRPr="00440B32" w:rsidRDefault="00452C78" w:rsidP="008210F2">
      <w:pPr>
        <w:shd w:val="clear" w:color="auto" w:fill="1F497D" w:themeFill="text2"/>
        <w:rPr>
          <w:b/>
          <w:color w:val="FFFFFF" w:themeColor="background1"/>
          <w:sz w:val="24"/>
          <w:szCs w:val="24"/>
        </w:rPr>
      </w:pPr>
      <w:r w:rsidRPr="00440B32">
        <w:rPr>
          <w:b/>
          <w:color w:val="FFFFFF" w:themeColor="background1"/>
          <w:sz w:val="24"/>
          <w:szCs w:val="24"/>
        </w:rPr>
        <w:t>Svět získá lepší odrůdy pšenice díky Olomouci, Maďarsku a Bruselu</w:t>
      </w:r>
    </w:p>
    <w:p w:rsidR="00440B32" w:rsidRDefault="00440B32" w:rsidP="008210F2">
      <w:pPr>
        <w:pStyle w:val="Bezmezer"/>
        <w:jc w:val="both"/>
        <w:rPr>
          <w:i/>
        </w:rPr>
      </w:pPr>
    </w:p>
    <w:p w:rsidR="008210F2" w:rsidRDefault="008210F2" w:rsidP="008210F2">
      <w:pPr>
        <w:pStyle w:val="Bezmezer"/>
        <w:jc w:val="both"/>
        <w:rPr>
          <w:i/>
        </w:rPr>
      </w:pPr>
      <w:r w:rsidRPr="008210F2">
        <w:rPr>
          <w:i/>
        </w:rPr>
        <w:t>27. 9. 2017</w:t>
      </w:r>
      <w:r w:rsidR="00440B32">
        <w:rPr>
          <w:i/>
        </w:rPr>
        <w:t>, Olomouc</w:t>
      </w:r>
    </w:p>
    <w:p w:rsidR="00440B32" w:rsidRPr="008210F2" w:rsidRDefault="00440B32" w:rsidP="008210F2">
      <w:pPr>
        <w:pStyle w:val="Bezmezer"/>
        <w:jc w:val="both"/>
        <w:rPr>
          <w:i/>
        </w:rPr>
      </w:pPr>
    </w:p>
    <w:p w:rsidR="007F60E0" w:rsidRDefault="0033739F" w:rsidP="008210F2">
      <w:pPr>
        <w:pStyle w:val="Bezmezer"/>
        <w:jc w:val="both"/>
        <w:rPr>
          <w:b/>
        </w:rPr>
      </w:pPr>
      <w:r w:rsidRPr="007F60E0">
        <w:rPr>
          <w:b/>
        </w:rPr>
        <w:t xml:space="preserve">Výzkum dědičné informace </w:t>
      </w:r>
      <w:r w:rsidR="00675BA1">
        <w:rPr>
          <w:b/>
        </w:rPr>
        <w:t xml:space="preserve">planých předchůdců </w:t>
      </w:r>
      <w:r w:rsidR="000375E0">
        <w:rPr>
          <w:b/>
        </w:rPr>
        <w:t>pšenice</w:t>
      </w:r>
      <w:r w:rsidRPr="007F60E0">
        <w:rPr>
          <w:b/>
        </w:rPr>
        <w:t>,</w:t>
      </w:r>
      <w:r w:rsidR="00E373A1" w:rsidRPr="007F60E0">
        <w:rPr>
          <w:b/>
        </w:rPr>
        <w:t xml:space="preserve"> na kterém se podílí </w:t>
      </w:r>
      <w:r w:rsidRPr="007F60E0">
        <w:rPr>
          <w:b/>
        </w:rPr>
        <w:t xml:space="preserve">olomoucké pracoviště Ústavu experimentální botaniky </w:t>
      </w:r>
      <w:r w:rsidR="003E0070">
        <w:rPr>
          <w:b/>
        </w:rPr>
        <w:t xml:space="preserve">(ÚEB) </w:t>
      </w:r>
      <w:r w:rsidRPr="007F60E0">
        <w:rPr>
          <w:b/>
        </w:rPr>
        <w:t>AV ČR</w:t>
      </w:r>
      <w:r w:rsidR="008210F2">
        <w:rPr>
          <w:b/>
        </w:rPr>
        <w:t>, v. v. i.</w:t>
      </w:r>
      <w:r w:rsidRPr="007F60E0">
        <w:rPr>
          <w:b/>
        </w:rPr>
        <w:t xml:space="preserve"> a </w:t>
      </w:r>
      <w:r w:rsidR="00E373A1" w:rsidRPr="007F60E0">
        <w:rPr>
          <w:b/>
        </w:rPr>
        <w:t xml:space="preserve">maďarský vědec István </w:t>
      </w:r>
      <w:r w:rsidRPr="007F60E0">
        <w:rPr>
          <w:b/>
        </w:rPr>
        <w:t>M</w:t>
      </w:r>
      <w:r w:rsidR="00E373A1" w:rsidRPr="007F60E0">
        <w:rPr>
          <w:b/>
        </w:rPr>
        <w:t>olnár</w:t>
      </w:r>
      <w:r w:rsidR="00675BA1">
        <w:rPr>
          <w:b/>
        </w:rPr>
        <w:t>,</w:t>
      </w:r>
      <w:r w:rsidR="00C46649" w:rsidRPr="007F60E0">
        <w:rPr>
          <w:b/>
        </w:rPr>
        <w:t xml:space="preserve"> </w:t>
      </w:r>
      <w:r w:rsidRPr="007F60E0">
        <w:rPr>
          <w:b/>
        </w:rPr>
        <w:t xml:space="preserve">usnadní šlechtění </w:t>
      </w:r>
      <w:r w:rsidR="00E373A1" w:rsidRPr="007F60E0">
        <w:rPr>
          <w:b/>
        </w:rPr>
        <w:t>odolnější</w:t>
      </w:r>
      <w:r w:rsidRPr="007F60E0">
        <w:rPr>
          <w:b/>
        </w:rPr>
        <w:t>ch</w:t>
      </w:r>
      <w:r w:rsidR="00E373A1" w:rsidRPr="007F60E0">
        <w:rPr>
          <w:b/>
        </w:rPr>
        <w:t xml:space="preserve"> odrůd. </w:t>
      </w:r>
      <w:r w:rsidR="008210F2">
        <w:rPr>
          <w:b/>
        </w:rPr>
        <w:t xml:space="preserve">Individuální </w:t>
      </w:r>
      <w:r w:rsidR="00E50C5E" w:rsidRPr="007F60E0">
        <w:rPr>
          <w:b/>
        </w:rPr>
        <w:t>vědecko</w:t>
      </w:r>
      <w:r w:rsidR="007F60E0">
        <w:rPr>
          <w:b/>
        </w:rPr>
        <w:t>-</w:t>
      </w:r>
      <w:r w:rsidR="00E50C5E" w:rsidRPr="007F60E0">
        <w:rPr>
          <w:b/>
        </w:rPr>
        <w:t>výzkumný pobyt</w:t>
      </w:r>
      <w:r w:rsidR="008210F2">
        <w:rPr>
          <w:b/>
        </w:rPr>
        <w:t xml:space="preserve"> maďarského vědce </w:t>
      </w:r>
      <w:r w:rsidR="007F60E0">
        <w:rPr>
          <w:b/>
        </w:rPr>
        <w:t xml:space="preserve">v České republice </w:t>
      </w:r>
      <w:r w:rsidR="00E373A1" w:rsidRPr="007F60E0">
        <w:rPr>
          <w:b/>
        </w:rPr>
        <w:t>podpořil</w:t>
      </w:r>
      <w:r w:rsidR="007F60E0">
        <w:rPr>
          <w:b/>
        </w:rPr>
        <w:t xml:space="preserve"> evropský grant </w:t>
      </w:r>
      <w:r w:rsidR="00E50C5E" w:rsidRPr="007F60E0">
        <w:rPr>
          <w:b/>
        </w:rPr>
        <w:t xml:space="preserve">Marie </w:t>
      </w:r>
      <w:proofErr w:type="spellStart"/>
      <w:r w:rsidR="00E50C5E" w:rsidRPr="007F60E0">
        <w:rPr>
          <w:b/>
        </w:rPr>
        <w:t>Skłodowska</w:t>
      </w:r>
      <w:proofErr w:type="spellEnd"/>
      <w:r w:rsidR="00E50C5E" w:rsidRPr="007F60E0">
        <w:rPr>
          <w:b/>
        </w:rPr>
        <w:t xml:space="preserve">-Curie </w:t>
      </w:r>
      <w:proofErr w:type="spellStart"/>
      <w:r w:rsidR="00E50C5E" w:rsidRPr="007F60E0">
        <w:rPr>
          <w:b/>
        </w:rPr>
        <w:t>Actions</w:t>
      </w:r>
      <w:proofErr w:type="spellEnd"/>
      <w:r w:rsidR="007F60E0">
        <w:rPr>
          <w:b/>
        </w:rPr>
        <w:t xml:space="preserve"> (MSCA)</w:t>
      </w:r>
      <w:r w:rsidR="001809FD" w:rsidRPr="007F60E0">
        <w:rPr>
          <w:b/>
        </w:rPr>
        <w:t>.</w:t>
      </w:r>
      <w:r w:rsidR="007F60E0">
        <w:rPr>
          <w:b/>
        </w:rPr>
        <w:t xml:space="preserve"> Projekt byl nyní vybrán</w:t>
      </w:r>
      <w:r w:rsidR="001809FD" w:rsidRPr="007F60E0">
        <w:rPr>
          <w:b/>
        </w:rPr>
        <w:t xml:space="preserve"> </w:t>
      </w:r>
      <w:r w:rsidRPr="007F60E0">
        <w:rPr>
          <w:b/>
        </w:rPr>
        <w:t xml:space="preserve">mezi třicet </w:t>
      </w:r>
      <w:r w:rsidR="001809FD" w:rsidRPr="007F60E0">
        <w:rPr>
          <w:b/>
        </w:rPr>
        <w:t>nejzajímavější</w:t>
      </w:r>
      <w:r w:rsidR="007F60E0">
        <w:rPr>
          <w:b/>
        </w:rPr>
        <w:t>ch</w:t>
      </w:r>
      <w:r w:rsidRPr="007F60E0">
        <w:rPr>
          <w:b/>
        </w:rPr>
        <w:t xml:space="preserve">, které </w:t>
      </w:r>
      <w:r w:rsidR="00E50C5E" w:rsidRPr="007F60E0">
        <w:rPr>
          <w:b/>
        </w:rPr>
        <w:t xml:space="preserve">se </w:t>
      </w:r>
      <w:r w:rsidRPr="007F60E0">
        <w:rPr>
          <w:b/>
        </w:rPr>
        <w:t xml:space="preserve">dnes budou prezentovat v Bruselu. </w:t>
      </w:r>
    </w:p>
    <w:p w:rsidR="008210F2" w:rsidRDefault="008210F2" w:rsidP="008210F2">
      <w:pPr>
        <w:pStyle w:val="Bezmezer"/>
        <w:jc w:val="both"/>
      </w:pPr>
    </w:p>
    <w:p w:rsidR="003E0070" w:rsidRDefault="003E0070" w:rsidP="003E0070">
      <w:pPr>
        <w:jc w:val="both"/>
      </w:pPr>
      <w:r>
        <w:t xml:space="preserve">István Molnár </w:t>
      </w:r>
      <w:r w:rsidRPr="003E0070">
        <w:t>z</w:t>
      </w:r>
      <w:r w:rsidR="00675BA1">
        <w:t> </w:t>
      </w:r>
      <w:proofErr w:type="spellStart"/>
      <w:r w:rsidRPr="003E0070">
        <w:t>Agricultural</w:t>
      </w:r>
      <w:proofErr w:type="spellEnd"/>
      <w:r w:rsidR="00675BA1">
        <w:t xml:space="preserve"> </w:t>
      </w:r>
      <w:r w:rsidRPr="003E0070">
        <w:t>Institute v</w:t>
      </w:r>
      <w:r>
        <w:t> </w:t>
      </w:r>
      <w:proofErr w:type="spellStart"/>
      <w:r w:rsidRPr="003E0070">
        <w:t>Martonvásáru</w:t>
      </w:r>
      <w:proofErr w:type="spellEnd"/>
      <w:r>
        <w:t xml:space="preserve"> </w:t>
      </w:r>
      <w:r w:rsidR="00675BA1">
        <w:t>pracuje na svém výzkumu</w:t>
      </w:r>
      <w:r w:rsidR="003568BA">
        <w:t xml:space="preserve"> v České republice</w:t>
      </w:r>
      <w:r>
        <w:t xml:space="preserve"> od letošního září </w:t>
      </w:r>
      <w:r w:rsidR="00B039DA">
        <w:t>díky grantu MSCA</w:t>
      </w:r>
      <w:r w:rsidR="000375E0">
        <w:t>. V</w:t>
      </w:r>
      <w:r w:rsidR="00B039DA">
        <w:t xml:space="preserve"> olomouckém pracovišti </w:t>
      </w:r>
      <w:r>
        <w:t xml:space="preserve">ÚEB, </w:t>
      </w:r>
      <w:r w:rsidRPr="007F60E0">
        <w:t>kter</w:t>
      </w:r>
      <w:r w:rsidR="00B039DA">
        <w:t xml:space="preserve">é je součástí </w:t>
      </w:r>
      <w:r w:rsidR="00B039DA" w:rsidRPr="007F60E0">
        <w:t>Centra regionu Haná</w:t>
      </w:r>
      <w:r w:rsidR="00B039DA">
        <w:t xml:space="preserve"> pro zemědělský a biotechnologický výzkum</w:t>
      </w:r>
      <w:r w:rsidR="000375E0">
        <w:t xml:space="preserve">, </w:t>
      </w:r>
      <w:r w:rsidR="008210F2">
        <w:t xml:space="preserve">bude bádat </w:t>
      </w:r>
      <w:r w:rsidR="000375E0">
        <w:t>dva roky.</w:t>
      </w:r>
      <w:r>
        <w:t xml:space="preserve"> V</w:t>
      </w:r>
      <w:r w:rsidRPr="007F60E0">
        <w:t xml:space="preserve"> obrovské konkurenci </w:t>
      </w:r>
      <w:r>
        <w:t xml:space="preserve">tisíců projektů </w:t>
      </w:r>
      <w:r w:rsidR="009A6880">
        <w:t xml:space="preserve">z celé Evropy </w:t>
      </w:r>
      <w:r>
        <w:t xml:space="preserve">získal vynikající hodnocení a obsadil </w:t>
      </w:r>
      <w:r w:rsidRPr="007F60E0">
        <w:t>jedno z prvních míst. István Molnár ho dnes představí na slavnostním večeru</w:t>
      </w:r>
      <w:r w:rsidR="009A6880">
        <w:t xml:space="preserve"> v Bruselu</w:t>
      </w:r>
      <w:r w:rsidR="00B039DA">
        <w:t xml:space="preserve">, na kterém se budou </w:t>
      </w:r>
      <w:r w:rsidR="003568BA">
        <w:t xml:space="preserve">připomínat </w:t>
      </w:r>
      <w:r w:rsidR="000375E0">
        <w:t>hned</w:t>
      </w:r>
      <w:r w:rsidR="00B039DA">
        <w:t xml:space="preserve"> dvě výročí</w:t>
      </w:r>
      <w:r w:rsidR="009A6880">
        <w:t>;</w:t>
      </w:r>
      <w:r w:rsidR="00B039DA">
        <w:t xml:space="preserve"> </w:t>
      </w:r>
      <w:r>
        <w:t>dvacet</w:t>
      </w:r>
      <w:r w:rsidR="00B039DA">
        <w:t xml:space="preserve"> let od </w:t>
      </w:r>
      <w:r>
        <w:t xml:space="preserve">založení </w:t>
      </w:r>
      <w:r w:rsidRPr="007F60E0">
        <w:t>M</w:t>
      </w:r>
      <w:r>
        <w:t xml:space="preserve">SCA a </w:t>
      </w:r>
      <w:r w:rsidR="003568BA">
        <w:t>sto tisíc projek</w:t>
      </w:r>
      <w:r w:rsidR="009A6880">
        <w:t xml:space="preserve">tů, </w:t>
      </w:r>
      <w:r w:rsidR="003568BA">
        <w:t>podporujících individuální pracovní pobyty vědců</w:t>
      </w:r>
      <w:r w:rsidR="008210F2">
        <w:t xml:space="preserve"> v </w:t>
      </w:r>
      <w:r w:rsidR="000375E0">
        <w:t>zahraničí. Istvána Molnára</w:t>
      </w:r>
      <w:r w:rsidR="009A6880">
        <w:t xml:space="preserve"> to, že je jedním z vybraných, nesmírně potěšilo: </w:t>
      </w:r>
      <w:r>
        <w:t>„</w:t>
      </w:r>
      <w:r w:rsidR="009A6880">
        <w:rPr>
          <w:i/>
        </w:rPr>
        <w:t>Jsem velmi rád a vážím si toho, že</w:t>
      </w:r>
      <w:r w:rsidRPr="00E42FA2">
        <w:rPr>
          <w:i/>
        </w:rPr>
        <w:t xml:space="preserve"> je hodnocení našeho projektu tak dobré, že mě pozvali a dali mi možnost představit naši práci. Je to pro mě mimořádná zkušenost podělit se o naše téma nejen s jinými vědci</w:t>
      </w:r>
      <w:r>
        <w:rPr>
          <w:i/>
        </w:rPr>
        <w:t>,</w:t>
      </w:r>
      <w:r w:rsidRPr="00E42FA2">
        <w:rPr>
          <w:i/>
        </w:rPr>
        <w:t xml:space="preserve"> ale také </w:t>
      </w:r>
      <w:r>
        <w:rPr>
          <w:i/>
        </w:rPr>
        <w:t xml:space="preserve">s dalšími hosty a </w:t>
      </w:r>
      <w:r w:rsidRPr="00E42FA2">
        <w:rPr>
          <w:i/>
        </w:rPr>
        <w:t>politik</w:t>
      </w:r>
      <w:r>
        <w:rPr>
          <w:i/>
        </w:rPr>
        <w:t>y</w:t>
      </w:r>
      <w:r w:rsidR="008210F2">
        <w:rPr>
          <w:i/>
        </w:rPr>
        <w:t>.“</w:t>
      </w:r>
      <w:r>
        <w:rPr>
          <w:i/>
        </w:rPr>
        <w:t xml:space="preserve"> </w:t>
      </w:r>
      <w:r w:rsidR="009A6880">
        <w:t>Stejný názor má i vedoucí olomoucké laboratoře ÚEB</w:t>
      </w:r>
      <w:r w:rsidR="000375E0">
        <w:t xml:space="preserve"> </w:t>
      </w:r>
      <w:r w:rsidRPr="00E42FA2">
        <w:t>profesor Jaroslav Doležel</w:t>
      </w:r>
      <w:r w:rsidR="003568BA">
        <w:t xml:space="preserve">, podle kterého patří tento výzkum nabízející řešení </w:t>
      </w:r>
      <w:r w:rsidR="003568BA" w:rsidRPr="007F60E0">
        <w:t xml:space="preserve">pomocí nejnovějších </w:t>
      </w:r>
      <w:r w:rsidR="003568BA">
        <w:t xml:space="preserve">metod </w:t>
      </w:r>
      <w:r w:rsidR="003568BA" w:rsidRPr="007F60E0">
        <w:t>gen</w:t>
      </w:r>
      <w:r w:rsidR="003568BA">
        <w:t>omiky, k  evropské špičce</w:t>
      </w:r>
      <w:r>
        <w:t>: „</w:t>
      </w:r>
      <w:r w:rsidRPr="00FA3A21">
        <w:rPr>
          <w:i/>
        </w:rPr>
        <w:t>Přišlo to jako blesk z čistého nebe, chvilku nám trvalo, než jsme si uvědomili, že je to pravda. Je to výjimečné ocenění výzkumu, který je na jedné straně založený na nejnovějších technikách molekulární biologie a na druhé straně je v něm poměrně důležitý komponent aplikovaného výzkumu, tedy přípravy šlechtitelských materiálů</w:t>
      </w:r>
      <w:r w:rsidR="00D14F90">
        <w:rPr>
          <w:i/>
        </w:rPr>
        <w:t>. A my v</w:t>
      </w:r>
      <w:bookmarkStart w:id="0" w:name="_GoBack"/>
      <w:bookmarkEnd w:id="0"/>
      <w:r w:rsidR="008210F2">
        <w:rPr>
          <w:i/>
        </w:rPr>
        <w:t xml:space="preserve">šichni víme, jak důležitý je </w:t>
      </w:r>
      <w:r w:rsidRPr="00FA3A21">
        <w:rPr>
          <w:i/>
        </w:rPr>
        <w:t>přenos výsledků vědeckého bádání do praxe</w:t>
      </w:r>
      <w:r w:rsidR="008210F2">
        <w:rPr>
          <w:i/>
        </w:rPr>
        <w:t>.</w:t>
      </w:r>
      <w:r w:rsidRPr="00FA3A21">
        <w:rPr>
          <w:i/>
        </w:rPr>
        <w:t>“</w:t>
      </w:r>
      <w:r w:rsidRPr="007F60E0">
        <w:t xml:space="preserve">  </w:t>
      </w:r>
    </w:p>
    <w:p w:rsidR="003E0070" w:rsidRPr="007F60E0" w:rsidRDefault="003E0070" w:rsidP="003E0070">
      <w:pPr>
        <w:jc w:val="both"/>
        <w:rPr>
          <w:b/>
        </w:rPr>
      </w:pPr>
      <w:r w:rsidRPr="007F60E0">
        <w:rPr>
          <w:b/>
        </w:rPr>
        <w:t>Z Maďarska na Hanou</w:t>
      </w:r>
    </w:p>
    <w:p w:rsidR="000375E0" w:rsidRDefault="000375E0" w:rsidP="003E0070">
      <w:pPr>
        <w:jc w:val="both"/>
      </w:pPr>
      <w:r>
        <w:t>Olomoučtí vědci se s</w:t>
      </w:r>
      <w:r w:rsidR="003E0070">
        <w:t xml:space="preserve">naží zjistit, které geny jsou zodpovědné za určité vlastnosti planě rostoucích předchůdců pšenice. </w:t>
      </w:r>
      <w:r w:rsidR="003E0070" w:rsidRPr="007F60E0">
        <w:t xml:space="preserve">S Istvánem Molnárem </w:t>
      </w:r>
      <w:r w:rsidR="003E0070">
        <w:t>začal</w:t>
      </w:r>
      <w:r>
        <w:t>i spolupracovat</w:t>
      </w:r>
      <w:r w:rsidR="00B039DA">
        <w:t xml:space="preserve"> už</w:t>
      </w:r>
      <w:r w:rsidR="003E0070">
        <w:t xml:space="preserve"> před deseti lety. </w:t>
      </w:r>
      <w:r>
        <w:t>Společná práce se nyní díky evropské podpoře posouvá</w:t>
      </w:r>
      <w:r w:rsidR="003E0070">
        <w:t xml:space="preserve"> </w:t>
      </w:r>
      <w:r w:rsidR="003E0070" w:rsidRPr="007F60E0">
        <w:t>podle prof</w:t>
      </w:r>
      <w:r w:rsidR="003E0070">
        <w:t xml:space="preserve">esora </w:t>
      </w:r>
      <w:r w:rsidR="003E0070" w:rsidRPr="007F60E0">
        <w:t>Jaroslava Doležela</w:t>
      </w:r>
      <w:r w:rsidR="00B039DA">
        <w:t xml:space="preserve"> </w:t>
      </w:r>
      <w:r w:rsidR="003E0070">
        <w:t>na jinou úroveň</w:t>
      </w:r>
      <w:r w:rsidR="003E0070" w:rsidRPr="007F60E0">
        <w:t xml:space="preserve">: </w:t>
      </w:r>
      <w:r w:rsidR="003E0070">
        <w:t>„</w:t>
      </w:r>
      <w:r w:rsidR="003E0070" w:rsidRPr="0035699E">
        <w:rPr>
          <w:i/>
        </w:rPr>
        <w:t xml:space="preserve">Skvěle se doplňujeme, protože István Molnár se věnuje šlechtění a přípravě materiálů pro šlechtění, zatímco my zase vyvíjíme techniky pro analýzu dědičné informace. </w:t>
      </w:r>
      <w:r w:rsidR="003E0070">
        <w:rPr>
          <w:i/>
        </w:rPr>
        <w:t xml:space="preserve">Je výborné, že nyní můžeme </w:t>
      </w:r>
      <w:r w:rsidR="003E0070" w:rsidRPr="0035699E">
        <w:rPr>
          <w:i/>
        </w:rPr>
        <w:t>pracovat společně</w:t>
      </w:r>
      <w:r w:rsidR="003E0070">
        <w:rPr>
          <w:i/>
        </w:rPr>
        <w:t xml:space="preserve"> v jednom týmu, protože v</w:t>
      </w:r>
      <w:r w:rsidR="003E0070" w:rsidRPr="0035699E">
        <w:rPr>
          <w:i/>
        </w:rPr>
        <w:t>znikají nové nápady</w:t>
      </w:r>
      <w:r w:rsidR="008210F2">
        <w:rPr>
          <w:i/>
        </w:rPr>
        <w:t xml:space="preserve"> a</w:t>
      </w:r>
      <w:r w:rsidR="003E0070" w:rsidRPr="0035699E">
        <w:rPr>
          <w:i/>
        </w:rPr>
        <w:t xml:space="preserve"> práce je efektivnější. Pro </w:t>
      </w:r>
      <w:r w:rsidR="003E0070">
        <w:rPr>
          <w:i/>
        </w:rPr>
        <w:t xml:space="preserve">nás </w:t>
      </w:r>
      <w:r w:rsidR="003E0070" w:rsidRPr="0035699E">
        <w:rPr>
          <w:i/>
        </w:rPr>
        <w:t xml:space="preserve">je navíc velkým přínosem </w:t>
      </w:r>
      <w:r w:rsidR="003E0070">
        <w:rPr>
          <w:i/>
        </w:rPr>
        <w:t xml:space="preserve">i to, že se </w:t>
      </w:r>
      <w:r w:rsidR="003E0070" w:rsidRPr="0035699E">
        <w:rPr>
          <w:i/>
        </w:rPr>
        <w:t>budou vyvíjet</w:t>
      </w:r>
      <w:r w:rsidR="003E0070">
        <w:rPr>
          <w:i/>
        </w:rPr>
        <w:t xml:space="preserve"> a inovovat</w:t>
      </w:r>
      <w:r w:rsidR="003E0070" w:rsidRPr="0035699E">
        <w:rPr>
          <w:i/>
        </w:rPr>
        <w:t xml:space="preserve"> i naše metody</w:t>
      </w:r>
      <w:r w:rsidR="003E0070">
        <w:rPr>
          <w:i/>
        </w:rPr>
        <w:t>.</w:t>
      </w:r>
      <w:r w:rsidR="003E0070" w:rsidRPr="007F60E0">
        <w:t xml:space="preserve">“ </w:t>
      </w:r>
      <w:r w:rsidR="003E0070">
        <w:t>S</w:t>
      </w:r>
      <w:r w:rsidR="009A6880">
        <w:t> </w:t>
      </w:r>
      <w:r w:rsidR="003E0070">
        <w:t>t</w:t>
      </w:r>
      <w:r w:rsidR="009A6880">
        <w:t xml:space="preserve">ím souhlasí </w:t>
      </w:r>
      <w:r w:rsidR="003E0070">
        <w:t>i István Molnár, který</w:t>
      </w:r>
      <w:r w:rsidR="009A6880">
        <w:t xml:space="preserve"> svůj pracovní</w:t>
      </w:r>
      <w:r w:rsidR="003E0070">
        <w:t xml:space="preserve"> p</w:t>
      </w:r>
      <w:r>
        <w:t>obyt</w:t>
      </w:r>
      <w:r w:rsidR="003E0070">
        <w:t xml:space="preserve"> v Olomouci považuje za</w:t>
      </w:r>
      <w:r w:rsidR="008210F2">
        <w:t xml:space="preserve"> přelomový</w:t>
      </w:r>
      <w:r w:rsidR="009A6880">
        <w:t>:</w:t>
      </w:r>
      <w:r w:rsidR="003E0070" w:rsidRPr="007F60E0">
        <w:t xml:space="preserve"> </w:t>
      </w:r>
      <w:r w:rsidR="003E0070">
        <w:t>„</w:t>
      </w:r>
      <w:r w:rsidR="009A6880" w:rsidRPr="009A6880">
        <w:rPr>
          <w:i/>
        </w:rPr>
        <w:t>Možnost pracovat s olomouckými kolegy je pro mě velmi cenná a pro můj výzkum nezbytná</w:t>
      </w:r>
      <w:r w:rsidR="003E0070" w:rsidRPr="0035699E">
        <w:rPr>
          <w:i/>
        </w:rPr>
        <w:t xml:space="preserve">, protože výzkum genů divokých </w:t>
      </w:r>
      <w:r w:rsidR="003E0070">
        <w:rPr>
          <w:i/>
        </w:rPr>
        <w:t>předchůdců obilí</w:t>
      </w:r>
      <w:r w:rsidR="003E0070" w:rsidRPr="0035699E">
        <w:rPr>
          <w:i/>
        </w:rPr>
        <w:t xml:space="preserve"> a jejich přenos do pšenice </w:t>
      </w:r>
      <w:r w:rsidR="008210F2">
        <w:rPr>
          <w:i/>
        </w:rPr>
        <w:t xml:space="preserve">byl </w:t>
      </w:r>
      <w:r w:rsidR="003E0070" w:rsidRPr="0035699E">
        <w:rPr>
          <w:i/>
        </w:rPr>
        <w:t xml:space="preserve">pro mě </w:t>
      </w:r>
      <w:r w:rsidR="003E0070">
        <w:rPr>
          <w:i/>
        </w:rPr>
        <w:t xml:space="preserve">dříve </w:t>
      </w:r>
      <w:r w:rsidR="003E0070" w:rsidRPr="0035699E">
        <w:rPr>
          <w:i/>
        </w:rPr>
        <w:t xml:space="preserve">zdlouhavý a náročný. V Maďarsku jsem využíval především tradiční metody křížení.  Nyní mám k dispozici </w:t>
      </w:r>
      <w:r w:rsidR="003E0070">
        <w:rPr>
          <w:i/>
        </w:rPr>
        <w:t xml:space="preserve">nejmodernější </w:t>
      </w:r>
      <w:r w:rsidR="003E0070" w:rsidRPr="0035699E">
        <w:rPr>
          <w:i/>
        </w:rPr>
        <w:t xml:space="preserve">techniky, které mohou analyzovat tisíce </w:t>
      </w:r>
      <w:r>
        <w:rPr>
          <w:i/>
        </w:rPr>
        <w:t>vzorků</w:t>
      </w:r>
      <w:r w:rsidR="003E0070" w:rsidRPr="0035699E">
        <w:rPr>
          <w:i/>
        </w:rPr>
        <w:t xml:space="preserve"> a tak je celá práce mnohem rychlejší, efektivnější a levnější.“</w:t>
      </w:r>
      <w:r w:rsidR="003E0070" w:rsidRPr="007F60E0">
        <w:t xml:space="preserve"> </w:t>
      </w:r>
    </w:p>
    <w:p w:rsidR="000375E0" w:rsidRPr="00B039DA" w:rsidRDefault="000375E0" w:rsidP="000375E0">
      <w:pPr>
        <w:jc w:val="both"/>
        <w:rPr>
          <w:b/>
        </w:rPr>
      </w:pPr>
      <w:r w:rsidRPr="00B039DA">
        <w:rPr>
          <w:b/>
        </w:rPr>
        <w:t>Šlechtitelé potřebují geny planě rostoucích předchůdců pšenice</w:t>
      </w:r>
    </w:p>
    <w:p w:rsidR="00FF6F7B" w:rsidRDefault="008210F2" w:rsidP="007F60E0">
      <w:pPr>
        <w:jc w:val="both"/>
        <w:rPr>
          <w:i/>
        </w:rPr>
      </w:pPr>
      <w:r>
        <w:t>Získané v</w:t>
      </w:r>
      <w:r w:rsidR="003E0070">
        <w:t>ýsledky výzkumu poslouží</w:t>
      </w:r>
      <w:r w:rsidR="00440B32">
        <w:t xml:space="preserve"> nejenom</w:t>
      </w:r>
      <w:r w:rsidR="003E0070">
        <w:t xml:space="preserve"> vědcům</w:t>
      </w:r>
      <w:r w:rsidR="00440B32">
        <w:t>, ale</w:t>
      </w:r>
      <w:r w:rsidR="003E0070">
        <w:t xml:space="preserve"> i šlechtitelům, pro které bude mít tento p</w:t>
      </w:r>
      <w:r w:rsidR="003E0070" w:rsidRPr="007F60E0">
        <w:t xml:space="preserve">rojekt praktický dopad v řádu několika let. </w:t>
      </w:r>
      <w:r w:rsidR="003E0070">
        <w:t xml:space="preserve">Naopak dílčí </w:t>
      </w:r>
      <w:r w:rsidR="003E0070" w:rsidRPr="007F60E0">
        <w:t>poznatky lze uplatnit velmi rychle</w:t>
      </w:r>
      <w:r w:rsidR="003E0070">
        <w:t>. N</w:t>
      </w:r>
      <w:r w:rsidR="003E0070" w:rsidRPr="007F60E0">
        <w:t>apříklad molekulární značky, pomocí kterých je možné identifikovat cizí DNA v</w:t>
      </w:r>
      <w:r w:rsidR="003E0070">
        <w:t> </w:t>
      </w:r>
      <w:r w:rsidR="003E0070" w:rsidRPr="007F60E0">
        <w:t>ros</w:t>
      </w:r>
      <w:r w:rsidR="003E0070">
        <w:t>tl</w:t>
      </w:r>
      <w:r w:rsidR="003E0070" w:rsidRPr="007F60E0">
        <w:t>ině</w:t>
      </w:r>
      <w:r w:rsidR="003E0070">
        <w:t>,</w:t>
      </w:r>
      <w:r w:rsidR="003E0070" w:rsidRPr="007F60E0">
        <w:t xml:space="preserve"> se mohou použít při </w:t>
      </w:r>
      <w:r w:rsidR="003E0070" w:rsidRPr="007F60E0">
        <w:lastRenderedPageBreak/>
        <w:t>křížení už v dalším roce</w:t>
      </w:r>
      <w:r w:rsidR="003E0070">
        <w:t>.</w:t>
      </w:r>
      <w:r w:rsidR="000375E0">
        <w:t xml:space="preserve"> Planě rostoucí druhy pšenice mají podle profesora Jaroslava Doležela unikátní vlastnosti, které šlechtěné rostliny ztratily: </w:t>
      </w:r>
      <w:r w:rsidR="001809FD" w:rsidRPr="007F60E0">
        <w:t>„</w:t>
      </w:r>
      <w:r w:rsidR="001809FD" w:rsidRPr="007F60E0">
        <w:rPr>
          <w:i/>
        </w:rPr>
        <w:t>V průběhu mnoha let šlechti</w:t>
      </w:r>
      <w:r w:rsidR="00FE29D2" w:rsidRPr="007F60E0">
        <w:rPr>
          <w:i/>
        </w:rPr>
        <w:t>t</w:t>
      </w:r>
      <w:r w:rsidR="001809FD" w:rsidRPr="007F60E0">
        <w:rPr>
          <w:i/>
        </w:rPr>
        <w:t xml:space="preserve">elé i pěstitelé pšenici </w:t>
      </w:r>
      <w:r w:rsidR="00440B32">
        <w:rPr>
          <w:i/>
        </w:rPr>
        <w:t>„</w:t>
      </w:r>
      <w:r w:rsidR="001809FD" w:rsidRPr="007F60E0">
        <w:rPr>
          <w:i/>
        </w:rPr>
        <w:t>rozmazlovali</w:t>
      </w:r>
      <w:r w:rsidR="00440B32">
        <w:rPr>
          <w:i/>
        </w:rPr>
        <w:t>“</w:t>
      </w:r>
      <w:r w:rsidR="001809FD" w:rsidRPr="007F60E0">
        <w:rPr>
          <w:i/>
        </w:rPr>
        <w:t>. Jejich hlavním cílem byl co nejvyšší výnos</w:t>
      </w:r>
      <w:r w:rsidR="00440B32">
        <w:rPr>
          <w:i/>
        </w:rPr>
        <w:t xml:space="preserve"> a tak se </w:t>
      </w:r>
      <w:r w:rsidR="007F60E0" w:rsidRPr="007F60E0">
        <w:rPr>
          <w:i/>
        </w:rPr>
        <w:t>stalo</w:t>
      </w:r>
      <w:r w:rsidR="001809FD" w:rsidRPr="007F60E0">
        <w:rPr>
          <w:i/>
        </w:rPr>
        <w:t xml:space="preserve">, že </w:t>
      </w:r>
      <w:r w:rsidR="007F60E0" w:rsidRPr="007F60E0">
        <w:rPr>
          <w:i/>
        </w:rPr>
        <w:t xml:space="preserve">se </w:t>
      </w:r>
      <w:r w:rsidR="001809FD" w:rsidRPr="007F60E0">
        <w:rPr>
          <w:i/>
        </w:rPr>
        <w:t>některé vlastnosti, které se nezdály důležité, poztrácely. Pšenici jsme třeba hnojili, aby měla dost živin</w:t>
      </w:r>
      <w:r w:rsidR="00AC3D0D">
        <w:rPr>
          <w:i/>
        </w:rPr>
        <w:t xml:space="preserve">, </w:t>
      </w:r>
      <w:r w:rsidR="007F60E0" w:rsidRPr="007F60E0">
        <w:rPr>
          <w:i/>
        </w:rPr>
        <w:t>n</w:t>
      </w:r>
      <w:r w:rsidR="001809FD" w:rsidRPr="007F60E0">
        <w:rPr>
          <w:i/>
        </w:rPr>
        <w:t>ebo jsme ji</w:t>
      </w:r>
      <w:r w:rsidR="00440B32">
        <w:rPr>
          <w:i/>
        </w:rPr>
        <w:t xml:space="preserve"> bránili</w:t>
      </w:r>
      <w:r w:rsidR="001809FD" w:rsidRPr="007F60E0">
        <w:rPr>
          <w:i/>
        </w:rPr>
        <w:t xml:space="preserve"> proti nemocem různými postřiky. V poslední době se</w:t>
      </w:r>
      <w:r w:rsidR="00440B32">
        <w:rPr>
          <w:i/>
        </w:rPr>
        <w:t xml:space="preserve"> ale </w:t>
      </w:r>
      <w:r w:rsidR="001809FD" w:rsidRPr="007F60E0">
        <w:rPr>
          <w:i/>
        </w:rPr>
        <w:t xml:space="preserve">ukazuje, že to není úplně ideální řešení. Chceme více chránit životní prostředí a tak se snažíme </w:t>
      </w:r>
      <w:r w:rsidR="00440B32">
        <w:rPr>
          <w:i/>
        </w:rPr>
        <w:t xml:space="preserve">přispět ke šlechtění </w:t>
      </w:r>
      <w:r w:rsidR="001809FD" w:rsidRPr="007F60E0">
        <w:rPr>
          <w:i/>
        </w:rPr>
        <w:t>odrůd</w:t>
      </w:r>
      <w:r w:rsidR="00B404A5">
        <w:rPr>
          <w:i/>
        </w:rPr>
        <w:t>, které budou odolnější a</w:t>
      </w:r>
      <w:r w:rsidR="00440B32">
        <w:rPr>
          <w:i/>
        </w:rPr>
        <w:t xml:space="preserve"> jejichž pěstování bude vyžadovat méně chemikálií. </w:t>
      </w:r>
      <w:r w:rsidR="00823D58">
        <w:rPr>
          <w:i/>
        </w:rPr>
        <w:t>Pokud plané druhy chtěly přežít, musely se</w:t>
      </w:r>
      <w:r w:rsidR="001809FD" w:rsidRPr="007F60E0">
        <w:rPr>
          <w:i/>
        </w:rPr>
        <w:t xml:space="preserve"> o sebe umět postarat</w:t>
      </w:r>
      <w:r w:rsidR="00823D58">
        <w:rPr>
          <w:i/>
        </w:rPr>
        <w:t>. P</w:t>
      </w:r>
      <w:r w:rsidR="001809FD" w:rsidRPr="007F60E0">
        <w:rPr>
          <w:i/>
        </w:rPr>
        <w:t xml:space="preserve">rávě tyto vlastnosti chceme </w:t>
      </w:r>
      <w:r w:rsidR="00FE29D2" w:rsidRPr="007F60E0">
        <w:rPr>
          <w:i/>
        </w:rPr>
        <w:t>vrátit</w:t>
      </w:r>
      <w:r w:rsidR="001809FD" w:rsidRPr="007F60E0">
        <w:rPr>
          <w:i/>
        </w:rPr>
        <w:t xml:space="preserve"> nazpět do pšenice</w:t>
      </w:r>
      <w:r w:rsidR="007F60E0">
        <w:rPr>
          <w:i/>
        </w:rPr>
        <w:t>.</w:t>
      </w:r>
      <w:r w:rsidR="00FE29D2" w:rsidRPr="007F60E0">
        <w:rPr>
          <w:i/>
        </w:rPr>
        <w:t>“</w:t>
      </w:r>
      <w:r w:rsidR="001809FD" w:rsidRPr="007F60E0">
        <w:rPr>
          <w:i/>
        </w:rPr>
        <w:t xml:space="preserve"> </w:t>
      </w:r>
    </w:p>
    <w:p w:rsidR="00440B32" w:rsidRDefault="00440B32" w:rsidP="007F60E0">
      <w:pPr>
        <w:jc w:val="both"/>
        <w:rPr>
          <w:i/>
        </w:rPr>
      </w:pPr>
    </w:p>
    <w:p w:rsidR="00440B32" w:rsidRDefault="00440B32" w:rsidP="007F60E0">
      <w:pPr>
        <w:jc w:val="both"/>
        <w:rPr>
          <w:i/>
        </w:rPr>
      </w:pPr>
    </w:p>
    <w:p w:rsidR="00440B32" w:rsidRDefault="00440B32" w:rsidP="00440B32">
      <w:pPr>
        <w:spacing w:after="0" w:line="240" w:lineRule="auto"/>
        <w:rPr>
          <w:rFonts w:ascii="Arial" w:eastAsiaTheme="minorEastAsia" w:hAnsi="Arial" w:cs="Arial"/>
          <w:b/>
          <w:bCs/>
          <w:noProof/>
          <w:color w:val="31849B"/>
          <w:sz w:val="19"/>
          <w:szCs w:val="19"/>
          <w:lang w:eastAsia="cs-CZ"/>
        </w:rPr>
      </w:pPr>
      <w:bookmarkStart w:id="1" w:name="_MailAutoSig"/>
      <w:r>
        <w:rPr>
          <w:rFonts w:ascii="Arial" w:eastAsiaTheme="minorEastAsia" w:hAnsi="Arial" w:cs="Arial"/>
          <w:b/>
          <w:bCs/>
          <w:noProof/>
          <w:color w:val="31849B"/>
          <w:sz w:val="19"/>
          <w:szCs w:val="19"/>
          <w:lang w:eastAsia="cs-CZ"/>
        </w:rPr>
        <w:t>Ing. Radoslava Kvasničková</w:t>
      </w:r>
    </w:p>
    <w:p w:rsidR="00440B32" w:rsidRDefault="00440B32" w:rsidP="00440B32">
      <w:pPr>
        <w:spacing w:after="0" w:line="240" w:lineRule="auto"/>
        <w:rPr>
          <w:rFonts w:ascii="Arial" w:eastAsiaTheme="minorEastAsia" w:hAnsi="Arial" w:cs="Arial"/>
          <w:noProof/>
          <w:color w:val="31849B"/>
          <w:sz w:val="19"/>
          <w:szCs w:val="19"/>
          <w:lang w:eastAsia="cs-CZ"/>
        </w:rPr>
      </w:pPr>
      <w:r>
        <w:rPr>
          <w:rFonts w:ascii="Arial" w:eastAsiaTheme="minorEastAsia" w:hAnsi="Arial" w:cs="Arial"/>
          <w:noProof/>
          <w:color w:val="31849B"/>
          <w:sz w:val="19"/>
          <w:szCs w:val="19"/>
          <w:lang w:eastAsia="cs-CZ"/>
        </w:rPr>
        <w:t xml:space="preserve">projektová manažerka </w:t>
      </w:r>
    </w:p>
    <w:p w:rsidR="00440B32" w:rsidRDefault="00440B32" w:rsidP="00440B32">
      <w:pPr>
        <w:spacing w:after="0" w:line="240" w:lineRule="auto"/>
        <w:rPr>
          <w:rFonts w:ascii="Arial" w:eastAsiaTheme="minorEastAsia" w:hAnsi="Arial" w:cs="Arial"/>
          <w:noProof/>
          <w:color w:val="31849B"/>
          <w:sz w:val="19"/>
          <w:szCs w:val="19"/>
          <w:lang w:eastAsia="cs-CZ"/>
        </w:rPr>
      </w:pPr>
    </w:p>
    <w:p w:rsidR="00440B32" w:rsidRDefault="00440B32" w:rsidP="00440B32">
      <w:pPr>
        <w:spacing w:after="0" w:line="240" w:lineRule="auto"/>
        <w:rPr>
          <w:rFonts w:ascii="Arial" w:eastAsiaTheme="minorEastAsia" w:hAnsi="Arial" w:cs="Arial"/>
          <w:b/>
          <w:bCs/>
          <w:noProof/>
          <w:color w:val="212121"/>
          <w:sz w:val="17"/>
          <w:szCs w:val="17"/>
          <w:lang w:eastAsia="cs-CZ"/>
        </w:rPr>
      </w:pPr>
      <w:r>
        <w:rPr>
          <w:rFonts w:ascii="Arial" w:eastAsiaTheme="minorEastAsia" w:hAnsi="Arial" w:cs="Arial"/>
          <w:b/>
          <w:bCs/>
          <w:noProof/>
          <w:color w:val="212121"/>
          <w:sz w:val="17"/>
          <w:szCs w:val="17"/>
          <w:lang w:eastAsia="cs-CZ"/>
        </w:rPr>
        <w:t>Centrum strukturní a funkční genomiky rostlin</w:t>
      </w:r>
    </w:p>
    <w:p w:rsidR="00440B32" w:rsidRDefault="00440B32" w:rsidP="00440B32">
      <w:pPr>
        <w:spacing w:after="0" w:line="240" w:lineRule="auto"/>
        <w:rPr>
          <w:rFonts w:ascii="Arial" w:eastAsiaTheme="minorEastAsia" w:hAnsi="Arial" w:cs="Arial"/>
          <w:b/>
          <w:bCs/>
          <w:noProof/>
          <w:color w:val="212121"/>
          <w:sz w:val="17"/>
          <w:szCs w:val="17"/>
          <w:lang w:eastAsia="cs-CZ"/>
        </w:rPr>
      </w:pPr>
      <w:r>
        <w:rPr>
          <w:rFonts w:ascii="Arial" w:eastAsiaTheme="minorEastAsia" w:hAnsi="Arial" w:cs="Arial"/>
          <w:b/>
          <w:bCs/>
          <w:noProof/>
          <w:color w:val="212121"/>
          <w:sz w:val="17"/>
          <w:szCs w:val="17"/>
          <w:lang w:eastAsia="cs-CZ"/>
        </w:rPr>
        <w:t>Ústav experimentální botaniky AV ČR</w:t>
      </w:r>
      <w:r>
        <w:rPr>
          <w:rFonts w:ascii="Arial" w:eastAsiaTheme="minorEastAsia" w:hAnsi="Arial" w:cs="Arial"/>
          <w:b/>
          <w:bCs/>
          <w:noProof/>
          <w:color w:val="212121"/>
          <w:sz w:val="17"/>
          <w:szCs w:val="17"/>
          <w:lang w:eastAsia="cs-CZ"/>
        </w:rPr>
        <w:br/>
        <w:t>Šlechtitelů 31, 783 71 Olomouc-Holice</w:t>
      </w:r>
    </w:p>
    <w:p w:rsidR="00440B32" w:rsidRDefault="00440B32" w:rsidP="00440B32">
      <w:pPr>
        <w:spacing w:after="0"/>
        <w:rPr>
          <w:rFonts w:ascii="Arial" w:eastAsiaTheme="minorEastAsia" w:hAnsi="Arial" w:cs="Arial"/>
          <w:noProof/>
          <w:color w:val="212121"/>
          <w:sz w:val="17"/>
          <w:szCs w:val="17"/>
          <w:lang w:eastAsia="cs-CZ"/>
        </w:rPr>
      </w:pPr>
      <w:r>
        <w:rPr>
          <w:rFonts w:ascii="Arial" w:eastAsiaTheme="minorEastAsia" w:hAnsi="Arial" w:cs="Arial"/>
          <w:noProof/>
          <w:color w:val="212121"/>
          <w:sz w:val="17"/>
          <w:szCs w:val="17"/>
          <w:lang w:eastAsia="cs-CZ"/>
        </w:rPr>
        <w:t>+420 585 238 701</w:t>
      </w:r>
      <w:r>
        <w:rPr>
          <w:rFonts w:ascii="Arial" w:eastAsiaTheme="minorEastAsia" w:hAnsi="Arial" w:cs="Arial"/>
          <w:noProof/>
          <w:color w:val="212121"/>
          <w:sz w:val="17"/>
          <w:szCs w:val="17"/>
          <w:lang w:eastAsia="cs-CZ"/>
        </w:rPr>
        <w:br/>
      </w:r>
      <w:hyperlink r:id="rId5" w:history="1">
        <w:r>
          <w:rPr>
            <w:rStyle w:val="Hypertextovodkaz"/>
            <w:rFonts w:ascii="Arial" w:eastAsiaTheme="minorEastAsia" w:hAnsi="Arial" w:cs="Arial"/>
            <w:noProof/>
            <w:sz w:val="17"/>
            <w:szCs w:val="17"/>
            <w:lang w:eastAsia="cs-CZ"/>
          </w:rPr>
          <w:t>kvasnickova@ueb.cas.cz</w:t>
        </w:r>
      </w:hyperlink>
      <w:r>
        <w:rPr>
          <w:rFonts w:ascii="Arial" w:eastAsiaTheme="minorEastAsia" w:hAnsi="Arial" w:cs="Arial"/>
          <w:noProof/>
          <w:color w:val="212121"/>
          <w:sz w:val="17"/>
          <w:szCs w:val="17"/>
          <w:lang w:eastAsia="cs-CZ"/>
        </w:rPr>
        <w:t xml:space="preserve">   </w:t>
      </w:r>
      <w:hyperlink r:id="rId6" w:history="1">
        <w:r>
          <w:rPr>
            <w:rStyle w:val="Hypertextovodkaz"/>
            <w:rFonts w:ascii="Arial" w:eastAsiaTheme="minorEastAsia" w:hAnsi="Arial" w:cs="Arial"/>
            <w:noProof/>
            <w:sz w:val="17"/>
            <w:szCs w:val="17"/>
            <w:lang w:eastAsia="cs-CZ"/>
          </w:rPr>
          <w:t>http://olomouc.ueb.cas.cz/</w:t>
        </w:r>
      </w:hyperlink>
    </w:p>
    <w:p w:rsidR="00440B32" w:rsidRDefault="00D14F90" w:rsidP="00440B32">
      <w:pPr>
        <w:spacing w:after="0"/>
        <w:rPr>
          <w:rFonts w:eastAsiaTheme="minorEastAsia"/>
          <w:noProof/>
          <w:lang w:eastAsia="cs-CZ"/>
        </w:rPr>
      </w:pPr>
      <w:hyperlink r:id="rId7" w:history="1">
        <w:r w:rsidR="00440B32">
          <w:rPr>
            <w:rStyle w:val="Hypertextovodkaz"/>
            <w:rFonts w:ascii="Arial" w:eastAsiaTheme="minorEastAsia" w:hAnsi="Arial" w:cs="Arial"/>
            <w:noProof/>
            <w:sz w:val="17"/>
            <w:szCs w:val="17"/>
            <w:lang w:eastAsia="cs-CZ"/>
          </w:rPr>
          <w:t>http://potravinyav21.cz/</w:t>
        </w:r>
      </w:hyperlink>
      <w:r w:rsidR="00440B32">
        <w:rPr>
          <w:rFonts w:ascii="Arial" w:eastAsiaTheme="minorEastAsia" w:hAnsi="Arial" w:cs="Arial"/>
          <w:noProof/>
          <w:color w:val="212121"/>
          <w:sz w:val="17"/>
          <w:szCs w:val="17"/>
          <w:lang w:eastAsia="cs-CZ"/>
        </w:rPr>
        <w:t xml:space="preserve"> </w:t>
      </w:r>
      <w:bookmarkEnd w:id="1"/>
    </w:p>
    <w:p w:rsidR="00440B32" w:rsidRDefault="00440B32" w:rsidP="00440B32">
      <w:pPr>
        <w:jc w:val="both"/>
      </w:pPr>
    </w:p>
    <w:p w:rsidR="00440B32" w:rsidRDefault="00440B32" w:rsidP="00440B32">
      <w:pPr>
        <w:jc w:val="both"/>
      </w:pPr>
    </w:p>
    <w:p w:rsidR="00440B32" w:rsidRDefault="00440B32" w:rsidP="00440B32">
      <w:pPr>
        <w:jc w:val="both"/>
      </w:pPr>
    </w:p>
    <w:p w:rsidR="00440B32" w:rsidRDefault="00440B32" w:rsidP="00440B32">
      <w:pPr>
        <w:jc w:val="both"/>
      </w:pPr>
    </w:p>
    <w:p w:rsidR="00440B32" w:rsidRDefault="00440B32" w:rsidP="00440B32">
      <w:pPr>
        <w:jc w:val="both"/>
      </w:pPr>
    </w:p>
    <w:p w:rsidR="00440B32" w:rsidRDefault="00440B32" w:rsidP="00440B32">
      <w:pPr>
        <w:jc w:val="both"/>
      </w:pPr>
    </w:p>
    <w:p w:rsidR="00440B32" w:rsidRDefault="00440B32" w:rsidP="00440B32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E4845E9" wp14:editId="25AEDA6E">
            <wp:simplePos x="0" y="0"/>
            <wp:positionH relativeFrom="column">
              <wp:posOffset>4842510</wp:posOffset>
            </wp:positionH>
            <wp:positionV relativeFrom="paragraph">
              <wp:posOffset>198120</wp:posOffset>
            </wp:positionV>
            <wp:extent cx="1152525" cy="883920"/>
            <wp:effectExtent l="0" t="0" r="9525" b="0"/>
            <wp:wrapTight wrapText="bothSides">
              <wp:wrapPolygon edited="0">
                <wp:start x="0" y="0"/>
                <wp:lineTo x="0" y="20948"/>
                <wp:lineTo x="21421" y="20948"/>
                <wp:lineTo x="2142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 t="37796" r="81693" b="45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B32" w:rsidRPr="007F60E0" w:rsidRDefault="00440B32" w:rsidP="00440B32">
      <w:pPr>
        <w:jc w:val="both"/>
        <w:rPr>
          <w:i/>
        </w:rPr>
      </w:pPr>
      <w:r w:rsidRPr="003E4D8B">
        <w:rPr>
          <w:noProof/>
          <w:lang w:eastAsia="cs-CZ"/>
        </w:rPr>
        <w:drawing>
          <wp:inline distT="0" distB="0" distL="0" distR="0" wp14:anchorId="500BB7A6" wp14:editId="6C91428E">
            <wp:extent cx="1088673" cy="465029"/>
            <wp:effectExtent l="0" t="0" r="0" b="0"/>
            <wp:docPr id="1026" name="Picture 2" descr="C:\Users\kvasnickova\Documents\LOGA\UEB - logo barevné\png_color_small\UEB_2008_final-RGB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kvasnickova\Documents\LOGA\UEB - logo barevné\png_color_small\UEB_2008_final-RGB_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673" cy="46502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3E4D8B">
        <w:rPr>
          <w:noProof/>
          <w:lang w:eastAsia="cs-CZ"/>
        </w:rPr>
        <w:drawing>
          <wp:inline distT="0" distB="0" distL="0" distR="0" wp14:anchorId="354E69E7" wp14:editId="1C418D66">
            <wp:extent cx="1008111" cy="601306"/>
            <wp:effectExtent l="0" t="0" r="1905" b="8890"/>
            <wp:docPr id="17" name="Obrázek 16" descr="C:\Users\Kvasnickova\Desktop\Logo_Strategie_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6" descr="C:\Users\Kvasnickova\Desktop\Logo_Strategie_V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11" cy="60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sectPr w:rsidR="00440B32" w:rsidRPr="007F6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80"/>
    <w:rsid w:val="000375E0"/>
    <w:rsid w:val="001809FD"/>
    <w:rsid w:val="00296157"/>
    <w:rsid w:val="0033739F"/>
    <w:rsid w:val="003568BA"/>
    <w:rsid w:val="0035699E"/>
    <w:rsid w:val="003E0070"/>
    <w:rsid w:val="00415280"/>
    <w:rsid w:val="00440B32"/>
    <w:rsid w:val="00452C78"/>
    <w:rsid w:val="00675BA1"/>
    <w:rsid w:val="0070771E"/>
    <w:rsid w:val="00796105"/>
    <w:rsid w:val="007F60E0"/>
    <w:rsid w:val="008210F2"/>
    <w:rsid w:val="00823D58"/>
    <w:rsid w:val="00937CCC"/>
    <w:rsid w:val="00963505"/>
    <w:rsid w:val="009A6880"/>
    <w:rsid w:val="00AC3D0D"/>
    <w:rsid w:val="00B039DA"/>
    <w:rsid w:val="00B0572A"/>
    <w:rsid w:val="00B404A5"/>
    <w:rsid w:val="00BB77C7"/>
    <w:rsid w:val="00C14F73"/>
    <w:rsid w:val="00C46649"/>
    <w:rsid w:val="00D14F90"/>
    <w:rsid w:val="00E373A1"/>
    <w:rsid w:val="00E42FA2"/>
    <w:rsid w:val="00E50C5E"/>
    <w:rsid w:val="00E7456B"/>
    <w:rsid w:val="00E74FEF"/>
    <w:rsid w:val="00E81FF1"/>
    <w:rsid w:val="00F74C45"/>
    <w:rsid w:val="00FA3A21"/>
    <w:rsid w:val="00FC6526"/>
    <w:rsid w:val="00FE29D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FEF"/>
  </w:style>
  <w:style w:type="paragraph" w:styleId="Nadpis3">
    <w:name w:val="heading 3"/>
    <w:basedOn w:val="Normln"/>
    <w:link w:val="Nadpis3Char"/>
    <w:uiPriority w:val="9"/>
    <w:qFormat/>
    <w:rsid w:val="00E74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4F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74FEF"/>
    <w:rPr>
      <w:b/>
      <w:bCs/>
    </w:rPr>
  </w:style>
  <w:style w:type="paragraph" w:styleId="Bezmezer">
    <w:name w:val="No Spacing"/>
    <w:link w:val="BezmezerChar"/>
    <w:uiPriority w:val="1"/>
    <w:qFormat/>
    <w:rsid w:val="00E74FE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74FEF"/>
  </w:style>
  <w:style w:type="paragraph" w:styleId="Prosttext">
    <w:name w:val="Plain Text"/>
    <w:basedOn w:val="Normln"/>
    <w:link w:val="ProsttextChar"/>
    <w:uiPriority w:val="99"/>
    <w:unhideWhenUsed/>
    <w:rsid w:val="00C466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46649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440B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FEF"/>
  </w:style>
  <w:style w:type="paragraph" w:styleId="Nadpis3">
    <w:name w:val="heading 3"/>
    <w:basedOn w:val="Normln"/>
    <w:link w:val="Nadpis3Char"/>
    <w:uiPriority w:val="9"/>
    <w:qFormat/>
    <w:rsid w:val="00E74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4FE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74FEF"/>
    <w:rPr>
      <w:b/>
      <w:bCs/>
    </w:rPr>
  </w:style>
  <w:style w:type="paragraph" w:styleId="Bezmezer">
    <w:name w:val="No Spacing"/>
    <w:link w:val="BezmezerChar"/>
    <w:uiPriority w:val="1"/>
    <w:qFormat/>
    <w:rsid w:val="00E74FE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74FEF"/>
  </w:style>
  <w:style w:type="paragraph" w:styleId="Prosttext">
    <w:name w:val="Plain Text"/>
    <w:basedOn w:val="Normln"/>
    <w:link w:val="ProsttextChar"/>
    <w:uiPriority w:val="99"/>
    <w:unhideWhenUsed/>
    <w:rsid w:val="00C466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46649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440B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otravinyav21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omouc.ueb.cas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vasnickova@ueb.cas.cz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kvasnickova</dc:creator>
  <cp:lastModifiedBy>kvasnickova</cp:lastModifiedBy>
  <cp:revision>4</cp:revision>
  <cp:lastPrinted>2017-09-27T09:29:00Z</cp:lastPrinted>
  <dcterms:created xsi:type="dcterms:W3CDTF">2017-09-27T09:12:00Z</dcterms:created>
  <dcterms:modified xsi:type="dcterms:W3CDTF">2017-09-27T09:31:00Z</dcterms:modified>
</cp:coreProperties>
</file>