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B0D7F" w14:textId="77777777" w:rsidR="00F44007" w:rsidRDefault="00C561DA" w:rsidP="00700BDD">
      <w:pPr>
        <w:pStyle w:val="Vc"/>
        <w:rPr>
          <w:rFonts w:cs="Arial"/>
          <w:sz w:val="22"/>
        </w:rPr>
      </w:pPr>
      <w:r w:rsidRPr="00C561DA">
        <w:rPr>
          <w:rFonts w:cs="Arial"/>
          <w:sz w:val="22"/>
        </w:rPr>
        <w:drawing>
          <wp:anchor distT="0" distB="0" distL="114300" distR="114300" simplePos="0" relativeHeight="251658240" behindDoc="0" locked="0" layoutInCell="1" allowOverlap="1" wp14:anchorId="3905B876" wp14:editId="2B8263B4">
            <wp:simplePos x="0" y="0"/>
            <wp:positionH relativeFrom="margin">
              <wp:posOffset>3086100</wp:posOffset>
            </wp:positionH>
            <wp:positionV relativeFrom="margin">
              <wp:posOffset>-457200</wp:posOffset>
            </wp:positionV>
            <wp:extent cx="2148840" cy="575945"/>
            <wp:effectExtent l="0" t="0" r="1016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B19248" w14:textId="77777777" w:rsidR="00F44007" w:rsidRDefault="00F44007" w:rsidP="00700BDD">
      <w:pPr>
        <w:pStyle w:val="Vc"/>
        <w:rPr>
          <w:rFonts w:cs="Arial"/>
          <w:sz w:val="22"/>
        </w:rPr>
      </w:pPr>
    </w:p>
    <w:p w14:paraId="5A45C97E" w14:textId="77777777" w:rsidR="00C561DA" w:rsidRDefault="00C561DA" w:rsidP="00C561DA">
      <w:pPr>
        <w:pStyle w:val="Vc"/>
        <w:jc w:val="right"/>
        <w:rPr>
          <w:rFonts w:cs="Arial"/>
          <w:sz w:val="22"/>
        </w:rPr>
      </w:pPr>
    </w:p>
    <w:p w14:paraId="424FD1FF" w14:textId="77777777" w:rsidR="00566F60" w:rsidRDefault="00566F60" w:rsidP="00700BDD">
      <w:pPr>
        <w:pStyle w:val="Vc"/>
        <w:rPr>
          <w:rFonts w:cs="Arial"/>
          <w:sz w:val="22"/>
        </w:rPr>
      </w:pPr>
    </w:p>
    <w:p w14:paraId="0B37FAB5" w14:textId="77777777" w:rsidR="00C561DA" w:rsidRDefault="00C561DA" w:rsidP="00700BDD">
      <w:pPr>
        <w:pStyle w:val="Vc"/>
        <w:rPr>
          <w:rFonts w:cs="Arial"/>
          <w:sz w:val="22"/>
        </w:rPr>
      </w:pPr>
    </w:p>
    <w:p w14:paraId="7D99A7C6" w14:textId="77777777" w:rsidR="00EF1356" w:rsidRPr="00E35F5D" w:rsidRDefault="001D2452" w:rsidP="00700BDD">
      <w:pPr>
        <w:pStyle w:val="Vc"/>
        <w:rPr>
          <w:rFonts w:cs="Arial"/>
          <w:sz w:val="22"/>
        </w:rPr>
      </w:pPr>
      <w:r w:rsidRPr="00E35F5D">
        <w:rPr>
          <w:rFonts w:cs="Arial"/>
          <w:sz w:val="22"/>
        </w:rPr>
        <w:t xml:space="preserve">Tisková zpráva, Brno, </w:t>
      </w:r>
      <w:r w:rsidR="00EC4C39">
        <w:rPr>
          <w:rFonts w:cs="Arial"/>
          <w:sz w:val="22"/>
        </w:rPr>
        <w:t>2</w:t>
      </w:r>
      <w:r w:rsidRPr="00E35F5D">
        <w:rPr>
          <w:rFonts w:cs="Arial"/>
          <w:sz w:val="22"/>
        </w:rPr>
        <w:t xml:space="preserve">. </w:t>
      </w:r>
      <w:r w:rsidR="00EC4C39">
        <w:rPr>
          <w:rFonts w:cs="Arial"/>
          <w:sz w:val="22"/>
        </w:rPr>
        <w:t>květn</w:t>
      </w:r>
      <w:r w:rsidRPr="00E35F5D">
        <w:rPr>
          <w:rFonts w:cs="Arial"/>
          <w:sz w:val="22"/>
        </w:rPr>
        <w:t>a 201</w:t>
      </w:r>
      <w:r w:rsidR="00EC4C39">
        <w:rPr>
          <w:rFonts w:cs="Arial"/>
          <w:sz w:val="22"/>
        </w:rPr>
        <w:t>8</w:t>
      </w:r>
    </w:p>
    <w:p w14:paraId="0AC655B6" w14:textId="77777777" w:rsidR="007738AE" w:rsidRPr="00B97091" w:rsidRDefault="00EC4C39" w:rsidP="007738AE">
      <w:pPr>
        <w:pStyle w:val="Vcdopisu"/>
        <w:rPr>
          <w:rFonts w:ascii="Arial" w:hAnsi="Arial" w:cs="Arial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szCs w:val="24"/>
        </w:rPr>
        <w:t xml:space="preserve">Akademie věd ČR </w:t>
      </w:r>
      <w:r w:rsidR="005D2614">
        <w:rPr>
          <w:rFonts w:ascii="Arial" w:hAnsi="Arial" w:cs="Arial"/>
          <w:szCs w:val="24"/>
        </w:rPr>
        <w:t xml:space="preserve">bude spolupracovat </w:t>
      </w:r>
      <w:r>
        <w:rPr>
          <w:rFonts w:ascii="Arial" w:hAnsi="Arial" w:cs="Arial"/>
          <w:szCs w:val="24"/>
        </w:rPr>
        <w:t xml:space="preserve">s Masarykovou univerzitou </w:t>
      </w:r>
    </w:p>
    <w:p w14:paraId="75D2E77A" w14:textId="77777777" w:rsidR="00EC4C39" w:rsidRDefault="00EC4C39" w:rsidP="00EC4C39">
      <w:pPr>
        <w:spacing w:before="120" w:after="120" w:line="240" w:lineRule="auto"/>
        <w:rPr>
          <w:rFonts w:ascii="Arial" w:hAnsi="Arial" w:cs="Arial"/>
        </w:rPr>
      </w:pPr>
      <w:r w:rsidRPr="00EC4C39">
        <w:rPr>
          <w:rFonts w:ascii="Arial" w:hAnsi="Arial" w:cs="Arial"/>
        </w:rPr>
        <w:t>Spolupráce Akademie věd</w:t>
      </w:r>
      <w:r w:rsidR="005D2614">
        <w:rPr>
          <w:rFonts w:ascii="Arial" w:hAnsi="Arial" w:cs="Arial"/>
        </w:rPr>
        <w:t xml:space="preserve"> (AV ČR)</w:t>
      </w:r>
      <w:r w:rsidRPr="00EC4C39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českými </w:t>
      </w:r>
      <w:r w:rsidRPr="00EC4C39">
        <w:rPr>
          <w:rFonts w:ascii="Arial" w:hAnsi="Arial" w:cs="Arial"/>
        </w:rPr>
        <w:t xml:space="preserve">vysokými školami intenzivně pokračuje. </w:t>
      </w:r>
      <w:r>
        <w:rPr>
          <w:rFonts w:ascii="Arial" w:hAnsi="Arial" w:cs="Arial"/>
        </w:rPr>
        <w:t xml:space="preserve">Nově byla podepsána dohoda s Masarykovou univerzitou v Brně, která se </w:t>
      </w:r>
      <w:r w:rsidRPr="00EC4C39">
        <w:rPr>
          <w:rFonts w:ascii="Arial" w:hAnsi="Arial" w:cs="Arial"/>
        </w:rPr>
        <w:t xml:space="preserve">týká spolupráce při uskutečňování doktorských studijních programů, kterou vědeckým institucím ukládá nový vysokoškolský zákon. </w:t>
      </w:r>
    </w:p>
    <w:p w14:paraId="370734A6" w14:textId="77777777" w:rsidR="00EC4C39" w:rsidRPr="00EC4C39" w:rsidRDefault="00EC4C39" w:rsidP="00EC4C39">
      <w:pPr>
        <w:pStyle w:val="NormalWeb"/>
        <w:rPr>
          <w:rFonts w:ascii="Arial" w:eastAsiaTheme="minorHAnsi" w:hAnsi="Arial" w:cs="Arial"/>
          <w:sz w:val="22"/>
          <w:szCs w:val="22"/>
          <w:lang w:eastAsia="en-US"/>
        </w:rPr>
      </w:pPr>
      <w:r w:rsidRPr="005D2614">
        <w:rPr>
          <w:rFonts w:ascii="Arial" w:eastAsiaTheme="minorHAnsi" w:hAnsi="Arial" w:cs="Arial"/>
          <w:i/>
          <w:sz w:val="22"/>
          <w:szCs w:val="22"/>
          <w:lang w:eastAsia="en-US"/>
        </w:rPr>
        <w:t>„Spolupráce s univerzitní sférou je pro nás jednou z klíčových otázek a Masarykova univerzita má skvělou vědeckou úroveň,“</w:t>
      </w:r>
      <w:r w:rsidRPr="00EC4C39">
        <w:rPr>
          <w:rFonts w:ascii="Arial" w:eastAsiaTheme="minorHAnsi" w:hAnsi="Arial" w:cs="Arial"/>
          <w:sz w:val="22"/>
          <w:szCs w:val="22"/>
          <w:lang w:eastAsia="en-US"/>
        </w:rPr>
        <w:t xml:space="preserve"> řekla předsedkyně Akademie věd Eva </w:t>
      </w:r>
      <w:proofErr w:type="spellStart"/>
      <w:r w:rsidRPr="00EC4C39">
        <w:rPr>
          <w:rFonts w:ascii="Arial" w:eastAsiaTheme="minorHAnsi" w:hAnsi="Arial" w:cs="Arial"/>
          <w:sz w:val="22"/>
          <w:szCs w:val="22"/>
          <w:lang w:eastAsia="en-US"/>
        </w:rPr>
        <w:t>Zažímalová</w:t>
      </w:r>
      <w:proofErr w:type="spellEnd"/>
      <w:r w:rsidRPr="00EC4C39">
        <w:rPr>
          <w:rFonts w:ascii="Arial" w:eastAsiaTheme="minorHAnsi" w:hAnsi="Arial" w:cs="Arial"/>
          <w:sz w:val="22"/>
          <w:szCs w:val="22"/>
          <w:lang w:eastAsia="en-US"/>
        </w:rPr>
        <w:t>, která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dnes</w:t>
      </w:r>
      <w:r w:rsidRPr="00EC4C39">
        <w:rPr>
          <w:rFonts w:ascii="Arial" w:eastAsiaTheme="minorHAnsi" w:hAnsi="Arial" w:cs="Arial"/>
          <w:sz w:val="22"/>
          <w:szCs w:val="22"/>
          <w:lang w:eastAsia="en-US"/>
        </w:rPr>
        <w:t xml:space="preserve"> smlouvu podepsala v Brně.</w:t>
      </w:r>
    </w:p>
    <w:p w14:paraId="2A7B8B90" w14:textId="77777777" w:rsidR="00EC4C39" w:rsidRPr="00EC4C39" w:rsidRDefault="00EC4C39" w:rsidP="00EC4C39">
      <w:pPr>
        <w:pStyle w:val="NormalWeb"/>
        <w:rPr>
          <w:rFonts w:ascii="Arial" w:eastAsiaTheme="minorHAnsi" w:hAnsi="Arial" w:cs="Arial"/>
          <w:sz w:val="22"/>
          <w:szCs w:val="22"/>
          <w:lang w:eastAsia="en-US"/>
        </w:rPr>
      </w:pPr>
      <w:r w:rsidRPr="005D2614">
        <w:rPr>
          <w:rFonts w:ascii="Arial" w:eastAsiaTheme="minorHAnsi" w:hAnsi="Arial" w:cs="Arial"/>
          <w:i/>
          <w:sz w:val="22"/>
          <w:szCs w:val="22"/>
          <w:lang w:eastAsia="en-US"/>
        </w:rPr>
        <w:t>„Pro nás je Akademie věd výborný a také nejfrekventovanější partner ve výzkumu, s nímž je spjato i doktorské studium. Navíc nabíhá nové hodnocení výzkumu, kde bude spolupráce žádaná a oceňovaná a nebude už předmětem dohadování se o body, na jejichž základě se dříve přidělovaly peníze za výzkum,“</w:t>
      </w:r>
      <w:r w:rsidRPr="00EC4C39">
        <w:rPr>
          <w:rFonts w:ascii="Arial" w:eastAsiaTheme="minorHAnsi" w:hAnsi="Arial" w:cs="Arial"/>
          <w:sz w:val="22"/>
          <w:szCs w:val="22"/>
          <w:lang w:eastAsia="en-US"/>
        </w:rPr>
        <w:t xml:space="preserve"> uvedl prorektor pro výzkum Masarykovy univerzity Petr Dvořák.</w:t>
      </w:r>
    </w:p>
    <w:p w14:paraId="60A5E32F" w14:textId="77777777" w:rsidR="005D2614" w:rsidRDefault="00EC4C39" w:rsidP="00EC4C39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Ve</w:t>
      </w:r>
      <w:r w:rsidRPr="00EC4C39">
        <w:rPr>
          <w:rFonts w:ascii="Arial" w:hAnsi="Arial" w:cs="Arial"/>
        </w:rPr>
        <w:t xml:space="preserve"> vzájemné dohodě</w:t>
      </w:r>
      <w:r>
        <w:rPr>
          <w:rFonts w:ascii="Arial" w:hAnsi="Arial" w:cs="Arial"/>
        </w:rPr>
        <w:t xml:space="preserve"> stojí:</w:t>
      </w:r>
      <w:r w:rsidRPr="00EC4C39">
        <w:rPr>
          <w:rFonts w:ascii="Arial" w:hAnsi="Arial" w:cs="Arial"/>
        </w:rPr>
        <w:t xml:space="preserve"> </w:t>
      </w:r>
      <w:r w:rsidRPr="005D2614">
        <w:rPr>
          <w:rFonts w:ascii="Arial" w:hAnsi="Arial" w:cs="Arial"/>
          <w:i/>
        </w:rPr>
        <w:t>„Smluvní strany deklarují svůj zájem společně přispívat ke zvyšování kvality a efektivity výzkumu a vývoje v České republice a spolupracovat při vědeckém vzdělávání mladých vědeckých pracovníků při uskutečňování doktorských studijních programů.“</w:t>
      </w:r>
      <w:r w:rsidRPr="00EC4C39">
        <w:rPr>
          <w:rFonts w:ascii="Arial" w:hAnsi="Arial" w:cs="Arial"/>
        </w:rPr>
        <w:t xml:space="preserve"> </w:t>
      </w:r>
    </w:p>
    <w:p w14:paraId="5709740A" w14:textId="77777777" w:rsidR="005D2614" w:rsidRDefault="00EC4C39" w:rsidP="00EC4C39">
      <w:pPr>
        <w:spacing w:before="120" w:after="120" w:line="240" w:lineRule="auto"/>
        <w:rPr>
          <w:rFonts w:ascii="Arial" w:hAnsi="Arial" w:cs="Arial"/>
        </w:rPr>
      </w:pPr>
      <w:r w:rsidRPr="00EC4C39">
        <w:rPr>
          <w:rFonts w:ascii="Arial" w:hAnsi="Arial" w:cs="Arial"/>
        </w:rPr>
        <w:t xml:space="preserve">Smlouva upravuje i citlivé otázky, jako je například </w:t>
      </w:r>
      <w:r w:rsidR="005D2614">
        <w:rPr>
          <w:rFonts w:ascii="Arial" w:hAnsi="Arial" w:cs="Arial"/>
        </w:rPr>
        <w:t>společné zastoupení v </w:t>
      </w:r>
      <w:r w:rsidRPr="00EC4C39">
        <w:rPr>
          <w:rFonts w:ascii="Arial" w:hAnsi="Arial" w:cs="Arial"/>
        </w:rPr>
        <w:t>oborových radách, a řeší přijímací řízení</w:t>
      </w:r>
      <w:r>
        <w:rPr>
          <w:rFonts w:ascii="Arial" w:hAnsi="Arial" w:cs="Arial"/>
        </w:rPr>
        <w:t xml:space="preserve"> do doktorského studia</w:t>
      </w:r>
      <w:r w:rsidRPr="00EC4C39">
        <w:rPr>
          <w:rFonts w:ascii="Arial" w:hAnsi="Arial" w:cs="Arial"/>
        </w:rPr>
        <w:t xml:space="preserve">, na jehož přípravě se budou podílet zástupci </w:t>
      </w:r>
      <w:r w:rsidR="005D2614">
        <w:rPr>
          <w:rFonts w:ascii="Arial" w:hAnsi="Arial" w:cs="Arial"/>
        </w:rPr>
        <w:t>AV ČR</w:t>
      </w:r>
      <w:r w:rsidRPr="00EC4C39">
        <w:rPr>
          <w:rFonts w:ascii="Arial" w:hAnsi="Arial" w:cs="Arial"/>
        </w:rPr>
        <w:t>, kteří budou mít v komisi přiměřené zastoupení. V diplomu absolventa doktorského programu pak bude uvedený jak jeho studijní program, tak pracoviště</w:t>
      </w:r>
      <w:r w:rsidR="005D2614">
        <w:rPr>
          <w:rFonts w:ascii="Arial" w:hAnsi="Arial" w:cs="Arial"/>
        </w:rPr>
        <w:t xml:space="preserve"> </w:t>
      </w:r>
      <w:r w:rsidR="005D2614" w:rsidRPr="00EC4C39">
        <w:rPr>
          <w:rFonts w:ascii="Arial" w:hAnsi="Arial" w:cs="Arial"/>
        </w:rPr>
        <w:t>Akademie věd</w:t>
      </w:r>
      <w:r w:rsidRPr="00EC4C39">
        <w:rPr>
          <w:rFonts w:ascii="Arial" w:hAnsi="Arial" w:cs="Arial"/>
        </w:rPr>
        <w:t xml:space="preserve">, které se na jeho školení podílelo. </w:t>
      </w:r>
    </w:p>
    <w:p w14:paraId="20B5880A" w14:textId="77777777" w:rsidR="005D2614" w:rsidRDefault="00EC4C39" w:rsidP="005D2614">
      <w:pPr>
        <w:spacing w:before="120" w:after="120" w:line="240" w:lineRule="auto"/>
        <w:rPr>
          <w:rFonts w:ascii="Arial" w:hAnsi="Arial" w:cs="Arial"/>
        </w:rPr>
      </w:pPr>
      <w:r w:rsidRPr="00EC4C39">
        <w:rPr>
          <w:rFonts w:ascii="Arial" w:hAnsi="Arial" w:cs="Arial"/>
        </w:rPr>
        <w:t xml:space="preserve">Dohoda obsahuje i ustanovení, že vysoká škola může poskytnout příspěvek na vědeckou činnost doktorandovi, který uskutečňuje vzdělávání </w:t>
      </w:r>
      <w:r w:rsidR="005D2614">
        <w:rPr>
          <w:rFonts w:ascii="Arial" w:hAnsi="Arial" w:cs="Arial"/>
        </w:rPr>
        <w:t>na</w:t>
      </w:r>
      <w:r w:rsidRPr="00EC4C39">
        <w:rPr>
          <w:rFonts w:ascii="Arial" w:hAnsi="Arial" w:cs="Arial"/>
        </w:rPr>
        <w:t xml:space="preserve"> pracovišti</w:t>
      </w:r>
      <w:r w:rsidR="005D2614">
        <w:rPr>
          <w:rFonts w:ascii="Arial" w:hAnsi="Arial" w:cs="Arial"/>
        </w:rPr>
        <w:t xml:space="preserve"> AV ČR</w:t>
      </w:r>
      <w:r w:rsidRPr="00EC4C3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Spolupráci na stejné</w:t>
      </w:r>
      <w:r w:rsidR="005D261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principu už Akademie věd uzavřela s U</w:t>
      </w:r>
      <w:r w:rsidRPr="00EC4C39">
        <w:rPr>
          <w:rFonts w:ascii="Arial" w:hAnsi="Arial" w:cs="Arial"/>
        </w:rPr>
        <w:t>niverz</w:t>
      </w:r>
      <w:r>
        <w:rPr>
          <w:rFonts w:ascii="Arial" w:hAnsi="Arial" w:cs="Arial"/>
        </w:rPr>
        <w:t>itou Palackého</w:t>
      </w:r>
      <w:r w:rsidRPr="00EC4C39">
        <w:rPr>
          <w:rFonts w:ascii="Arial" w:hAnsi="Arial" w:cs="Arial"/>
        </w:rPr>
        <w:t xml:space="preserve"> v Olomouci </w:t>
      </w:r>
      <w:r>
        <w:rPr>
          <w:rFonts w:ascii="Arial" w:hAnsi="Arial" w:cs="Arial"/>
        </w:rPr>
        <w:t xml:space="preserve">či s Univerzitou Jana Evangelisty Purkyně </w:t>
      </w:r>
      <w:r w:rsidRPr="00EC4C39">
        <w:rPr>
          <w:rFonts w:ascii="Arial" w:hAnsi="Arial" w:cs="Arial"/>
        </w:rPr>
        <w:t>v Ústí nad Labem.</w:t>
      </w:r>
    </w:p>
    <w:p w14:paraId="6F30AA64" w14:textId="27DB6E42" w:rsidR="00EC4C39" w:rsidRPr="00EC4C39" w:rsidRDefault="00EC4C39" w:rsidP="005D2614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Brně dnes </w:t>
      </w:r>
      <w:r w:rsidRPr="00EC4C39">
        <w:rPr>
          <w:rFonts w:ascii="Arial" w:hAnsi="Arial" w:cs="Arial"/>
        </w:rPr>
        <w:t xml:space="preserve">zástupci Akademie věd a Masarykovy univerzity zároveň podepsali </w:t>
      </w:r>
      <w:bookmarkStart w:id="2" w:name="_GoBack"/>
      <w:bookmarkEnd w:id="2"/>
      <w:r w:rsidRPr="00EC4C39">
        <w:rPr>
          <w:rFonts w:ascii="Arial" w:hAnsi="Arial" w:cs="Arial"/>
        </w:rPr>
        <w:t xml:space="preserve">rámcové memorandum o vzájemné spolupráci. To se zabývá například účastí pracovníků </w:t>
      </w:r>
      <w:r w:rsidR="005D2614">
        <w:rPr>
          <w:rFonts w:ascii="Arial" w:hAnsi="Arial" w:cs="Arial"/>
        </w:rPr>
        <w:t>AV ČR</w:t>
      </w:r>
      <w:r w:rsidRPr="00EC4C39">
        <w:rPr>
          <w:rFonts w:ascii="Arial" w:hAnsi="Arial" w:cs="Arial"/>
        </w:rPr>
        <w:t xml:space="preserve"> na pedagogické činnosti fakult, společnými vědecko-popularizačními aktivitami, možností sdílení nákladné laboratorní a experimentální techniky a</w:t>
      </w:r>
      <w:r>
        <w:rPr>
          <w:rFonts w:ascii="Arial" w:hAnsi="Arial" w:cs="Arial"/>
        </w:rPr>
        <w:t xml:space="preserve"> také</w:t>
      </w:r>
      <w:r w:rsidRPr="00EC4C39">
        <w:rPr>
          <w:rFonts w:ascii="Arial" w:hAnsi="Arial" w:cs="Arial"/>
        </w:rPr>
        <w:t xml:space="preserve"> informačních zdrojů.</w:t>
      </w:r>
      <w:bookmarkEnd w:id="0"/>
      <w:bookmarkEnd w:id="1"/>
    </w:p>
    <w:sectPr w:rsidR="00EC4C39" w:rsidRPr="00EC4C39" w:rsidSect="0075790D">
      <w:footerReference w:type="default" r:id="rId13"/>
      <w:headerReference w:type="first" r:id="rId14"/>
      <w:footerReference w:type="first" r:id="rId15"/>
      <w:pgSz w:w="11906" w:h="16838" w:code="9"/>
      <w:pgMar w:top="1701" w:right="1701" w:bottom="2268" w:left="1701" w:header="680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4DCD4" w14:textId="77777777" w:rsidR="00645CD5" w:rsidRDefault="00645CD5">
      <w:pPr>
        <w:spacing w:after="0" w:line="240" w:lineRule="auto"/>
      </w:pPr>
      <w:r>
        <w:separator/>
      </w:r>
    </w:p>
  </w:endnote>
  <w:endnote w:type="continuationSeparator" w:id="0">
    <w:p w14:paraId="396CFC2E" w14:textId="77777777" w:rsidR="00645CD5" w:rsidRDefault="0064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1F812" w14:textId="77777777" w:rsidR="00645CD5" w:rsidRPr="00CC2597" w:rsidRDefault="00645CD5" w:rsidP="00546CFB">
    <w:pPr>
      <w:pStyle w:val="Zpat-univerzita4dkyadresy"/>
    </w:pPr>
    <w:r w:rsidRPr="005D1F84">
      <w:t>M</w:t>
    </w:r>
    <w:r w:rsidRPr="00D4417E">
      <w:t>asarykova univerzita</w:t>
    </w:r>
  </w:p>
  <w:p w14:paraId="6566AC52" w14:textId="77777777" w:rsidR="00645CD5" w:rsidRPr="00CC2597" w:rsidRDefault="00645CD5" w:rsidP="00546CFB">
    <w:pPr>
      <w:pStyle w:val="Footer"/>
      <w:rPr>
        <w:rFonts w:cs="Arial"/>
        <w:sz w:val="16"/>
        <w:szCs w:val="16"/>
      </w:rPr>
    </w:pPr>
  </w:p>
  <w:p w14:paraId="2EEDA147" w14:textId="77777777" w:rsidR="00645CD5" w:rsidRPr="00F86E6C" w:rsidRDefault="00645CD5" w:rsidP="00546CFB">
    <w:pPr>
      <w:pStyle w:val="Footer"/>
      <w:rPr>
        <w:rFonts w:cs="Arial"/>
        <w:szCs w:val="14"/>
      </w:rPr>
    </w:pPr>
    <w:r w:rsidRPr="00F86E6C">
      <w:rPr>
        <w:rFonts w:cs="Arial"/>
        <w:szCs w:val="14"/>
      </w:rPr>
      <w:t>Žerotínovo nám. 9, 601 77 Brno, Česká republika</w:t>
    </w:r>
  </w:p>
  <w:p w14:paraId="6D50F250" w14:textId="77777777" w:rsidR="00645CD5" w:rsidRPr="00F86E6C" w:rsidRDefault="00645CD5" w:rsidP="00546CFB">
    <w:pPr>
      <w:pStyle w:val="Footer"/>
      <w:rPr>
        <w:rFonts w:cs="Arial"/>
        <w:szCs w:val="14"/>
      </w:rPr>
    </w:pPr>
    <w:r w:rsidRPr="00F86E6C">
      <w:rPr>
        <w:rFonts w:cs="Arial"/>
        <w:szCs w:val="14"/>
      </w:rPr>
      <w:t>T: +420 549 49 1111, E: info@muni.cz, www.muni.cz</w:t>
    </w:r>
  </w:p>
  <w:p w14:paraId="556CD8E1" w14:textId="77777777" w:rsidR="00645CD5" w:rsidRPr="00F86E6C" w:rsidRDefault="00645CD5" w:rsidP="00546CFB">
    <w:pPr>
      <w:pStyle w:val="Footer"/>
      <w:rPr>
        <w:rFonts w:cs="Arial"/>
        <w:szCs w:val="14"/>
      </w:rPr>
    </w:pPr>
    <w:r w:rsidRPr="00F86E6C">
      <w:rPr>
        <w:rFonts w:cs="Arial"/>
        <w:szCs w:val="14"/>
      </w:rPr>
      <w:t>Bankovní spojení: KB Brno-město, ČÚ: 85636621/0100, IČ: 00216224, DIČ: CZ00216224</w:t>
    </w:r>
  </w:p>
  <w:p w14:paraId="4BC90648" w14:textId="77777777" w:rsidR="00645CD5" w:rsidRPr="00546CFB" w:rsidRDefault="00645CD5" w:rsidP="00546CFB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SECTIONPAGES   \* MERGEFORMAT ">
      <w:r>
        <w:rPr>
          <w:noProof/>
        </w:rPr>
        <w:t>2</w:t>
      </w:r>
    </w:fldSimple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D882A" w14:textId="77777777" w:rsidR="00645CD5" w:rsidRDefault="00645CD5" w:rsidP="005235D6">
    <w:pPr>
      <w:pStyle w:val="Zpat-univerzita4dkyadresy"/>
    </w:pPr>
  </w:p>
  <w:p w14:paraId="3CCD6D07" w14:textId="77777777" w:rsidR="00645CD5" w:rsidRDefault="00645CD5" w:rsidP="005235D6">
    <w:pPr>
      <w:pStyle w:val="Zpat-univerzita4dkyadresy"/>
    </w:pPr>
  </w:p>
  <w:p w14:paraId="2FDC811B" w14:textId="77777777" w:rsidR="00645CD5" w:rsidRDefault="00645CD5" w:rsidP="005235D6">
    <w:pPr>
      <w:pStyle w:val="Zpat-univerzita4dkyadresy"/>
    </w:pPr>
    <w:r>
      <w:t xml:space="preserve">Mgr. Tereza Fojtová, tisková mluvčí Masarykovy univerzity  </w:t>
    </w:r>
  </w:p>
  <w:p w14:paraId="3951C14D" w14:textId="77777777" w:rsidR="00645CD5" w:rsidRDefault="00645CD5" w:rsidP="005235D6">
    <w:pPr>
      <w:pStyle w:val="Footer"/>
      <w:rPr>
        <w:rFonts w:cs="Arial"/>
        <w:szCs w:val="14"/>
      </w:rPr>
    </w:pPr>
    <w:r>
      <w:rPr>
        <w:rFonts w:cs="Arial"/>
        <w:szCs w:val="14"/>
      </w:rPr>
      <w:t xml:space="preserve">Rektorát, Žerotínovo nám. 9, 601 77 Brno, T: +420 549 494 949, M: +420 724 517 335, E: </w:t>
    </w:r>
    <w:hyperlink r:id="rId1" w:history="1">
      <w:r>
        <w:rPr>
          <w:rStyle w:val="Hyperlink"/>
          <w:szCs w:val="14"/>
        </w:rPr>
        <w:t>fojtova@muni.cz</w:t>
      </w:r>
    </w:hyperlink>
    <w:r>
      <w:rPr>
        <w:rFonts w:cs="Arial"/>
        <w:szCs w:val="14"/>
      </w:rPr>
      <w:t xml:space="preserve">, </w:t>
    </w:r>
    <w:hyperlink r:id="rId2" w:history="1">
      <w:r>
        <w:rPr>
          <w:rStyle w:val="Hyperlink"/>
          <w:rFonts w:cs="Arial"/>
          <w:szCs w:val="14"/>
        </w:rPr>
        <w:t>www.muni.cz</w:t>
      </w:r>
    </w:hyperlink>
  </w:p>
  <w:p w14:paraId="10716E4F" w14:textId="77777777" w:rsidR="00645CD5" w:rsidRDefault="00645CD5" w:rsidP="005235D6">
    <w:pPr>
      <w:pStyle w:val="Footer"/>
      <w:rPr>
        <w:rFonts w:cs="Arial"/>
        <w:szCs w:val="14"/>
      </w:rPr>
    </w:pPr>
  </w:p>
  <w:p w14:paraId="6AA17D2D" w14:textId="77777777" w:rsidR="00645CD5" w:rsidRPr="005235D6" w:rsidRDefault="00645CD5" w:rsidP="005235D6">
    <w:pPr>
      <w:pStyle w:val="Footer"/>
    </w:pPr>
    <w:r>
      <w:rPr>
        <w:rFonts w:cs="Arial"/>
        <w:szCs w:val="14"/>
      </w:rPr>
      <w:t>Text této tiskové zprávy, k němuž vykonává autorská práva Masarykova univerzita, je dostupný pod licenčními podmínkami</w:t>
    </w:r>
    <w:r>
      <w:rPr>
        <w:rFonts w:cs="Arial"/>
        <w:color w:val="1F497D" w:themeColor="text2"/>
        <w:sz w:val="16"/>
        <w:szCs w:val="16"/>
      </w:rPr>
      <w:t xml:space="preserve"> </w:t>
    </w:r>
    <w:hyperlink r:id="rId3" w:history="1">
      <w:proofErr w:type="spellStart"/>
      <w:r>
        <w:rPr>
          <w:rStyle w:val="Hyperlink"/>
          <w:rFonts w:cs="Arial"/>
          <w:color w:val="1F497D" w:themeColor="text2"/>
          <w:szCs w:val="14"/>
        </w:rPr>
        <w:t>Creative</w:t>
      </w:r>
      <w:proofErr w:type="spellEnd"/>
      <w:r>
        <w:rPr>
          <w:rStyle w:val="Hyperlink"/>
          <w:rFonts w:cs="Arial"/>
          <w:color w:val="1F497D" w:themeColor="text2"/>
          <w:szCs w:val="14"/>
        </w:rPr>
        <w:t xml:space="preserve"> </w:t>
      </w:r>
      <w:proofErr w:type="spellStart"/>
      <w:r>
        <w:rPr>
          <w:rStyle w:val="Hyperlink"/>
          <w:rFonts w:cs="Arial"/>
          <w:color w:val="1F497D" w:themeColor="text2"/>
          <w:szCs w:val="14"/>
        </w:rPr>
        <w:t>Commons</w:t>
      </w:r>
      <w:proofErr w:type="spellEnd"/>
      <w:r>
        <w:rPr>
          <w:rStyle w:val="Hyperlink"/>
          <w:rFonts w:cs="Arial"/>
          <w:color w:val="1F497D" w:themeColor="text2"/>
          <w:szCs w:val="14"/>
        </w:rPr>
        <w:t xml:space="preserve"> Uvádějte autora 3.0 Česko</w:t>
      </w:r>
    </w:hyperlink>
    <w:r>
      <w:rPr>
        <w:rFonts w:cs="Arial"/>
        <w:color w:val="1F497D" w:themeColor="text2"/>
        <w:sz w:val="16"/>
        <w:szCs w:val="16"/>
      </w:rPr>
      <w:t xml:space="preserve">. </w:t>
    </w:r>
    <w:r>
      <w:rPr>
        <w:rFonts w:cs="Arial"/>
        <w:szCs w:val="14"/>
      </w:rPr>
      <w:t>Užití textu na základě zákona tím není nijak omezeno, zúženo či limitováno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7CC41" w14:textId="77777777" w:rsidR="00645CD5" w:rsidRDefault="00645CD5">
      <w:pPr>
        <w:spacing w:after="0" w:line="240" w:lineRule="auto"/>
      </w:pPr>
      <w:r>
        <w:separator/>
      </w:r>
    </w:p>
  </w:footnote>
  <w:footnote w:type="continuationSeparator" w:id="0">
    <w:p w14:paraId="40620F3F" w14:textId="77777777" w:rsidR="00645CD5" w:rsidRDefault="0064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122E3" w14:textId="77777777" w:rsidR="00645CD5" w:rsidRDefault="00645CD5" w:rsidP="00000717">
    <w:pPr>
      <w:pStyle w:val="Header"/>
      <w:ind w:hanging="709"/>
    </w:pPr>
    <w:r w:rsidRPr="00F44007">
      <w:rPr>
        <w:rFonts w:eastAsia="MS Mincho" w:cs="Times New Roman"/>
        <w:noProof/>
        <w:lang w:val="en-US"/>
      </w:rPr>
      <w:drawing>
        <wp:anchor distT="0" distB="0" distL="114300" distR="114300" simplePos="0" relativeHeight="251659264" behindDoc="1" locked="1" layoutInCell="1" allowOverlap="1" wp14:anchorId="54A25C5E" wp14:editId="73BE67AC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0D"/>
    <w:rsid w:val="00000717"/>
    <w:rsid w:val="0000757D"/>
    <w:rsid w:val="000339C0"/>
    <w:rsid w:val="00042835"/>
    <w:rsid w:val="0004669D"/>
    <w:rsid w:val="00067E6D"/>
    <w:rsid w:val="00080D4F"/>
    <w:rsid w:val="00097D2C"/>
    <w:rsid w:val="000A5AD7"/>
    <w:rsid w:val="000B21DD"/>
    <w:rsid w:val="00144392"/>
    <w:rsid w:val="00151C68"/>
    <w:rsid w:val="00153D9A"/>
    <w:rsid w:val="00172F0A"/>
    <w:rsid w:val="001A7E64"/>
    <w:rsid w:val="001C218C"/>
    <w:rsid w:val="001C3843"/>
    <w:rsid w:val="001D2452"/>
    <w:rsid w:val="001E1169"/>
    <w:rsid w:val="001F7659"/>
    <w:rsid w:val="00211F80"/>
    <w:rsid w:val="00227BC5"/>
    <w:rsid w:val="00247E5F"/>
    <w:rsid w:val="002723FB"/>
    <w:rsid w:val="002B6D09"/>
    <w:rsid w:val="002C33A9"/>
    <w:rsid w:val="002D200F"/>
    <w:rsid w:val="002D4FFE"/>
    <w:rsid w:val="002E09A6"/>
    <w:rsid w:val="002F08A7"/>
    <w:rsid w:val="002F4D29"/>
    <w:rsid w:val="002F67F9"/>
    <w:rsid w:val="00304F72"/>
    <w:rsid w:val="00310D63"/>
    <w:rsid w:val="00320DF0"/>
    <w:rsid w:val="00332338"/>
    <w:rsid w:val="00340543"/>
    <w:rsid w:val="00355F67"/>
    <w:rsid w:val="0036682E"/>
    <w:rsid w:val="003B1ECA"/>
    <w:rsid w:val="003C2B73"/>
    <w:rsid w:val="003C3571"/>
    <w:rsid w:val="003F0752"/>
    <w:rsid w:val="003F6349"/>
    <w:rsid w:val="004026C8"/>
    <w:rsid w:val="004067DE"/>
    <w:rsid w:val="004747F2"/>
    <w:rsid w:val="004B0B3E"/>
    <w:rsid w:val="004D2A8A"/>
    <w:rsid w:val="004E1DAC"/>
    <w:rsid w:val="005146EF"/>
    <w:rsid w:val="005235D6"/>
    <w:rsid w:val="00546CFB"/>
    <w:rsid w:val="005531FF"/>
    <w:rsid w:val="00566F60"/>
    <w:rsid w:val="00582DFC"/>
    <w:rsid w:val="005A5319"/>
    <w:rsid w:val="005B7D41"/>
    <w:rsid w:val="005C1BC3"/>
    <w:rsid w:val="005D2614"/>
    <w:rsid w:val="0060262E"/>
    <w:rsid w:val="00611EAC"/>
    <w:rsid w:val="00616507"/>
    <w:rsid w:val="00645CD5"/>
    <w:rsid w:val="0067390A"/>
    <w:rsid w:val="0067549B"/>
    <w:rsid w:val="006B187A"/>
    <w:rsid w:val="006B4AAF"/>
    <w:rsid w:val="006B4C5A"/>
    <w:rsid w:val="006F480E"/>
    <w:rsid w:val="006F6BEC"/>
    <w:rsid w:val="00700BDD"/>
    <w:rsid w:val="00721AA4"/>
    <w:rsid w:val="0073428B"/>
    <w:rsid w:val="00742284"/>
    <w:rsid w:val="007442DB"/>
    <w:rsid w:val="00753902"/>
    <w:rsid w:val="00756259"/>
    <w:rsid w:val="0075790D"/>
    <w:rsid w:val="0076089D"/>
    <w:rsid w:val="007728E3"/>
    <w:rsid w:val="007738AE"/>
    <w:rsid w:val="00790002"/>
    <w:rsid w:val="0079758E"/>
    <w:rsid w:val="007A317A"/>
    <w:rsid w:val="007B16D6"/>
    <w:rsid w:val="007C738C"/>
    <w:rsid w:val="007D43D4"/>
    <w:rsid w:val="007D77E7"/>
    <w:rsid w:val="007E3532"/>
    <w:rsid w:val="00824279"/>
    <w:rsid w:val="008300B3"/>
    <w:rsid w:val="008524DB"/>
    <w:rsid w:val="008626A9"/>
    <w:rsid w:val="00870192"/>
    <w:rsid w:val="008758CC"/>
    <w:rsid w:val="008917BC"/>
    <w:rsid w:val="008E2112"/>
    <w:rsid w:val="00914B4E"/>
    <w:rsid w:val="00972B97"/>
    <w:rsid w:val="009929DF"/>
    <w:rsid w:val="00993F65"/>
    <w:rsid w:val="009A6A8A"/>
    <w:rsid w:val="009B6338"/>
    <w:rsid w:val="009C7A14"/>
    <w:rsid w:val="009D1253"/>
    <w:rsid w:val="009D3C3E"/>
    <w:rsid w:val="009E1F4D"/>
    <w:rsid w:val="00A14774"/>
    <w:rsid w:val="00A63644"/>
    <w:rsid w:val="00AB48B3"/>
    <w:rsid w:val="00AC0F70"/>
    <w:rsid w:val="00AC28BB"/>
    <w:rsid w:val="00AC2D36"/>
    <w:rsid w:val="00AD17EA"/>
    <w:rsid w:val="00AE7853"/>
    <w:rsid w:val="00B35860"/>
    <w:rsid w:val="00B43F1E"/>
    <w:rsid w:val="00B5176D"/>
    <w:rsid w:val="00B80C9E"/>
    <w:rsid w:val="00B84603"/>
    <w:rsid w:val="00B97091"/>
    <w:rsid w:val="00BA0475"/>
    <w:rsid w:val="00BC4B55"/>
    <w:rsid w:val="00BC4FE2"/>
    <w:rsid w:val="00BC7DC1"/>
    <w:rsid w:val="00C0060B"/>
    <w:rsid w:val="00C20847"/>
    <w:rsid w:val="00C27FDD"/>
    <w:rsid w:val="00C4497A"/>
    <w:rsid w:val="00C451F3"/>
    <w:rsid w:val="00C561DA"/>
    <w:rsid w:val="00CB30E2"/>
    <w:rsid w:val="00CC2597"/>
    <w:rsid w:val="00CD2577"/>
    <w:rsid w:val="00CD5E84"/>
    <w:rsid w:val="00CE5D2D"/>
    <w:rsid w:val="00CF579B"/>
    <w:rsid w:val="00CF73AB"/>
    <w:rsid w:val="00D23B1B"/>
    <w:rsid w:val="00D330A5"/>
    <w:rsid w:val="00D350EF"/>
    <w:rsid w:val="00D45461"/>
    <w:rsid w:val="00D45579"/>
    <w:rsid w:val="00D45BDE"/>
    <w:rsid w:val="00D47639"/>
    <w:rsid w:val="00D65140"/>
    <w:rsid w:val="00D65666"/>
    <w:rsid w:val="00D7207D"/>
    <w:rsid w:val="00D8625A"/>
    <w:rsid w:val="00D9385C"/>
    <w:rsid w:val="00DC6066"/>
    <w:rsid w:val="00DE6A98"/>
    <w:rsid w:val="00DF13DF"/>
    <w:rsid w:val="00E05F2B"/>
    <w:rsid w:val="00E35F5D"/>
    <w:rsid w:val="00E77D73"/>
    <w:rsid w:val="00E93A65"/>
    <w:rsid w:val="00EA1FAE"/>
    <w:rsid w:val="00EC3702"/>
    <w:rsid w:val="00EC4C39"/>
    <w:rsid w:val="00EC70A0"/>
    <w:rsid w:val="00EF1356"/>
    <w:rsid w:val="00F02027"/>
    <w:rsid w:val="00F038F6"/>
    <w:rsid w:val="00F06ED2"/>
    <w:rsid w:val="00F32999"/>
    <w:rsid w:val="00F44007"/>
    <w:rsid w:val="00F50670"/>
    <w:rsid w:val="00F54340"/>
    <w:rsid w:val="00F86E6C"/>
    <w:rsid w:val="00F870DB"/>
    <w:rsid w:val="00FB0130"/>
    <w:rsid w:val="00FC52CA"/>
    <w:rsid w:val="00FC5F7D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E01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F45EA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DefaultParagraphFont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link">
    <w:name w:val="Hyperlink"/>
    <w:basedOn w:val="DefaultParagraphFont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Footer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Footer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Footer"/>
    <w:qFormat/>
    <w:rsid w:val="001C218C"/>
    <w:rPr>
      <w:rFonts w:cs="Arial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2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6C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6C8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F45EA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DefaultParagraphFont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link">
    <w:name w:val="Hyperlink"/>
    <w:basedOn w:val="DefaultParagraphFont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Footer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Footer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Footer"/>
    <w:qFormat/>
    <w:rsid w:val="001C218C"/>
    <w:rPr>
      <w:rFonts w:cs="Arial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2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6C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6C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jtova@muni.cz" TargetMode="External"/><Relationship Id="rId2" Type="http://schemas.openxmlformats.org/officeDocument/2006/relationships/hyperlink" Target="http://www.muni.cz" TargetMode="External"/><Relationship Id="rId3" Type="http://schemas.openxmlformats.org/officeDocument/2006/relationships/hyperlink" Target="http://creativecommons.org/licenses/by/3.0/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work\MU%20zm&#283;na\sablony\TZ_sablona_FSS_fina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6D4AF92AF9F4AAC0CD362E5C0876A" ma:contentTypeVersion="9" ma:contentTypeDescription="Vytvoří nový dokument" ma:contentTypeScope="" ma:versionID="1a5e0d993273a56026bcd0793c0018c9">
  <xsd:schema xmlns:xsd="http://www.w3.org/2001/XMLSchema" xmlns:xs="http://www.w3.org/2001/XMLSchema" xmlns:p="http://schemas.microsoft.com/office/2006/metadata/properties" xmlns:ns2="b3a71219-d366-496a-b038-4dc6db96ca37" xmlns:ns3="df65bc37-6143-4576-9964-d5d891fd02f3" targetNamespace="http://schemas.microsoft.com/office/2006/metadata/properties" ma:root="true" ma:fieldsID="c2bbdcbffb323cbb5c9b80264a2525ee" ns2:_="" ns3:_="">
    <xsd:import namespace="b3a71219-d366-496a-b038-4dc6db96ca37"/>
    <xsd:import namespace="df65bc37-6143-4576-9964-d5d891fd02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71219-d366-496a-b038-4dc6db96ca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5bc37-6143-4576-9964-d5d891fd0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06AA-E9A6-48B3-BDA8-6CF962BB2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71219-d366-496a-b038-4dc6db96ca37"/>
    <ds:schemaRef ds:uri="df65bc37-6143-4576-9964-d5d891fd0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7270F-D69C-47D9-B91D-2408C22E8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61B9D0-7FEF-41F6-98D4-361027B8C6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A5A057-F29E-914E-8B39-D3B203C6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\Data\work\MU změna\sablony\TZ_sablona_FSS_final.dotx</Template>
  <TotalTime>1</TotalTime>
  <Pages>1</Pages>
  <Words>336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Alice</cp:lastModifiedBy>
  <cp:revision>3</cp:revision>
  <cp:lastPrinted>2016-05-19T11:25:00Z</cp:lastPrinted>
  <dcterms:created xsi:type="dcterms:W3CDTF">2018-05-03T10:41:00Z</dcterms:created>
  <dcterms:modified xsi:type="dcterms:W3CDTF">2018-05-03T10:57:00Z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0x0101005B96D4AF92AF9F4AAC0CD362E5C0876A</vt:lpwstr>
  </property>
</Properties>
</file>