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63" w:rsidRPr="00A14BCB" w:rsidRDefault="004A0463" w:rsidP="00023A0B">
      <w:pPr>
        <w:pStyle w:val="Heading1"/>
        <w:numPr>
          <w:ilvl w:val="0"/>
          <w:numId w:val="1"/>
        </w:numPr>
        <w:suppressAutoHyphens/>
        <w:spacing w:before="0" w:after="0"/>
        <w:jc w:val="both"/>
        <w:rPr>
          <w:rFonts w:ascii="Calibri" w:hAnsi="Calibri" w:cs="Calibri"/>
        </w:rPr>
      </w:pPr>
      <w:r w:rsidRPr="00A14BCB">
        <w:rPr>
          <w:rFonts w:ascii="Calibri" w:hAnsi="Calibri" w:cs="Calibri"/>
        </w:rPr>
        <w:t xml:space="preserve">PŘEHLED ODBORNÉ ČINNOSTI </w:t>
      </w:r>
    </w:p>
    <w:p w:rsidR="004A0463" w:rsidRPr="00A14BCB" w:rsidRDefault="004A0463" w:rsidP="00023A0B">
      <w:pPr>
        <w:pStyle w:val="Heading3"/>
        <w:spacing w:before="0" w:after="0"/>
        <w:jc w:val="both"/>
        <w:rPr>
          <w:rFonts w:ascii="Calibri" w:hAnsi="Calibri" w:cs="Calibri"/>
          <w:sz w:val="32"/>
          <w:szCs w:val="32"/>
        </w:rPr>
      </w:pPr>
    </w:p>
    <w:p w:rsidR="004A0463" w:rsidRPr="00A14BCB" w:rsidRDefault="004A0463" w:rsidP="00023A0B">
      <w:pPr>
        <w:pStyle w:val="Heading3"/>
        <w:spacing w:before="0" w:after="0"/>
        <w:jc w:val="both"/>
        <w:rPr>
          <w:rFonts w:ascii="Calibri" w:hAnsi="Calibri" w:cs="Calibri"/>
          <w:sz w:val="32"/>
          <w:szCs w:val="32"/>
        </w:rPr>
      </w:pPr>
      <w:r w:rsidRPr="00A14BCB">
        <w:rPr>
          <w:rFonts w:ascii="Calibri" w:hAnsi="Calibri" w:cs="Calibri"/>
          <w:sz w:val="32"/>
          <w:szCs w:val="32"/>
        </w:rPr>
        <w:t>Jméno: Iva Krejčová</w:t>
      </w:r>
    </w:p>
    <w:p w:rsidR="004A0463" w:rsidRPr="00A14BCB" w:rsidRDefault="004A0463" w:rsidP="00023A0B">
      <w:pPr>
        <w:pStyle w:val="Heading3"/>
        <w:spacing w:before="0" w:after="0"/>
        <w:jc w:val="both"/>
        <w:rPr>
          <w:rFonts w:ascii="Calibri" w:hAnsi="Calibri" w:cs="Calibri"/>
          <w:sz w:val="32"/>
          <w:szCs w:val="32"/>
        </w:rPr>
      </w:pPr>
      <w:r w:rsidRPr="00A14BCB">
        <w:rPr>
          <w:rFonts w:ascii="Calibri" w:hAnsi="Calibri" w:cs="Calibri"/>
          <w:sz w:val="32"/>
          <w:szCs w:val="32"/>
        </w:rPr>
        <w:t>Oddělení: Oddělení pro výzkum literatury 19. století ÚČL AV ČR</w:t>
      </w:r>
    </w:p>
    <w:p w:rsidR="004A0463" w:rsidRPr="00A14BCB" w:rsidRDefault="004A0463" w:rsidP="00023A0B">
      <w:pPr>
        <w:jc w:val="both"/>
        <w:rPr>
          <w:rFonts w:ascii="Calibri" w:hAnsi="Calibri" w:cs="Calibri"/>
          <w:sz w:val="32"/>
          <w:szCs w:val="32"/>
        </w:rPr>
      </w:pPr>
    </w:p>
    <w:p w:rsidR="004A0463" w:rsidRPr="00A14BCB" w:rsidRDefault="004A0463" w:rsidP="00023A0B">
      <w:pPr>
        <w:pStyle w:val="Heading1"/>
        <w:spacing w:before="0" w:after="0"/>
        <w:jc w:val="both"/>
        <w:rPr>
          <w:rFonts w:ascii="Calibri" w:hAnsi="Calibri" w:cs="Calibri"/>
        </w:rPr>
      </w:pPr>
      <w:r w:rsidRPr="00A14BCB">
        <w:rPr>
          <w:rFonts w:ascii="Calibri" w:hAnsi="Calibri" w:cs="Calibri"/>
        </w:rPr>
        <w:t>PŘEHLE</w:t>
      </w:r>
      <w:r>
        <w:rPr>
          <w:rFonts w:ascii="Calibri" w:hAnsi="Calibri" w:cs="Calibri"/>
        </w:rPr>
        <w:t>D ODBORNÉ ČINNOSTI</w:t>
      </w:r>
    </w:p>
    <w:p w:rsidR="004A0463" w:rsidRPr="00A14BCB" w:rsidRDefault="004A0463" w:rsidP="00023A0B">
      <w:pPr>
        <w:ind w:left="851" w:hanging="142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4A0463" w:rsidRPr="00A14BCB" w:rsidRDefault="004A0463" w:rsidP="00023A0B">
      <w:pPr>
        <w:pStyle w:val="Heading2"/>
        <w:spacing w:before="0" w:after="0"/>
        <w:jc w:val="both"/>
        <w:rPr>
          <w:rFonts w:ascii="Calibri" w:hAnsi="Calibri" w:cs="Calibri"/>
          <w:i w:val="0"/>
          <w:iCs w:val="0"/>
        </w:rPr>
      </w:pPr>
      <w:r w:rsidRPr="00A14BCB">
        <w:rPr>
          <w:rFonts w:ascii="Calibri" w:hAnsi="Calibri" w:cs="Calibri"/>
          <w:i w:val="0"/>
          <w:iCs w:val="0"/>
        </w:rPr>
        <w:t>Publikační činnost</w:t>
      </w:r>
    </w:p>
    <w:p w:rsidR="004A0463" w:rsidRPr="00A14BCB" w:rsidRDefault="004A0463" w:rsidP="00023A0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A0463" w:rsidRPr="00A14BCB" w:rsidRDefault="004A0463" w:rsidP="00023A0B">
      <w:pPr>
        <w:tabs>
          <w:tab w:val="left" w:pos="1080"/>
        </w:tabs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14BCB">
        <w:rPr>
          <w:rFonts w:ascii="Calibri" w:hAnsi="Calibri" w:cs="Calibri"/>
          <w:b/>
          <w:bCs/>
          <w:i/>
          <w:iCs/>
          <w:sz w:val="24"/>
          <w:szCs w:val="24"/>
        </w:rPr>
        <w:t xml:space="preserve">Disertační nebo habilitační práce </w:t>
      </w:r>
      <w:r w:rsidRPr="00A14BCB">
        <w:rPr>
          <w:rFonts w:ascii="Calibri" w:hAnsi="Calibri" w:cs="Calibri"/>
          <w:i/>
          <w:iCs/>
          <w:sz w:val="24"/>
          <w:szCs w:val="24"/>
        </w:rPr>
        <w:t>(obhájená)</w:t>
      </w:r>
    </w:p>
    <w:p w:rsidR="004A0463" w:rsidRPr="00A14BCB" w:rsidRDefault="004A0463" w:rsidP="00023A0B">
      <w:pPr>
        <w:tabs>
          <w:tab w:val="left" w:pos="1080"/>
        </w:tabs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sz w:val="24"/>
          <w:szCs w:val="24"/>
        </w:rPr>
        <w:t>Disertační práce: Recepce Písně o Nibelunzích a obrozenské epické básnictví (Příklad literární mytizace obrazu dávné minulosti). České Budějovice</w:t>
      </w:r>
      <w:r>
        <w:rPr>
          <w:rFonts w:ascii="Calibri" w:hAnsi="Calibri" w:cs="Calibri"/>
          <w:sz w:val="24"/>
          <w:szCs w:val="24"/>
        </w:rPr>
        <w:t>: FF JCU</w:t>
      </w:r>
      <w:r w:rsidRPr="00A14BCB">
        <w:rPr>
          <w:rFonts w:ascii="Calibri" w:hAnsi="Calibri" w:cs="Calibri"/>
          <w:sz w:val="24"/>
          <w:szCs w:val="24"/>
        </w:rPr>
        <w:t xml:space="preserve"> 2008.</w:t>
      </w:r>
    </w:p>
    <w:p w:rsidR="004A0463" w:rsidRPr="00A14BCB" w:rsidRDefault="004A0463" w:rsidP="00023A0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A0463" w:rsidRPr="00A14BCB" w:rsidRDefault="004A0463" w:rsidP="00023A0B">
      <w:pPr>
        <w:tabs>
          <w:tab w:val="left" w:pos="1080"/>
        </w:tabs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14BCB">
        <w:rPr>
          <w:rFonts w:ascii="Calibri" w:hAnsi="Calibri" w:cs="Calibri"/>
          <w:b/>
          <w:bCs/>
          <w:i/>
          <w:iCs/>
          <w:sz w:val="24"/>
          <w:szCs w:val="24"/>
        </w:rPr>
        <w:t>Kapitola v kolektivní knize</w:t>
      </w:r>
    </w:p>
    <w:p w:rsidR="004A0463" w:rsidRPr="000D3FD2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 w:rsidRPr="000D3FD2">
        <w:rPr>
          <w:rFonts w:ascii="Calibri" w:hAnsi="Calibri" w:cs="Calibri"/>
          <w:sz w:val="24"/>
          <w:szCs w:val="24"/>
        </w:rPr>
        <w:t>Literární obraz slavné minulosti v rané recepci RKZ. Konstituování mýtu národní literatury"; in Tureček, Dalibor a kol.:</w:t>
      </w:r>
      <w:r>
        <w:rPr>
          <w:rFonts w:ascii="Calibri" w:hAnsi="Calibri" w:cs="Calibri"/>
          <w:sz w:val="24"/>
          <w:szCs w:val="24"/>
        </w:rPr>
        <w:t xml:space="preserve"> </w:t>
      </w:r>
      <w:r w:rsidRPr="000D3FD2">
        <w:rPr>
          <w:rFonts w:ascii="Calibri" w:hAnsi="Calibri" w:cs="Calibri"/>
          <w:i/>
          <w:iCs/>
          <w:sz w:val="24"/>
          <w:szCs w:val="24"/>
        </w:rPr>
        <w:t>České literární romantično. Synopticko-pulzační model kulturního jevu</w:t>
      </w:r>
      <w:r>
        <w:rPr>
          <w:rFonts w:ascii="Calibri" w:hAnsi="Calibri" w:cs="Calibri"/>
          <w:sz w:val="24"/>
          <w:szCs w:val="24"/>
        </w:rPr>
        <w:t>. Brno: Host 2012, s. 155–</w:t>
      </w:r>
      <w:r w:rsidRPr="000D3FD2">
        <w:rPr>
          <w:rFonts w:ascii="Calibri" w:hAnsi="Calibri" w:cs="Calibri"/>
          <w:sz w:val="24"/>
          <w:szCs w:val="24"/>
        </w:rPr>
        <w:t>192.</w:t>
      </w:r>
    </w:p>
    <w:p w:rsidR="004A0463" w:rsidRPr="000D3FD2" w:rsidRDefault="004A0463" w:rsidP="00023A0B">
      <w:pPr>
        <w:jc w:val="both"/>
        <w:rPr>
          <w:rFonts w:ascii="Calibri" w:hAnsi="Calibri" w:cs="Calibri"/>
          <w:sz w:val="24"/>
          <w:szCs w:val="24"/>
        </w:rPr>
      </w:pPr>
    </w:p>
    <w:p w:rsidR="004A0463" w:rsidRPr="00A14BCB" w:rsidRDefault="004A0463" w:rsidP="00023A0B">
      <w:pPr>
        <w:pStyle w:val="BodyText"/>
        <w:jc w:val="both"/>
        <w:rPr>
          <w:rFonts w:ascii="Calibri" w:hAnsi="Calibri" w:cs="Calibri"/>
        </w:rPr>
      </w:pPr>
      <w:r w:rsidRPr="00A14BCB">
        <w:rPr>
          <w:rFonts w:ascii="Calibri" w:hAnsi="Calibri" w:cs="Calibri"/>
        </w:rPr>
        <w:t>Studie ve vědeckých (recenzovaných) časopisech a periodických sbornících</w:t>
      </w:r>
    </w:p>
    <w:p w:rsidR="004A0463" w:rsidRPr="00A14BCB" w:rsidRDefault="004A0463" w:rsidP="00023A0B">
      <w:pPr>
        <w:pStyle w:val="BodyText"/>
        <w:numPr>
          <w:ilvl w:val="0"/>
          <w:numId w:val="14"/>
        </w:numPr>
        <w:jc w:val="both"/>
        <w:rPr>
          <w:rFonts w:ascii="Calibri" w:hAnsi="Calibri" w:cs="Calibri"/>
          <w:b w:val="0"/>
          <w:bCs w:val="0"/>
          <w:i w:val="0"/>
          <w:iCs w:val="0"/>
        </w:rPr>
      </w:pPr>
      <w:r w:rsidRPr="00A14BCB">
        <w:rPr>
          <w:rFonts w:ascii="Calibri" w:hAnsi="Calibri" w:cs="Calibri"/>
          <w:b w:val="0"/>
          <w:bCs w:val="0"/>
          <w:i w:val="0"/>
          <w:iCs w:val="0"/>
        </w:rPr>
        <w:t xml:space="preserve">KREJČOVÁ, Iva: Rukopis Královédvorský a ohlas Písně o Nibelunzích. </w:t>
      </w:r>
      <w:r w:rsidRPr="00244AB2">
        <w:rPr>
          <w:rFonts w:ascii="Calibri" w:hAnsi="Calibri" w:cs="Calibri"/>
          <w:b w:val="0"/>
          <w:bCs w:val="0"/>
        </w:rPr>
        <w:t>Česká literatura</w:t>
      </w:r>
      <w:r w:rsidRPr="00A14BCB">
        <w:rPr>
          <w:rFonts w:ascii="Calibri" w:hAnsi="Calibri" w:cs="Calibri"/>
          <w:b w:val="0"/>
          <w:bCs w:val="0"/>
          <w:i w:val="0"/>
          <w:iCs w:val="0"/>
        </w:rPr>
        <w:t xml:space="preserve"> 58, 2010, č. 4, s. 425–443.</w:t>
      </w:r>
    </w:p>
    <w:p w:rsidR="004A0463" w:rsidRPr="00A14BCB" w:rsidRDefault="004A0463" w:rsidP="00023A0B">
      <w:pPr>
        <w:pStyle w:val="BodyText"/>
        <w:numPr>
          <w:ilvl w:val="0"/>
          <w:numId w:val="14"/>
        </w:numPr>
        <w:jc w:val="both"/>
        <w:rPr>
          <w:rFonts w:ascii="Calibri" w:hAnsi="Calibri" w:cs="Calibri"/>
          <w:b w:val="0"/>
          <w:bCs w:val="0"/>
          <w:i w:val="0"/>
          <w:iCs w:val="0"/>
        </w:rPr>
      </w:pPr>
      <w:r w:rsidRPr="00A14BCB">
        <w:rPr>
          <w:rFonts w:ascii="Calibri" w:hAnsi="Calibri" w:cs="Calibri"/>
          <w:b w:val="0"/>
          <w:bCs w:val="0"/>
          <w:i w:val="0"/>
          <w:iCs w:val="0"/>
        </w:rPr>
        <w:t xml:space="preserve">KREJČOVÁ, Iva: Spuren des Nibelungenlieds in Jan Erazim Vocels Přemyslovci (1839), </w:t>
      </w:r>
      <w:r w:rsidRPr="00244AB2">
        <w:rPr>
          <w:rFonts w:ascii="Calibri" w:hAnsi="Calibri" w:cs="Calibri"/>
          <w:b w:val="0"/>
          <w:bCs w:val="0"/>
        </w:rPr>
        <w:t>Germanoslavica. Zeitschrift für germano-slawische Studien</w:t>
      </w:r>
      <w:r>
        <w:rPr>
          <w:rFonts w:ascii="Calibri" w:hAnsi="Calibri" w:cs="Calibri"/>
          <w:b w:val="0"/>
          <w:bCs w:val="0"/>
          <w:i w:val="0"/>
          <w:iCs w:val="0"/>
        </w:rPr>
        <w:t xml:space="preserve"> 22, 2011, č. 1, s. 30–</w:t>
      </w:r>
      <w:r w:rsidRPr="00A14BCB">
        <w:rPr>
          <w:rFonts w:ascii="Calibri" w:hAnsi="Calibri" w:cs="Calibri"/>
          <w:b w:val="0"/>
          <w:bCs w:val="0"/>
          <w:i w:val="0"/>
          <w:iCs w:val="0"/>
        </w:rPr>
        <w:t>46.</w:t>
      </w:r>
    </w:p>
    <w:p w:rsidR="004A0463" w:rsidRPr="000D3FD2" w:rsidRDefault="004A0463" w:rsidP="00023A0B">
      <w:pPr>
        <w:pStyle w:val="BodyText"/>
        <w:jc w:val="both"/>
        <w:rPr>
          <w:rFonts w:ascii="Calibri" w:hAnsi="Calibri" w:cs="Calibri"/>
          <w:b w:val="0"/>
          <w:bCs w:val="0"/>
          <w:i w:val="0"/>
          <w:iCs w:val="0"/>
        </w:rPr>
      </w:pPr>
    </w:p>
    <w:p w:rsidR="004A0463" w:rsidRPr="00A14BCB" w:rsidRDefault="004A0463" w:rsidP="00023A0B">
      <w:pPr>
        <w:pStyle w:val="BodyText"/>
        <w:jc w:val="both"/>
        <w:rPr>
          <w:rFonts w:ascii="Calibri" w:hAnsi="Calibri" w:cs="Calibri"/>
        </w:rPr>
      </w:pPr>
      <w:r w:rsidRPr="00A14BCB">
        <w:rPr>
          <w:rFonts w:ascii="Calibri" w:hAnsi="Calibri" w:cs="Calibri"/>
        </w:rPr>
        <w:t xml:space="preserve">Recenze odborné literatury ve vědeckých časopisech </w:t>
      </w:r>
      <w:r w:rsidRPr="00A14BCB">
        <w:rPr>
          <w:rFonts w:ascii="Calibri" w:hAnsi="Calibri" w:cs="Calibri"/>
          <w:b w:val="0"/>
          <w:bCs w:val="0"/>
        </w:rPr>
        <w:t>(včetně recenzí edic)</w:t>
      </w:r>
    </w:p>
    <w:p w:rsidR="004A0463" w:rsidRPr="00A14BCB" w:rsidRDefault="004A0463" w:rsidP="00023A0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A0463" w:rsidRDefault="004A0463" w:rsidP="00023A0B">
      <w:pPr>
        <w:tabs>
          <w:tab w:val="left" w:pos="1080"/>
        </w:tabs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14BCB">
        <w:rPr>
          <w:rFonts w:ascii="Calibri" w:hAnsi="Calibri" w:cs="Calibri"/>
          <w:b/>
          <w:bCs/>
          <w:i/>
          <w:iCs/>
          <w:sz w:val="24"/>
          <w:szCs w:val="24"/>
        </w:rPr>
        <w:t>Studie v konferenčních a jiných sbornících</w:t>
      </w:r>
    </w:p>
    <w:p w:rsidR="004A0463" w:rsidRPr="00DE5285" w:rsidRDefault="004A0463" w:rsidP="00023A0B">
      <w:pPr>
        <w:pStyle w:val="ListParagraph"/>
        <w:numPr>
          <w:ilvl w:val="0"/>
          <w:numId w:val="16"/>
        </w:numPr>
        <w:tabs>
          <w:tab w:val="left" w:pos="1080"/>
        </w:tabs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caps/>
          <w:sz w:val="24"/>
          <w:szCs w:val="24"/>
        </w:rPr>
        <w:t>Homolová</w:t>
      </w:r>
      <w:r w:rsidRPr="00A14BCB">
        <w:rPr>
          <w:rFonts w:ascii="Calibri" w:hAnsi="Calibri" w:cs="Calibri"/>
          <w:sz w:val="24"/>
          <w:szCs w:val="24"/>
        </w:rPr>
        <w:t xml:space="preserve">, Iva: </w:t>
      </w:r>
      <w:r w:rsidRPr="00DE5285">
        <w:rPr>
          <w:rFonts w:ascii="Calibri" w:hAnsi="Calibri" w:cs="Calibri"/>
          <w:sz w:val="24"/>
          <w:szCs w:val="24"/>
        </w:rPr>
        <w:t>Pojetí času v díle Jana Erazima Vocela Meč a kalich (1843). Tvar 13, 2003, č. 3, s. 5–11.</w:t>
      </w:r>
    </w:p>
    <w:p w:rsidR="004A0463" w:rsidRPr="00A14BCB" w:rsidRDefault="004A0463" w:rsidP="00023A0B">
      <w:pPr>
        <w:pStyle w:val="ListParagraph"/>
        <w:numPr>
          <w:ilvl w:val="0"/>
          <w:numId w:val="16"/>
        </w:numPr>
        <w:tabs>
          <w:tab w:val="left" w:pos="108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caps/>
          <w:sz w:val="24"/>
          <w:szCs w:val="24"/>
        </w:rPr>
        <w:t>Homolová</w:t>
      </w:r>
      <w:r w:rsidRPr="00A14BCB">
        <w:rPr>
          <w:rFonts w:ascii="Calibri" w:hAnsi="Calibri" w:cs="Calibri"/>
          <w:sz w:val="24"/>
          <w:szCs w:val="24"/>
        </w:rPr>
        <w:t>, Iva: Nástin hypotéz k básnické koncepci mýtu v literatuře 19. století německojazyčné provenience. In: Halamová, M. (ed.): Nadnárodní dimenze české národní kultury I. České Budějovice, Nakladatelství Tomáš Halama 2006, s. 19–39.</w:t>
      </w:r>
    </w:p>
    <w:p w:rsidR="004A0463" w:rsidRPr="00A14BCB" w:rsidRDefault="004A0463" w:rsidP="00023A0B">
      <w:pPr>
        <w:pStyle w:val="ListParagraph"/>
        <w:numPr>
          <w:ilvl w:val="0"/>
          <w:numId w:val="16"/>
        </w:numPr>
        <w:tabs>
          <w:tab w:val="left" w:pos="108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sz w:val="24"/>
          <w:szCs w:val="24"/>
        </w:rPr>
        <w:t>KREJČOVÁ, Iva: Mnohoznačnost nedosažitelného. Koncept mýtu u J. Jungmanna. In: Vyčichlo, J., Viktora, V. (eds.), Jeden jazyk naše heslo buď IV. Český romantismus – jiskření a záblesky (Sborník příspěvků z mezinárodní vědecké mezioborové konference konané u příležitosti 170. výročí prvního vydání Máchova Máje). Plzeň 2007, s. 143–153.</w:t>
      </w:r>
    </w:p>
    <w:p w:rsidR="004A0463" w:rsidRPr="00A14BCB" w:rsidRDefault="004A0463" w:rsidP="00023A0B">
      <w:pPr>
        <w:pStyle w:val="ListParagraph"/>
        <w:numPr>
          <w:ilvl w:val="0"/>
          <w:numId w:val="16"/>
        </w:numPr>
        <w:tabs>
          <w:tab w:val="left" w:pos="108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KREJČOVÁ, Iva: </w:t>
      </w:r>
      <w:r w:rsidRPr="00A14BCB">
        <w:rPr>
          <w:rFonts w:ascii="Calibri" w:hAnsi="Calibri" w:cs="Calibri"/>
          <w:sz w:val="24"/>
          <w:szCs w:val="24"/>
        </w:rPr>
        <w:t>Princip víry ve Vocelově Labyrintu slávy</w:t>
      </w:r>
      <w:r>
        <w:rPr>
          <w:rFonts w:ascii="Calibri" w:hAnsi="Calibri" w:cs="Calibri"/>
          <w:sz w:val="24"/>
          <w:szCs w:val="24"/>
        </w:rPr>
        <w:t>. I</w:t>
      </w:r>
      <w:r w:rsidRPr="00A14BCB">
        <w:rPr>
          <w:rFonts w:ascii="Calibri" w:hAnsi="Calibri" w:cs="Calibri"/>
          <w:sz w:val="24"/>
          <w:szCs w:val="24"/>
        </w:rPr>
        <w:t xml:space="preserve">n: Kasperski, E.; Krysowski, O. (eds.): Religie i religijność w literaturze i kulturze romantyzmu. Warszava: Wydział Polonistyki 2008, s. 377–388. </w:t>
      </w:r>
    </w:p>
    <w:p w:rsidR="004A0463" w:rsidRPr="00A14BCB" w:rsidRDefault="004A0463" w:rsidP="00023A0B">
      <w:pPr>
        <w:pStyle w:val="BodyTex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b w:val="0"/>
          <w:bCs w:val="0"/>
          <w:i w:val="0"/>
          <w:iCs w:val="0"/>
        </w:rPr>
      </w:pPr>
      <w:r w:rsidRPr="00A14BCB">
        <w:rPr>
          <w:rFonts w:ascii="Calibri" w:hAnsi="Calibri" w:cs="Calibri"/>
          <w:b w:val="0"/>
          <w:bCs w:val="0"/>
          <w:i w:val="0"/>
          <w:iCs w:val="0"/>
        </w:rPr>
        <w:t>KREJČOVÁ, Iva:</w:t>
      </w:r>
      <w:r w:rsidRPr="00A14BCB">
        <w:rPr>
          <w:rFonts w:ascii="Calibri" w:hAnsi="Calibri" w:cs="Calibri"/>
        </w:rPr>
        <w:t xml:space="preserve"> </w:t>
      </w:r>
      <w:r w:rsidRPr="00A14BCB">
        <w:rPr>
          <w:rFonts w:ascii="Calibri" w:hAnsi="Calibri" w:cs="Calibri"/>
          <w:b w:val="0"/>
          <w:bCs w:val="0"/>
          <w:i w:val="0"/>
          <w:iCs w:val="0"/>
        </w:rPr>
        <w:t>Pojetí času v Meči a kalichu Jana Erazima Vocela</w:t>
      </w:r>
      <w:r>
        <w:rPr>
          <w:rFonts w:ascii="Calibri" w:hAnsi="Calibri" w:cs="Calibri"/>
          <w:b w:val="0"/>
          <w:bCs w:val="0"/>
          <w:i w:val="0"/>
          <w:iCs w:val="0"/>
        </w:rPr>
        <w:t>. I</w:t>
      </w:r>
      <w:r w:rsidRPr="00A14BCB">
        <w:rPr>
          <w:rFonts w:ascii="Calibri" w:hAnsi="Calibri" w:cs="Calibri"/>
          <w:b w:val="0"/>
          <w:bCs w:val="0"/>
          <w:i w:val="0"/>
          <w:iCs w:val="0"/>
        </w:rPr>
        <w:t>n: Stanislava Fedrová, Alice Jedličková (eds.): V Macurových botách: Výběr příspěvků ze studentské literárněvědné konference 2002 –2009, Praha: Ústav pro českou literaturu AV ČR v nakladatelství Akropolis, 2009, s. 320–329.</w:t>
      </w:r>
    </w:p>
    <w:p w:rsidR="004A0463" w:rsidRDefault="004A0463" w:rsidP="00023A0B">
      <w:pPr>
        <w:pStyle w:val="BodyTex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b w:val="0"/>
          <w:bCs w:val="0"/>
          <w:i w:val="0"/>
          <w:iCs w:val="0"/>
        </w:rPr>
      </w:pPr>
      <w:r>
        <w:rPr>
          <w:rFonts w:ascii="Calibri" w:hAnsi="Calibri" w:cs="Calibri"/>
          <w:b w:val="0"/>
          <w:bCs w:val="0"/>
          <w:i w:val="0"/>
          <w:iCs w:val="0"/>
        </w:rPr>
        <w:t>KREJČOVÁ, Iva: Vina a trest ve Vocelově Harfě. In: Peisertová, Lucie</w:t>
      </w:r>
      <w:r w:rsidRPr="00A14BCB">
        <w:rPr>
          <w:rFonts w:ascii="Calibri" w:hAnsi="Calibri" w:cs="Calibri"/>
          <w:b w:val="0"/>
          <w:bCs w:val="0"/>
          <w:i w:val="0"/>
          <w:iCs w:val="0"/>
        </w:rPr>
        <w:t>–Petrbok, Václav –Randák, Jan (eds.): Zločin a trest v české kultuře 19. století. Sborník příspěvků z 30. ročníku sympozia k problematice 19. století, Praha: Academia 2011, s. 261–267.</w:t>
      </w:r>
    </w:p>
    <w:p w:rsidR="004A0463" w:rsidRPr="00A14BCB" w:rsidRDefault="004A0463" w:rsidP="00023A0B">
      <w:pPr>
        <w:pStyle w:val="BodyTex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b w:val="0"/>
          <w:bCs w:val="0"/>
          <w:i w:val="0"/>
          <w:iCs w:val="0"/>
        </w:rPr>
      </w:pPr>
      <w:r>
        <w:rPr>
          <w:rFonts w:ascii="Calibri" w:hAnsi="Calibri" w:cs="Calibri"/>
          <w:b w:val="0"/>
          <w:bCs w:val="0"/>
          <w:i w:val="0"/>
          <w:iCs w:val="0"/>
        </w:rPr>
        <w:t xml:space="preserve">KREJČOVÁ, Iva: </w:t>
      </w:r>
      <w:r w:rsidRPr="00E4135F">
        <w:rPr>
          <w:rFonts w:ascii="Calibri" w:hAnsi="Calibri" w:cs="Calibri"/>
          <w:b w:val="0"/>
          <w:bCs w:val="0"/>
          <w:i w:val="0"/>
          <w:iCs w:val="0"/>
        </w:rPr>
        <w:t xml:space="preserve">Jungmanns Ideal von Nationalliteratur im Kontext der zeitgenössischen deutschen Vorstellungen einer modernen Nationalkultur, </w:t>
      </w:r>
      <w:r>
        <w:rPr>
          <w:rFonts w:ascii="Calibri" w:hAnsi="Calibri" w:cs="Calibri"/>
          <w:b w:val="0"/>
          <w:bCs w:val="0"/>
          <w:i w:val="0"/>
          <w:iCs w:val="0"/>
        </w:rPr>
        <w:t>studie pro sborník z mezinárodní konference</w:t>
      </w:r>
      <w:r w:rsidRPr="00E4135F">
        <w:rPr>
          <w:rFonts w:ascii="Calibri" w:hAnsi="Calibri" w:cs="Calibri"/>
          <w:b w:val="0"/>
          <w:bCs w:val="0"/>
          <w:i w:val="0"/>
          <w:iCs w:val="0"/>
        </w:rPr>
        <w:t xml:space="preserve"> </w:t>
      </w:r>
      <w:r w:rsidRPr="00E4135F">
        <w:rPr>
          <w:rFonts w:ascii="Calibri" w:hAnsi="Calibri" w:cs="Calibri"/>
          <w:b w:val="0"/>
          <w:bCs w:val="0"/>
        </w:rPr>
        <w:t>Romantiker in Prag. Kulturelle Entwicklungen zwischen Austerlitz und Restauration (1800–1820)</w:t>
      </w:r>
      <w:r>
        <w:rPr>
          <w:rFonts w:ascii="Calibri" w:hAnsi="Calibri" w:cs="Calibri"/>
          <w:b w:val="0"/>
          <w:bCs w:val="0"/>
          <w:i w:val="0"/>
          <w:iCs w:val="0"/>
        </w:rPr>
        <w:t xml:space="preserve"> (momentálně v lektorském řízení)</w:t>
      </w:r>
      <w:r w:rsidRPr="00E4135F">
        <w:rPr>
          <w:rFonts w:ascii="Calibri" w:hAnsi="Calibri" w:cs="Calibri"/>
          <w:b w:val="0"/>
          <w:bCs w:val="0"/>
          <w:i w:val="0"/>
          <w:iCs w:val="0"/>
        </w:rPr>
        <w:t>.</w:t>
      </w:r>
    </w:p>
    <w:p w:rsidR="004A0463" w:rsidRPr="00A14BCB" w:rsidRDefault="004A0463" w:rsidP="00023A0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A0463" w:rsidRPr="00A14BCB" w:rsidRDefault="004A0463" w:rsidP="00023A0B">
      <w:pPr>
        <w:pStyle w:val="BodyText"/>
        <w:jc w:val="both"/>
        <w:rPr>
          <w:rFonts w:ascii="Calibri" w:hAnsi="Calibri" w:cs="Calibri"/>
          <w:b w:val="0"/>
          <w:bCs w:val="0"/>
          <w:i w:val="0"/>
          <w:iCs w:val="0"/>
        </w:rPr>
      </w:pPr>
      <w:r w:rsidRPr="00A14BCB">
        <w:rPr>
          <w:rFonts w:ascii="Calibri" w:hAnsi="Calibri" w:cs="Calibri"/>
        </w:rPr>
        <w:t>Redakce odborné publikace</w:t>
      </w:r>
    </w:p>
    <w:p w:rsidR="004A0463" w:rsidRPr="00A14BCB" w:rsidRDefault="004A0463" w:rsidP="00023A0B">
      <w:pPr>
        <w:pStyle w:val="ListParagraph"/>
        <w:numPr>
          <w:ilvl w:val="0"/>
          <w:numId w:val="11"/>
        </w:numPr>
        <w:tabs>
          <w:tab w:val="left" w:pos="108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sz w:val="24"/>
          <w:szCs w:val="24"/>
        </w:rPr>
        <w:t xml:space="preserve">KREJČOVÁ, Iva, HRDINA, Martin, PÍPOVÁ, Kateřina (eds.): </w:t>
      </w:r>
      <w:r w:rsidRPr="00A14BCB">
        <w:rPr>
          <w:rFonts w:ascii="Calibri" w:hAnsi="Calibri" w:cs="Calibri"/>
          <w:i/>
          <w:iCs/>
          <w:sz w:val="24"/>
          <w:szCs w:val="24"/>
        </w:rPr>
        <w:t xml:space="preserve">Text mezi literaturami. </w:t>
      </w:r>
      <w:r w:rsidRPr="00A14BCB">
        <w:rPr>
          <w:rFonts w:ascii="Calibri" w:hAnsi="Calibri" w:cs="Calibri"/>
          <w:sz w:val="24"/>
          <w:szCs w:val="24"/>
        </w:rPr>
        <w:t xml:space="preserve">České Budějovice: Tomáš Halama 2007, 160 s. </w:t>
      </w:r>
    </w:p>
    <w:p w:rsidR="004A0463" w:rsidRPr="00A14BCB" w:rsidRDefault="004A0463" w:rsidP="00023A0B">
      <w:pPr>
        <w:tabs>
          <w:tab w:val="left" w:pos="108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A0463" w:rsidRPr="00A14BCB" w:rsidRDefault="004A0463" w:rsidP="00023A0B">
      <w:pPr>
        <w:tabs>
          <w:tab w:val="left" w:pos="1080"/>
        </w:tabs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14BCB">
        <w:rPr>
          <w:rFonts w:ascii="Calibri" w:hAnsi="Calibri" w:cs="Calibri"/>
          <w:b/>
          <w:bCs/>
          <w:i/>
          <w:iCs/>
          <w:sz w:val="24"/>
          <w:szCs w:val="24"/>
        </w:rPr>
        <w:t>Odborná sdělení</w:t>
      </w:r>
    </w:p>
    <w:p w:rsidR="004A0463" w:rsidRPr="00A14BCB" w:rsidRDefault="004A0463" w:rsidP="000D3FD2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Style w:val="Emphasis"/>
          <w:rFonts w:ascii="Calibri" w:hAnsi="Calibri" w:cs="Calibri"/>
          <w:i w:val="0"/>
          <w:iCs w:val="0"/>
          <w:sz w:val="24"/>
          <w:szCs w:val="24"/>
        </w:rPr>
      </w:pPr>
      <w:r w:rsidRPr="00A14BCB">
        <w:rPr>
          <w:rFonts w:ascii="Calibri" w:hAnsi="Calibri" w:cs="Calibri"/>
          <w:sz w:val="24"/>
          <w:szCs w:val="24"/>
        </w:rPr>
        <w:t>KREJČOVÁ, Iva</w:t>
      </w:r>
      <w:r w:rsidRPr="00A14BCB"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: Romantické dialogy. </w:t>
      </w:r>
      <w:r w:rsidRPr="00244AB2">
        <w:rPr>
          <w:rStyle w:val="Emphasis"/>
          <w:rFonts w:ascii="Calibri" w:hAnsi="Calibri" w:cs="Calibri"/>
          <w:sz w:val="24"/>
          <w:szCs w:val="24"/>
        </w:rPr>
        <w:t>Česká literatura</w:t>
      </w:r>
      <w:r w:rsidRPr="00A14BCB"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 54, 2006, č. 5, s. 150–151.</w:t>
      </w:r>
    </w:p>
    <w:p w:rsidR="004A0463" w:rsidRPr="00A14BCB" w:rsidRDefault="004A0463" w:rsidP="000D3FD2">
      <w:pPr>
        <w:tabs>
          <w:tab w:val="left" w:pos="1080"/>
        </w:tabs>
        <w:ind w:left="720" w:hanging="360"/>
        <w:jc w:val="both"/>
        <w:rPr>
          <w:rStyle w:val="Emphasis"/>
          <w:rFonts w:ascii="Calibri" w:hAnsi="Calibri" w:cs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2) </w:t>
      </w:r>
      <w:r w:rsidRPr="00A14BCB">
        <w:rPr>
          <w:rFonts w:ascii="Calibri" w:hAnsi="Calibri" w:cs="Calibri"/>
          <w:sz w:val="24"/>
          <w:szCs w:val="24"/>
        </w:rPr>
        <w:t>KREJČOVÁ, Iva</w:t>
      </w:r>
      <w:r w:rsidRPr="00A14BCB">
        <w:rPr>
          <w:rStyle w:val="Emphasis"/>
          <w:rFonts w:ascii="Calibri" w:hAnsi="Calibri" w:cs="Calibri"/>
          <w:i w:val="0"/>
          <w:iCs w:val="0"/>
          <w:sz w:val="24"/>
          <w:szCs w:val="24"/>
        </w:rPr>
        <w:t>:</w:t>
      </w:r>
      <w:r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 Paradigma národní literatury v česko-ruském kulturním kontextu. </w:t>
      </w:r>
      <w:r w:rsidRPr="000D3FD2">
        <w:rPr>
          <w:rStyle w:val="Emphasis"/>
          <w:rFonts w:ascii="Calibri" w:hAnsi="Calibri" w:cs="Calibri"/>
          <w:sz w:val="24"/>
          <w:szCs w:val="24"/>
        </w:rPr>
        <w:t>Česká literatura</w:t>
      </w:r>
      <w:r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 61, 2013, č. 1. s. 115–123.</w:t>
      </w:r>
    </w:p>
    <w:p w:rsidR="004A0463" w:rsidRDefault="004A0463" w:rsidP="00023A0B">
      <w:pPr>
        <w:tabs>
          <w:tab w:val="left" w:pos="1080"/>
        </w:tabs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4A0463" w:rsidRPr="00A14BCB" w:rsidRDefault="004A0463" w:rsidP="00023A0B">
      <w:pPr>
        <w:tabs>
          <w:tab w:val="left" w:pos="1080"/>
        </w:tabs>
        <w:jc w:val="both"/>
        <w:rPr>
          <w:rStyle w:val="Emphasis"/>
          <w:rFonts w:ascii="Calibri" w:hAnsi="Calibri" w:cs="Calibri"/>
          <w:i w:val="0"/>
          <w:iCs w:val="0"/>
          <w:sz w:val="24"/>
          <w:szCs w:val="24"/>
        </w:rPr>
      </w:pPr>
      <w:r w:rsidRPr="00A14BCB">
        <w:rPr>
          <w:rFonts w:ascii="Calibri" w:hAnsi="Calibri" w:cs="Calibri"/>
          <w:b/>
          <w:bCs/>
          <w:i/>
          <w:iCs/>
          <w:sz w:val="24"/>
          <w:szCs w:val="24"/>
        </w:rPr>
        <w:t>Literární kritika</w:t>
      </w:r>
    </w:p>
    <w:p w:rsidR="004A0463" w:rsidRPr="00A14BCB" w:rsidRDefault="004A0463" w:rsidP="00023A0B">
      <w:pPr>
        <w:tabs>
          <w:tab w:val="left" w:pos="1080"/>
        </w:tabs>
        <w:jc w:val="both"/>
        <w:rPr>
          <w:rStyle w:val="Emphasis"/>
          <w:rFonts w:ascii="Calibri" w:hAnsi="Calibri" w:cs="Calibri"/>
          <w:i w:val="0"/>
          <w:iCs w:val="0"/>
          <w:sz w:val="24"/>
          <w:szCs w:val="24"/>
        </w:rPr>
      </w:pPr>
    </w:p>
    <w:p w:rsidR="004A0463" w:rsidRPr="00A14BCB" w:rsidRDefault="004A0463" w:rsidP="00023A0B">
      <w:pPr>
        <w:pStyle w:val="Heading2"/>
        <w:spacing w:before="0" w:after="0"/>
        <w:jc w:val="both"/>
        <w:rPr>
          <w:rFonts w:ascii="Calibri" w:hAnsi="Calibri" w:cs="Calibri"/>
          <w:b w:val="0"/>
          <w:bCs w:val="0"/>
          <w:i w:val="0"/>
          <w:iCs w:val="0"/>
        </w:rPr>
      </w:pPr>
      <w:r w:rsidRPr="00A14BCB">
        <w:rPr>
          <w:rFonts w:ascii="Calibri" w:hAnsi="Calibri" w:cs="Calibri"/>
          <w:i w:val="0"/>
          <w:iCs w:val="0"/>
        </w:rPr>
        <w:t xml:space="preserve">Referáty na konferencích </w:t>
      </w:r>
      <w:r w:rsidRPr="00A14BCB">
        <w:rPr>
          <w:rFonts w:ascii="Calibri" w:hAnsi="Calibri" w:cs="Calibri"/>
          <w:b w:val="0"/>
          <w:bCs w:val="0"/>
          <w:i w:val="0"/>
          <w:iCs w:val="0"/>
        </w:rPr>
        <w:t>(publikované i nepublikované)</w:t>
      </w:r>
    </w:p>
    <w:p w:rsidR="004A0463" w:rsidRPr="00A14BCB" w:rsidRDefault="004A0463" w:rsidP="00E4135F">
      <w:pPr>
        <w:pStyle w:val="ListParagraph"/>
        <w:numPr>
          <w:ilvl w:val="0"/>
          <w:numId w:val="18"/>
        </w:numPr>
        <w:tabs>
          <w:tab w:val="left" w:pos="1080"/>
        </w:tabs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caps/>
          <w:sz w:val="24"/>
          <w:szCs w:val="24"/>
        </w:rPr>
        <w:t>Krejčová</w:t>
      </w:r>
      <w:r w:rsidRPr="00A14BCB">
        <w:rPr>
          <w:rFonts w:ascii="Calibri" w:hAnsi="Calibri" w:cs="Calibri"/>
          <w:sz w:val="24"/>
          <w:szCs w:val="24"/>
        </w:rPr>
        <w:t>, Iva</w:t>
      </w:r>
      <w:r>
        <w:rPr>
          <w:rFonts w:ascii="Calibri" w:hAnsi="Calibri" w:cs="Calibri"/>
          <w:sz w:val="24"/>
          <w:szCs w:val="24"/>
        </w:rPr>
        <w:t>:</w:t>
      </w:r>
      <w:r w:rsidRPr="00A14BCB">
        <w:rPr>
          <w:rFonts w:ascii="Calibri" w:hAnsi="Calibri" w:cs="Calibri"/>
          <w:sz w:val="24"/>
          <w:szCs w:val="24"/>
        </w:rPr>
        <w:t xml:space="preserve"> </w:t>
      </w:r>
      <w:r w:rsidRPr="00244AB2">
        <w:rPr>
          <w:rFonts w:ascii="Calibri" w:hAnsi="Calibri" w:cs="Calibri"/>
          <w:i/>
          <w:iCs/>
          <w:sz w:val="24"/>
          <w:szCs w:val="24"/>
        </w:rPr>
        <w:t>Mnohoznačnost nedosažitelného. Koncept mýtu u J. Jungmanna</w:t>
      </w:r>
      <w:r w:rsidRPr="00A14BCB">
        <w:rPr>
          <w:rFonts w:ascii="Calibri" w:hAnsi="Calibri" w:cs="Calibri"/>
          <w:sz w:val="24"/>
          <w:szCs w:val="24"/>
        </w:rPr>
        <w:t xml:space="preserve">. Mezinárodní vědecká mezioborová konference v Radnicích u příležitosti 170. výročí prvního vydání Máchova Máje </w:t>
      </w:r>
      <w:r w:rsidRPr="00A14BCB">
        <w:rPr>
          <w:rFonts w:ascii="Calibri" w:hAnsi="Calibri" w:cs="Calibri"/>
          <w:i/>
          <w:iCs/>
          <w:sz w:val="24"/>
          <w:szCs w:val="24"/>
        </w:rPr>
        <w:t>Jeden jazyk naše heslo buď IV. Český romantismus – jiskření a záblesky</w:t>
      </w:r>
      <w:r>
        <w:rPr>
          <w:rFonts w:ascii="Calibri" w:hAnsi="Calibri" w:cs="Calibri"/>
          <w:sz w:val="24"/>
          <w:szCs w:val="24"/>
        </w:rPr>
        <w:t xml:space="preserve"> v r. </w:t>
      </w:r>
      <w:r w:rsidRPr="00A14BCB">
        <w:rPr>
          <w:rFonts w:ascii="Calibri" w:hAnsi="Calibri" w:cs="Calibri"/>
          <w:sz w:val="24"/>
          <w:szCs w:val="24"/>
        </w:rPr>
        <w:t>2006.</w:t>
      </w:r>
    </w:p>
    <w:p w:rsidR="004A0463" w:rsidRDefault="004A0463" w:rsidP="00023A0B">
      <w:pPr>
        <w:pStyle w:val="ListParagraph"/>
        <w:numPr>
          <w:ilvl w:val="0"/>
          <w:numId w:val="18"/>
        </w:numPr>
        <w:tabs>
          <w:tab w:val="left" w:pos="1080"/>
        </w:tabs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sz w:val="24"/>
          <w:szCs w:val="24"/>
        </w:rPr>
        <w:t>KREJČOVÁ, Iva:</w:t>
      </w:r>
      <w:r>
        <w:rPr>
          <w:rFonts w:ascii="Calibri" w:hAnsi="Calibri" w:cs="Calibri"/>
          <w:sz w:val="24"/>
          <w:szCs w:val="24"/>
        </w:rPr>
        <w:t xml:space="preserve"> </w:t>
      </w:r>
      <w:r w:rsidRPr="00244AB2">
        <w:rPr>
          <w:rFonts w:ascii="Calibri" w:hAnsi="Calibri" w:cs="Calibri"/>
          <w:i/>
          <w:iCs/>
          <w:sz w:val="24"/>
          <w:szCs w:val="24"/>
        </w:rPr>
        <w:t>Princip víry ve Vocelově Labyrintu slávy.</w:t>
      </w:r>
      <w:r w:rsidRPr="00A14BC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Mezinárodní vědecká konference </w:t>
      </w:r>
      <w:r w:rsidRPr="00A14BCB">
        <w:rPr>
          <w:rFonts w:ascii="Calibri" w:hAnsi="Calibri" w:cs="Calibri"/>
          <w:sz w:val="24"/>
          <w:szCs w:val="24"/>
        </w:rPr>
        <w:t xml:space="preserve">ve Varšavě </w:t>
      </w:r>
      <w:r w:rsidRPr="0023303D">
        <w:rPr>
          <w:rFonts w:ascii="Calibri" w:hAnsi="Calibri" w:cs="Calibri"/>
          <w:i/>
          <w:iCs/>
          <w:sz w:val="24"/>
          <w:szCs w:val="24"/>
        </w:rPr>
        <w:t>Religie i religijność w literaturze i kulturze romantyzmu</w:t>
      </w:r>
      <w:r>
        <w:rPr>
          <w:rFonts w:ascii="Calibri" w:hAnsi="Calibri" w:cs="Calibri"/>
          <w:i/>
          <w:iCs/>
          <w:sz w:val="24"/>
          <w:szCs w:val="24"/>
        </w:rPr>
        <w:t xml:space="preserve"> v</w:t>
      </w:r>
      <w:r>
        <w:rPr>
          <w:rFonts w:ascii="Calibri" w:hAnsi="Calibri" w:cs="Calibri"/>
          <w:sz w:val="24"/>
          <w:szCs w:val="24"/>
        </w:rPr>
        <w:t xml:space="preserve"> r.</w:t>
      </w:r>
      <w:r w:rsidRPr="00A14BCB">
        <w:rPr>
          <w:rFonts w:ascii="Calibri" w:hAnsi="Calibri" w:cs="Calibri"/>
          <w:sz w:val="24"/>
          <w:szCs w:val="24"/>
        </w:rPr>
        <w:t xml:space="preserve"> 2007</w:t>
      </w:r>
      <w:r>
        <w:rPr>
          <w:rFonts w:ascii="Calibri" w:hAnsi="Calibri" w:cs="Calibri"/>
          <w:sz w:val="24"/>
          <w:szCs w:val="24"/>
        </w:rPr>
        <w:t>.</w:t>
      </w:r>
    </w:p>
    <w:p w:rsidR="004A0463" w:rsidRDefault="004A0463" w:rsidP="00023A0B">
      <w:pPr>
        <w:pStyle w:val="ListParagraph"/>
        <w:numPr>
          <w:ilvl w:val="0"/>
          <w:numId w:val="18"/>
        </w:numPr>
        <w:tabs>
          <w:tab w:val="left" w:pos="1080"/>
        </w:tabs>
        <w:jc w:val="both"/>
        <w:rPr>
          <w:rFonts w:ascii="Calibri" w:hAnsi="Calibri" w:cs="Calibri"/>
          <w:sz w:val="24"/>
          <w:szCs w:val="24"/>
        </w:rPr>
      </w:pPr>
      <w:r w:rsidRPr="00114678">
        <w:rPr>
          <w:rFonts w:ascii="Calibri" w:hAnsi="Calibri" w:cs="Calibri"/>
          <w:caps/>
          <w:sz w:val="24"/>
          <w:szCs w:val="24"/>
        </w:rPr>
        <w:t>Krejčová</w:t>
      </w:r>
      <w:r>
        <w:rPr>
          <w:rFonts w:ascii="Calibri" w:hAnsi="Calibri" w:cs="Calibri"/>
          <w:sz w:val="24"/>
          <w:szCs w:val="24"/>
        </w:rPr>
        <w:t xml:space="preserve">, Iva: </w:t>
      </w:r>
      <w:r w:rsidRPr="00244AB2">
        <w:rPr>
          <w:rFonts w:ascii="Calibri" w:hAnsi="Calibri" w:cs="Calibri"/>
          <w:i/>
          <w:iCs/>
          <w:sz w:val="24"/>
          <w:szCs w:val="24"/>
        </w:rPr>
        <w:t>Mezi Nibelungy a Rukopisy</w:t>
      </w:r>
      <w:r>
        <w:rPr>
          <w:rFonts w:ascii="Calibri" w:hAnsi="Calibri" w:cs="Calibri"/>
          <w:sz w:val="24"/>
          <w:szCs w:val="24"/>
        </w:rPr>
        <w:t>. Mezinárodní vědecká konference Romantismus v dějinách české literatury, 3. – 6. září 2008 v Bořeticích.</w:t>
      </w:r>
    </w:p>
    <w:p w:rsidR="004A0463" w:rsidRPr="00444E11" w:rsidRDefault="004A0463" w:rsidP="00023A0B">
      <w:pPr>
        <w:pStyle w:val="ListParagraph"/>
        <w:numPr>
          <w:ilvl w:val="0"/>
          <w:numId w:val="18"/>
        </w:numPr>
        <w:tabs>
          <w:tab w:val="left" w:pos="1080"/>
        </w:tabs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caps/>
          <w:sz w:val="24"/>
          <w:szCs w:val="24"/>
        </w:rPr>
        <w:t>Krejčová</w:t>
      </w:r>
      <w:r w:rsidRPr="00A14BCB">
        <w:rPr>
          <w:rFonts w:ascii="Calibri" w:hAnsi="Calibri" w:cs="Calibri"/>
          <w:sz w:val="24"/>
          <w:szCs w:val="24"/>
        </w:rPr>
        <w:t xml:space="preserve">, Iva: </w:t>
      </w:r>
      <w:r w:rsidRPr="00244AB2">
        <w:rPr>
          <w:rFonts w:ascii="Calibri" w:hAnsi="Calibri" w:cs="Calibri"/>
          <w:i/>
          <w:iCs/>
          <w:sz w:val="24"/>
          <w:szCs w:val="24"/>
        </w:rPr>
        <w:t>Daniel Sloboda a kulturní styky východní Moravy s Čechami a Slovenskem</w:t>
      </w:r>
      <w:r>
        <w:rPr>
          <w:rFonts w:ascii="Calibri" w:hAnsi="Calibri" w:cs="Calibri"/>
          <w:sz w:val="24"/>
          <w:szCs w:val="24"/>
        </w:rPr>
        <w:t xml:space="preserve">. </w:t>
      </w:r>
      <w:r w:rsidRPr="00A14BCB">
        <w:rPr>
          <w:rFonts w:ascii="Calibri" w:hAnsi="Calibri" w:cs="Calibri"/>
          <w:sz w:val="24"/>
          <w:szCs w:val="24"/>
        </w:rPr>
        <w:t>Mezinárodní vědecká konference</w:t>
      </w:r>
      <w:r>
        <w:rPr>
          <w:rFonts w:ascii="Calibri" w:hAnsi="Calibri" w:cs="Calibri"/>
          <w:sz w:val="24"/>
          <w:szCs w:val="24"/>
        </w:rPr>
        <w:t xml:space="preserve">. </w:t>
      </w:r>
      <w:r w:rsidRPr="00A14BCB">
        <w:rPr>
          <w:rFonts w:ascii="Calibri" w:hAnsi="Calibri" w:cs="Calibri"/>
          <w:sz w:val="24"/>
          <w:szCs w:val="24"/>
        </w:rPr>
        <w:t>Morava na rozhraní epoc</w:t>
      </w:r>
      <w:r>
        <w:rPr>
          <w:rFonts w:ascii="Calibri" w:hAnsi="Calibri" w:cs="Calibri"/>
          <w:sz w:val="24"/>
          <w:szCs w:val="24"/>
        </w:rPr>
        <w:t xml:space="preserve">h. </w:t>
      </w:r>
      <w:r w:rsidRPr="00A14BCB">
        <w:rPr>
          <w:rFonts w:ascii="Calibri" w:hAnsi="Calibri" w:cs="Calibri"/>
          <w:sz w:val="24"/>
          <w:szCs w:val="24"/>
        </w:rPr>
        <w:t xml:space="preserve">Jan Ohéral a společnost ve druhé třetině 19. </w:t>
      </w:r>
      <w:r>
        <w:rPr>
          <w:rFonts w:ascii="Calibri" w:hAnsi="Calibri" w:cs="Calibri"/>
          <w:sz w:val="24"/>
          <w:szCs w:val="24"/>
        </w:rPr>
        <w:t>s</w:t>
      </w:r>
      <w:r w:rsidRPr="00A14BCB">
        <w:rPr>
          <w:rFonts w:ascii="Calibri" w:hAnsi="Calibri" w:cs="Calibri"/>
          <w:sz w:val="24"/>
          <w:szCs w:val="24"/>
        </w:rPr>
        <w:t>toletí</w:t>
      </w:r>
      <w:r w:rsidRPr="00444E11">
        <w:rPr>
          <w:rFonts w:ascii="Calibri" w:hAnsi="Calibri" w:cs="Calibri"/>
          <w:sz w:val="24"/>
          <w:szCs w:val="24"/>
        </w:rPr>
        <w:t>. 20.–21. září 2010 ve Zlíně.</w:t>
      </w:r>
    </w:p>
    <w:p w:rsidR="004A0463" w:rsidRDefault="004A0463" w:rsidP="00023A0B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65" w:afterAutospacing="0" w:line="234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caps/>
        </w:rPr>
        <w:t xml:space="preserve">             </w:t>
      </w:r>
      <w:r w:rsidRPr="00444E11">
        <w:rPr>
          <w:rFonts w:ascii="Calibri" w:hAnsi="Calibri" w:cs="Calibri"/>
          <w:caps/>
        </w:rPr>
        <w:t>Krejčová</w:t>
      </w:r>
      <w:r w:rsidRPr="00444E11">
        <w:rPr>
          <w:rFonts w:ascii="Calibri" w:hAnsi="Calibri" w:cs="Calibri"/>
        </w:rPr>
        <w:t>, Iva</w:t>
      </w:r>
      <w:r>
        <w:rPr>
          <w:rStyle w:val="Strong"/>
          <w:rFonts w:ascii="Calibri" w:hAnsi="Calibri" w:cs="Calibri"/>
          <w:b w:val="0"/>
          <w:bCs w:val="0"/>
        </w:rPr>
        <w:t xml:space="preserve">: </w:t>
      </w:r>
      <w:r w:rsidRPr="00244AB2">
        <w:rPr>
          <w:rStyle w:val="Strong"/>
          <w:rFonts w:ascii="Calibri" w:hAnsi="Calibri" w:cs="Calibri"/>
          <w:b w:val="0"/>
          <w:bCs w:val="0"/>
          <w:i/>
          <w:iCs/>
        </w:rPr>
        <w:t>Erbenova Kytice a její kořeny v evropské literatuře. K 200. výročí narození básníka</w:t>
      </w:r>
      <w:r w:rsidRPr="00444E11">
        <w:rPr>
          <w:rStyle w:val="Strong"/>
          <w:rFonts w:ascii="Calibri" w:hAnsi="Calibri" w:cs="Calibri"/>
          <w:b w:val="0"/>
          <w:bCs w:val="0"/>
        </w:rPr>
        <w:t>.</w:t>
      </w:r>
      <w:r w:rsidRPr="00444E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Pr="00444E11">
        <w:rPr>
          <w:rFonts w:ascii="Calibri" w:hAnsi="Calibri" w:cs="Calibri"/>
        </w:rPr>
        <w:t>Spolu s dr. Daliborem Dobiášem</w:t>
      </w:r>
      <w:r>
        <w:rPr>
          <w:rFonts w:ascii="Calibri" w:hAnsi="Calibri" w:cs="Calibri"/>
        </w:rPr>
        <w:t>) pražská přednáška dne</w:t>
      </w:r>
      <w:r w:rsidRPr="00444E11">
        <w:rPr>
          <w:rFonts w:ascii="Calibri" w:hAnsi="Calibri" w:cs="Calibri"/>
        </w:rPr>
        <w:t xml:space="preserve"> 7.</w:t>
      </w:r>
      <w:r>
        <w:rPr>
          <w:rFonts w:ascii="Calibri" w:hAnsi="Calibri" w:cs="Calibri"/>
        </w:rPr>
        <w:t xml:space="preserve"> </w:t>
      </w:r>
      <w:r w:rsidRPr="00444E11">
        <w:rPr>
          <w:rFonts w:ascii="Calibri" w:hAnsi="Calibri" w:cs="Calibri"/>
        </w:rPr>
        <w:t>11.</w:t>
      </w:r>
      <w:r>
        <w:rPr>
          <w:rFonts w:ascii="Calibri" w:hAnsi="Calibri" w:cs="Calibri"/>
        </w:rPr>
        <w:t xml:space="preserve"> 2011</w:t>
      </w:r>
      <w:r w:rsidRPr="00444E11">
        <w:rPr>
          <w:rFonts w:ascii="Calibri" w:hAnsi="Calibri" w:cs="Calibri"/>
        </w:rPr>
        <w:t>, Úst</w:t>
      </w:r>
      <w:r>
        <w:rPr>
          <w:rFonts w:ascii="Calibri" w:hAnsi="Calibri" w:cs="Calibri"/>
        </w:rPr>
        <w:t xml:space="preserve">av pro českou literaturu AV ČR v rámci </w:t>
      </w:r>
      <w:r w:rsidRPr="00244AB2">
        <w:rPr>
          <w:rFonts w:ascii="Calibri" w:hAnsi="Calibri" w:cs="Calibri"/>
          <w:i/>
          <w:iCs/>
        </w:rPr>
        <w:t>Týdne vědy a techniky</w:t>
      </w:r>
      <w:r>
        <w:rPr>
          <w:rFonts w:ascii="Calibri" w:hAnsi="Calibri" w:cs="Calibri"/>
        </w:rPr>
        <w:t>.</w:t>
      </w:r>
    </w:p>
    <w:p w:rsidR="004A0463" w:rsidRPr="00A14BCB" w:rsidRDefault="004A0463" w:rsidP="00E4135F">
      <w:pPr>
        <w:pStyle w:val="NormalWeb"/>
        <w:numPr>
          <w:ilvl w:val="0"/>
          <w:numId w:val="18"/>
        </w:numPr>
        <w:shd w:val="clear" w:color="auto" w:fill="FFFFFF"/>
        <w:spacing w:after="65" w:line="234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caps/>
        </w:rPr>
        <w:t xml:space="preserve">                </w:t>
      </w:r>
      <w:r w:rsidRPr="000D3FD2">
        <w:rPr>
          <w:rFonts w:ascii="Calibri" w:hAnsi="Calibri" w:cs="Calibri"/>
          <w:caps/>
        </w:rPr>
        <w:t>Krejčová</w:t>
      </w:r>
      <w:r>
        <w:rPr>
          <w:rFonts w:ascii="Calibri" w:hAnsi="Calibri" w:cs="Calibri"/>
        </w:rPr>
        <w:t xml:space="preserve">, Iva: </w:t>
      </w:r>
      <w:r w:rsidRPr="000D3FD2">
        <w:rPr>
          <w:rFonts w:ascii="Calibri" w:hAnsi="Calibri" w:cs="Calibri"/>
        </w:rPr>
        <w:t>Jungmanns Ideal von Nationalliteratur im Kontext der zeitgenössischen deutschen Vorstellungen einer modernen Nationalkultur</w:t>
      </w:r>
      <w:r>
        <w:rPr>
          <w:rFonts w:ascii="Calibri" w:hAnsi="Calibri" w:cs="Calibri"/>
        </w:rPr>
        <w:t xml:space="preserve">, referát na mezinárodní konferenci Romantiker in Prag. </w:t>
      </w:r>
      <w:r w:rsidRPr="00E4135F">
        <w:rPr>
          <w:rFonts w:ascii="Calibri" w:hAnsi="Calibri" w:cs="Calibri"/>
        </w:rPr>
        <w:t>Kulturelle Entwicklungen zwischen Austerlitz und Restauration (1800–1820)</w:t>
      </w:r>
      <w:r>
        <w:rPr>
          <w:rFonts w:ascii="Calibri" w:hAnsi="Calibri" w:cs="Calibri"/>
        </w:rPr>
        <w:t>.</w:t>
      </w:r>
    </w:p>
    <w:p w:rsidR="004A0463" w:rsidRPr="00A14BCB" w:rsidRDefault="004A0463" w:rsidP="00023A0B">
      <w:pPr>
        <w:tabs>
          <w:tab w:val="left" w:pos="1080"/>
        </w:tabs>
        <w:jc w:val="both"/>
        <w:rPr>
          <w:rFonts w:ascii="Calibri" w:hAnsi="Calibri" w:cs="Calibri"/>
          <w:sz w:val="24"/>
          <w:szCs w:val="24"/>
        </w:rPr>
      </w:pPr>
    </w:p>
    <w:p w:rsidR="004A0463" w:rsidRDefault="004A0463" w:rsidP="00023A0B">
      <w:pPr>
        <w:pStyle w:val="Heading2"/>
        <w:spacing w:before="0" w:after="0"/>
        <w:jc w:val="both"/>
        <w:rPr>
          <w:rFonts w:ascii="Calibri" w:hAnsi="Calibri" w:cs="Calibri"/>
          <w:i w:val="0"/>
          <w:iCs w:val="0"/>
        </w:rPr>
      </w:pPr>
      <w:r w:rsidRPr="00A14BCB">
        <w:rPr>
          <w:rFonts w:ascii="Calibri" w:hAnsi="Calibri" w:cs="Calibri"/>
          <w:i w:val="0"/>
          <w:iCs w:val="0"/>
        </w:rPr>
        <w:t>Spolupráce na kolektivních dílech</w:t>
      </w:r>
    </w:p>
    <w:p w:rsidR="004A0463" w:rsidRPr="00A30B14" w:rsidRDefault="004A0463" w:rsidP="00A30B14">
      <w:pPr>
        <w:pStyle w:val="BodyText"/>
        <w:jc w:val="both"/>
        <w:rPr>
          <w:rFonts w:ascii="Calibri" w:hAnsi="Calibri" w:cs="Calibri"/>
          <w:b w:val="0"/>
          <w:bCs w:val="0"/>
          <w:i w:val="0"/>
          <w:iCs w:val="0"/>
        </w:rPr>
      </w:pPr>
      <w:r w:rsidRPr="00A30B14">
        <w:rPr>
          <w:rFonts w:ascii="Calibri" w:hAnsi="Calibri" w:cs="Calibri"/>
          <w:b w:val="0"/>
          <w:bCs w:val="0"/>
          <w:i w:val="0"/>
          <w:iCs w:val="0"/>
        </w:rPr>
        <w:t xml:space="preserve">1) </w:t>
      </w:r>
      <w:r>
        <w:rPr>
          <w:rFonts w:ascii="Calibri" w:hAnsi="Calibri" w:cs="Calibri"/>
          <w:b w:val="0"/>
          <w:bCs w:val="0"/>
          <w:i w:val="0"/>
          <w:iCs w:val="0"/>
        </w:rPr>
        <w:t xml:space="preserve">Kapitola </w:t>
      </w:r>
      <w:r w:rsidRPr="00A30B14">
        <w:rPr>
          <w:rFonts w:ascii="Calibri" w:hAnsi="Calibri" w:cs="Calibri"/>
          <w:b w:val="0"/>
          <w:bCs w:val="0"/>
        </w:rPr>
        <w:t>O pramennou hodnotu Rukopisů královédvorského a zelenohorského (1840 – 1853)</w:t>
      </w:r>
      <w:r>
        <w:rPr>
          <w:rFonts w:ascii="Calibri" w:hAnsi="Calibri" w:cs="Calibri"/>
          <w:b w:val="0"/>
          <w:bCs w:val="0"/>
          <w:i w:val="0"/>
          <w:iCs w:val="0"/>
        </w:rPr>
        <w:t xml:space="preserve"> a příprava textů k období 1840–1853 (spolupráce na překladu německých studií, komentář a vysvětlivky k textům k období 1840–1853), in: </w:t>
      </w:r>
      <w:r w:rsidRPr="00A30B14">
        <w:rPr>
          <w:rFonts w:ascii="Calibri" w:hAnsi="Calibri" w:cs="Calibri"/>
          <w:b w:val="0"/>
          <w:bCs w:val="0"/>
          <w:i w:val="0"/>
          <w:iCs w:val="0"/>
        </w:rPr>
        <w:t xml:space="preserve">Rukopisy královédvorský a zelenohorský a česká věda I (1817 – 1885). Soubor studií s komentovanou antologií textů. Napsali a k vydání připravili </w:t>
      </w:r>
      <w:smartTag w:uri="urn:schemas-microsoft-com:office:smarttags" w:element="PersonName">
        <w:r w:rsidRPr="00A30B14">
          <w:rPr>
            <w:rFonts w:ascii="Calibri" w:hAnsi="Calibri" w:cs="Calibri"/>
            <w:b w:val="0"/>
            <w:bCs w:val="0"/>
            <w:i w:val="0"/>
            <w:iCs w:val="0"/>
          </w:rPr>
          <w:t>Dalibor Dobiáš</w:t>
        </w:r>
      </w:smartTag>
      <w:r w:rsidRPr="00A30B14">
        <w:rPr>
          <w:rFonts w:ascii="Calibri" w:hAnsi="Calibri" w:cs="Calibri"/>
          <w:b w:val="0"/>
          <w:bCs w:val="0"/>
          <w:i w:val="0"/>
          <w:iCs w:val="0"/>
        </w:rPr>
        <w:t xml:space="preserve">, Michal Fránek, </w:t>
      </w:r>
      <w:smartTag w:uri="urn:schemas-microsoft-com:office:smarttags" w:element="PersonName">
        <w:r w:rsidRPr="00A30B14">
          <w:rPr>
            <w:rFonts w:ascii="Calibri" w:hAnsi="Calibri" w:cs="Calibri"/>
            <w:b w:val="0"/>
            <w:bCs w:val="0"/>
            <w:i w:val="0"/>
            <w:iCs w:val="0"/>
          </w:rPr>
          <w:t>Martin Hrdina</w:t>
        </w:r>
      </w:smartTag>
      <w:r w:rsidRPr="00A30B14">
        <w:rPr>
          <w:rFonts w:ascii="Calibri" w:hAnsi="Calibri" w:cs="Calibri"/>
          <w:b w:val="0"/>
          <w:bCs w:val="0"/>
          <w:i w:val="0"/>
          <w:iCs w:val="0"/>
        </w:rPr>
        <w:t>, Iva Krejčová, Kateřina Piorecká. 778 stran strojopisu (cca 1500 normostran).</w:t>
      </w:r>
    </w:p>
    <w:p w:rsidR="004A0463" w:rsidRPr="00A14BCB" w:rsidRDefault="004A0463" w:rsidP="00A30B14">
      <w:pPr>
        <w:pStyle w:val="ListParagraph"/>
        <w:numPr>
          <w:ilvl w:val="0"/>
          <w:numId w:val="20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sz w:val="24"/>
          <w:szCs w:val="24"/>
        </w:rPr>
        <w:t>Vytvoření otevřeného badatelského prostředí pro kramářské tisky (od 2009–</w:t>
      </w:r>
      <w:r>
        <w:rPr>
          <w:rFonts w:ascii="Calibri" w:hAnsi="Calibri" w:cs="Calibri"/>
          <w:sz w:val="24"/>
          <w:szCs w:val="24"/>
        </w:rPr>
        <w:t xml:space="preserve">2010, tvorba </w:t>
      </w:r>
      <w:r w:rsidRPr="00A14BCB">
        <w:rPr>
          <w:rFonts w:ascii="Calibri" w:hAnsi="Calibri" w:cs="Calibri"/>
          <w:sz w:val="24"/>
          <w:szCs w:val="24"/>
        </w:rPr>
        <w:t>katalogizačních záznamů kramářských tisků pro internetovou databázi)</w:t>
      </w:r>
    </w:p>
    <w:p w:rsidR="004A0463" w:rsidRPr="00A14BCB" w:rsidRDefault="004A0463" w:rsidP="00023A0B">
      <w:pPr>
        <w:pStyle w:val="ListParagraph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sz w:val="24"/>
          <w:szCs w:val="24"/>
        </w:rPr>
        <w:t>Máchovské dramatizace, In: Tureček, D.; Faktorová, V.: KHM 1810–2010: Dvě století české kultury s Máchou. Katalog k výstavě v letohrádku Hvězda 29. 6. – 31. 10. 2010, s. 134–135.</w:t>
      </w:r>
    </w:p>
    <w:p w:rsidR="004A0463" w:rsidRDefault="004A0463" w:rsidP="00023A0B">
      <w:pPr>
        <w:pStyle w:val="Heading2"/>
        <w:spacing w:before="0" w:after="0"/>
        <w:jc w:val="both"/>
        <w:rPr>
          <w:rFonts w:ascii="Calibri" w:hAnsi="Calibri" w:cs="Calibri"/>
          <w:i w:val="0"/>
          <w:iCs w:val="0"/>
        </w:rPr>
      </w:pPr>
    </w:p>
    <w:p w:rsidR="004A0463" w:rsidRPr="00A14BCB" w:rsidRDefault="004A0463" w:rsidP="00023A0B">
      <w:pPr>
        <w:pStyle w:val="Heading2"/>
        <w:spacing w:before="0" w:after="0"/>
        <w:jc w:val="both"/>
        <w:rPr>
          <w:rFonts w:ascii="Calibri" w:hAnsi="Calibri" w:cs="Calibri"/>
          <w:b w:val="0"/>
          <w:bCs w:val="0"/>
          <w:i w:val="0"/>
          <w:iCs w:val="0"/>
        </w:rPr>
      </w:pPr>
      <w:r w:rsidRPr="00A14BCB">
        <w:rPr>
          <w:rFonts w:ascii="Calibri" w:hAnsi="Calibri" w:cs="Calibri"/>
          <w:i w:val="0"/>
          <w:iCs w:val="0"/>
        </w:rPr>
        <w:t xml:space="preserve">Ohlasy vědecké práce </w:t>
      </w:r>
      <w:r w:rsidRPr="00A14BCB">
        <w:rPr>
          <w:rFonts w:ascii="Calibri" w:hAnsi="Calibri" w:cs="Calibri"/>
          <w:b w:val="0"/>
          <w:bCs w:val="0"/>
          <w:i w:val="0"/>
          <w:iCs w:val="0"/>
        </w:rPr>
        <w:t>(recenze, citace, polemiky, ocenění)</w:t>
      </w:r>
    </w:p>
    <w:p w:rsidR="004A0463" w:rsidRDefault="004A0463" w:rsidP="00023A0B">
      <w:pPr>
        <w:tabs>
          <w:tab w:val="left" w:pos="1080"/>
        </w:tabs>
        <w:jc w:val="both"/>
        <w:rPr>
          <w:rStyle w:val="Emphasis"/>
          <w:rFonts w:ascii="Calibri" w:hAnsi="Calibri" w:cs="Calibri"/>
          <w:i w:val="0"/>
          <w:iCs w:val="0"/>
          <w:sz w:val="24"/>
          <w:szCs w:val="24"/>
        </w:rPr>
      </w:pPr>
      <w:r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2003 Cena Vladimíra Macury ze dne </w:t>
      </w:r>
      <w:r w:rsidRPr="00DE5285">
        <w:rPr>
          <w:rStyle w:val="Emphasis"/>
          <w:rFonts w:ascii="Calibri" w:hAnsi="Calibri" w:cs="Calibri"/>
          <w:i w:val="0"/>
          <w:iCs w:val="0"/>
          <w:sz w:val="24"/>
          <w:szCs w:val="24"/>
        </w:rPr>
        <w:t>14. května 2003</w:t>
      </w:r>
      <w:r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 na</w:t>
      </w:r>
      <w:r w:rsidRPr="00DE5285"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Calibri" w:hAnsi="Calibri" w:cs="Calibri"/>
          <w:i w:val="0"/>
          <w:iCs w:val="0"/>
          <w:sz w:val="24"/>
          <w:szCs w:val="24"/>
        </w:rPr>
        <w:t>celostátní studentské literárněvědné konferenci  „</w:t>
      </w:r>
      <w:r w:rsidRPr="00DE5285">
        <w:rPr>
          <w:rStyle w:val="Emphasis"/>
          <w:rFonts w:ascii="Calibri" w:hAnsi="Calibri" w:cs="Calibri"/>
          <w:i w:val="0"/>
          <w:iCs w:val="0"/>
          <w:sz w:val="24"/>
          <w:szCs w:val="24"/>
        </w:rPr>
        <w:t>Vteřina a dějiny, zastavení a trvání. Tematizovaný a kon</w:t>
      </w:r>
      <w:r>
        <w:rPr>
          <w:rStyle w:val="Emphasis"/>
          <w:rFonts w:ascii="Calibri" w:hAnsi="Calibri" w:cs="Calibri"/>
          <w:i w:val="0"/>
          <w:iCs w:val="0"/>
          <w:sz w:val="24"/>
          <w:szCs w:val="24"/>
        </w:rPr>
        <w:t>strukční čas v české literatuře“</w:t>
      </w:r>
      <w:r w:rsidRPr="00DE5285">
        <w:rPr>
          <w:rStyle w:val="Emphasis"/>
          <w:rFonts w:ascii="Calibri" w:hAnsi="Calibri" w:cs="Calibri"/>
          <w:i w:val="0"/>
          <w:iCs w:val="0"/>
          <w:sz w:val="24"/>
          <w:szCs w:val="24"/>
        </w:rPr>
        <w:t>.</w:t>
      </w:r>
    </w:p>
    <w:p w:rsidR="004A0463" w:rsidRDefault="004A0463" w:rsidP="00023A0B">
      <w:pPr>
        <w:tabs>
          <w:tab w:val="left" w:pos="1080"/>
        </w:tabs>
        <w:jc w:val="both"/>
        <w:rPr>
          <w:rStyle w:val="Emphasis"/>
          <w:rFonts w:ascii="Calibri" w:hAnsi="Calibri" w:cs="Calibri"/>
          <w:i w:val="0"/>
          <w:iCs w:val="0"/>
          <w:sz w:val="24"/>
          <w:szCs w:val="24"/>
        </w:rPr>
      </w:pPr>
    </w:p>
    <w:p w:rsidR="004A0463" w:rsidRPr="00A14BCB" w:rsidRDefault="004A0463" w:rsidP="00023A0B">
      <w:pPr>
        <w:tabs>
          <w:tab w:val="left" w:pos="1080"/>
        </w:tabs>
        <w:jc w:val="both"/>
        <w:rPr>
          <w:rStyle w:val="Emphasis"/>
          <w:rFonts w:ascii="Calibri" w:hAnsi="Calibri" w:cs="Calibri"/>
          <w:i w:val="0"/>
          <w:iCs w:val="0"/>
          <w:sz w:val="24"/>
          <w:szCs w:val="24"/>
        </w:rPr>
      </w:pPr>
      <w:r w:rsidRPr="00600A3B">
        <w:rPr>
          <w:rStyle w:val="Emphasis"/>
          <w:rFonts w:ascii="Calibri" w:hAnsi="Calibri" w:cs="Calibri"/>
          <w:b/>
          <w:bCs/>
          <w:i w:val="0"/>
          <w:iCs w:val="0"/>
          <w:sz w:val="24"/>
          <w:szCs w:val="24"/>
        </w:rPr>
        <w:t>Citace čl. v ČL 2010:</w:t>
      </w:r>
      <w:r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 Tureček, Dalibor: „Máchova báseň Čech“,</w:t>
      </w:r>
      <w:r w:rsidRPr="00114678"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 </w:t>
      </w:r>
      <w:r w:rsidRPr="00114678">
        <w:rPr>
          <w:rStyle w:val="Emphasis"/>
          <w:rFonts w:ascii="Calibri" w:hAnsi="Calibri" w:cs="Calibri"/>
          <w:sz w:val="24"/>
          <w:szCs w:val="24"/>
        </w:rPr>
        <w:t>Česká literatura</w:t>
      </w:r>
      <w:r>
        <w:rPr>
          <w:rStyle w:val="Emphasis"/>
          <w:rFonts w:ascii="Calibri" w:hAnsi="Calibri" w:cs="Calibri"/>
          <w:i w:val="0"/>
          <w:iCs w:val="0"/>
          <w:sz w:val="24"/>
          <w:szCs w:val="24"/>
        </w:rPr>
        <w:t xml:space="preserve"> 59, 2011, č. 4, s. 501–</w:t>
      </w:r>
      <w:r w:rsidRPr="00114678">
        <w:rPr>
          <w:rStyle w:val="Emphasis"/>
          <w:rFonts w:ascii="Calibri" w:hAnsi="Calibri" w:cs="Calibri"/>
          <w:i w:val="0"/>
          <w:iCs w:val="0"/>
          <w:sz w:val="24"/>
          <w:szCs w:val="24"/>
        </w:rPr>
        <w:t>527</w:t>
      </w:r>
    </w:p>
    <w:p w:rsidR="004A0463" w:rsidRDefault="004A0463" w:rsidP="00297B08">
      <w:pPr>
        <w:jc w:val="both"/>
        <w:rPr>
          <w:rFonts w:ascii="Calibri" w:hAnsi="Calibri" w:cs="Calibri"/>
          <w:sz w:val="24"/>
          <w:szCs w:val="24"/>
        </w:rPr>
      </w:pPr>
    </w:p>
    <w:p w:rsidR="004A0463" w:rsidRPr="00177BB5" w:rsidRDefault="004A0463" w:rsidP="00177BB5">
      <w:pPr>
        <w:jc w:val="both"/>
        <w:rPr>
          <w:rFonts w:ascii="Calibri" w:hAnsi="Calibri" w:cs="Calibri"/>
          <w:sz w:val="24"/>
          <w:szCs w:val="24"/>
        </w:rPr>
      </w:pPr>
      <w:r w:rsidRPr="00600A3B">
        <w:rPr>
          <w:rFonts w:ascii="Calibri" w:hAnsi="Calibri" w:cs="Calibri"/>
          <w:b/>
          <w:bCs/>
          <w:sz w:val="24"/>
          <w:szCs w:val="24"/>
        </w:rPr>
        <w:t>Citace čl. v ČL 2010:</w:t>
      </w:r>
      <w:r>
        <w:rPr>
          <w:rFonts w:ascii="Calibri" w:hAnsi="Calibri" w:cs="Calibri"/>
          <w:sz w:val="24"/>
          <w:szCs w:val="24"/>
        </w:rPr>
        <w:t xml:space="preserve"> David L. Cooper: </w:t>
      </w:r>
      <w:r w:rsidRPr="00177BB5">
        <w:rPr>
          <w:rFonts w:ascii="Calibri" w:hAnsi="Calibri" w:cs="Calibri"/>
          <w:sz w:val="24"/>
          <w:szCs w:val="24"/>
        </w:rPr>
        <w:t xml:space="preserve">Padělky jako romantická </w:t>
      </w:r>
    </w:p>
    <w:p w:rsidR="004A0463" w:rsidRDefault="004A0463" w:rsidP="00177BB5">
      <w:pPr>
        <w:jc w:val="both"/>
        <w:rPr>
          <w:rFonts w:ascii="Calibri" w:hAnsi="Calibri" w:cs="Calibri"/>
          <w:sz w:val="24"/>
          <w:szCs w:val="24"/>
        </w:rPr>
      </w:pPr>
      <w:r w:rsidRPr="00177BB5">
        <w:rPr>
          <w:rFonts w:ascii="Calibri" w:hAnsi="Calibri" w:cs="Calibri"/>
          <w:sz w:val="24"/>
          <w:szCs w:val="24"/>
        </w:rPr>
        <w:t>forma autorství</w:t>
      </w:r>
      <w:r>
        <w:rPr>
          <w:rFonts w:ascii="Calibri" w:hAnsi="Calibri" w:cs="Calibri"/>
          <w:sz w:val="24"/>
          <w:szCs w:val="24"/>
        </w:rPr>
        <w:t>. R</w:t>
      </w:r>
      <w:r w:rsidRPr="00177BB5">
        <w:rPr>
          <w:rFonts w:ascii="Calibri" w:hAnsi="Calibri" w:cs="Calibri"/>
          <w:sz w:val="24"/>
          <w:szCs w:val="24"/>
        </w:rPr>
        <w:t>ukopisy královédvorský a zelenohorský ze srovnávací perspektivy</w:t>
      </w:r>
      <w:r>
        <w:rPr>
          <w:rFonts w:ascii="Calibri" w:hAnsi="Calibri" w:cs="Calibri"/>
          <w:sz w:val="24"/>
          <w:szCs w:val="24"/>
        </w:rPr>
        <w:t xml:space="preserve">, </w:t>
      </w:r>
      <w:r w:rsidRPr="00177BB5">
        <w:rPr>
          <w:rFonts w:ascii="Calibri" w:hAnsi="Calibri" w:cs="Calibri"/>
          <w:i/>
          <w:iCs/>
          <w:sz w:val="24"/>
          <w:szCs w:val="24"/>
        </w:rPr>
        <w:t>Česká literatura</w:t>
      </w:r>
      <w:r>
        <w:rPr>
          <w:rFonts w:ascii="Calibri" w:hAnsi="Calibri" w:cs="Calibri"/>
          <w:sz w:val="24"/>
          <w:szCs w:val="24"/>
        </w:rPr>
        <w:t xml:space="preserve"> 60, 2012, č. 1, s. 26–44.</w:t>
      </w:r>
    </w:p>
    <w:p w:rsidR="004A0463" w:rsidRPr="00177BB5" w:rsidRDefault="004A0463" w:rsidP="00177BB5">
      <w:pPr>
        <w:jc w:val="both"/>
        <w:rPr>
          <w:rFonts w:ascii="Calibri" w:hAnsi="Calibri" w:cs="Calibri"/>
          <w:sz w:val="24"/>
          <w:szCs w:val="24"/>
        </w:rPr>
      </w:pPr>
    </w:p>
    <w:p w:rsidR="004A0463" w:rsidRPr="00177BB5" w:rsidRDefault="004A0463" w:rsidP="00297B08">
      <w:pPr>
        <w:jc w:val="both"/>
        <w:rPr>
          <w:rFonts w:ascii="Calibri" w:hAnsi="Calibri" w:cs="Calibri"/>
          <w:sz w:val="24"/>
          <w:szCs w:val="24"/>
        </w:rPr>
      </w:pPr>
      <w:r w:rsidRPr="00600A3B">
        <w:rPr>
          <w:rFonts w:ascii="Calibri" w:hAnsi="Calibri" w:cs="Calibri"/>
          <w:b/>
          <w:bCs/>
          <w:sz w:val="24"/>
          <w:szCs w:val="24"/>
        </w:rPr>
        <w:t>Citace čl. v ČL 2010: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Syno</w:t>
      </w:r>
      <w:r w:rsidRPr="00177BB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pticko-pulzační model českého literárního romantismu. </w:t>
      </w:r>
      <w:r w:rsidRPr="00177BB5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World Literature Studies</w:t>
      </w:r>
      <w:r w:rsidRPr="00177BB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3, 2011, č. 1, s. 25-38.</w:t>
      </w:r>
    </w:p>
    <w:p w:rsidR="004A0463" w:rsidRDefault="004A0463" w:rsidP="00177BB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A0463" w:rsidRPr="00600A3B" w:rsidRDefault="004A0463" w:rsidP="00177BB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00A3B">
        <w:rPr>
          <w:rFonts w:ascii="Calibri" w:hAnsi="Calibri" w:cs="Calibri"/>
          <w:b/>
          <w:bCs/>
          <w:sz w:val="24"/>
          <w:szCs w:val="24"/>
        </w:rPr>
        <w:t xml:space="preserve">Recenze na kol. monografii </w:t>
      </w:r>
      <w:r w:rsidRPr="00600A3B">
        <w:rPr>
          <w:rFonts w:ascii="Calibri" w:hAnsi="Calibri" w:cs="Calibri"/>
          <w:b/>
          <w:bCs/>
          <w:i/>
          <w:iCs/>
          <w:sz w:val="24"/>
          <w:szCs w:val="24"/>
        </w:rPr>
        <w:t>Literární romantično</w:t>
      </w:r>
      <w:r w:rsidRPr="00600A3B">
        <w:rPr>
          <w:rFonts w:ascii="Calibri" w:hAnsi="Calibri" w:cs="Calibri"/>
          <w:b/>
          <w:bCs/>
          <w:sz w:val="24"/>
          <w:szCs w:val="24"/>
        </w:rPr>
        <w:t xml:space="preserve"> (Brno, Host 2012):</w:t>
      </w:r>
    </w:p>
    <w:p w:rsidR="004A0463" w:rsidRPr="00177BB5" w:rsidRDefault="004A0463" w:rsidP="00177BB5">
      <w:pPr>
        <w:jc w:val="both"/>
        <w:rPr>
          <w:rFonts w:ascii="Calibri" w:hAnsi="Calibri" w:cs="Calibri"/>
          <w:sz w:val="24"/>
          <w:szCs w:val="24"/>
        </w:rPr>
      </w:pPr>
      <w:r w:rsidRPr="00177BB5">
        <w:rPr>
          <w:rFonts w:ascii="Calibri" w:hAnsi="Calibri" w:cs="Calibri"/>
          <w:sz w:val="24"/>
          <w:szCs w:val="24"/>
        </w:rPr>
        <w:t>Daniela Poláková, A2, 25/2012</w:t>
      </w:r>
    </w:p>
    <w:p w:rsidR="004A0463" w:rsidRDefault="004A0463" w:rsidP="00177BB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Richard Změlík: </w:t>
      </w:r>
      <w:r w:rsidRPr="00177BB5">
        <w:rPr>
          <w:rFonts w:ascii="Calibri" w:hAnsi="Calibri" w:cs="Calibri"/>
          <w:sz w:val="24"/>
          <w:szCs w:val="24"/>
        </w:rPr>
        <w:t xml:space="preserve">Český </w:t>
      </w:r>
      <w:r>
        <w:rPr>
          <w:rFonts w:ascii="Calibri" w:hAnsi="Calibri" w:cs="Calibri"/>
          <w:sz w:val="24"/>
          <w:szCs w:val="24"/>
        </w:rPr>
        <w:t>romantismus v nové perspektivě</w:t>
      </w:r>
      <w:r w:rsidRPr="00177BB5">
        <w:rPr>
          <w:rFonts w:ascii="Calibri" w:hAnsi="Calibri" w:cs="Calibri"/>
          <w:sz w:val="24"/>
          <w:szCs w:val="24"/>
        </w:rPr>
        <w:t>, Host, 2/2013</w:t>
      </w:r>
    </w:p>
    <w:p w:rsidR="004A0463" w:rsidRDefault="004A0463" w:rsidP="00177BB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Lukáš Borovička: </w:t>
      </w:r>
      <w:r w:rsidRPr="00177BB5">
        <w:rPr>
          <w:rFonts w:ascii="Calibri" w:hAnsi="Calibri" w:cs="Calibri"/>
          <w:color w:val="000000"/>
          <w:sz w:val="24"/>
          <w:szCs w:val="24"/>
          <w:shd w:val="clear" w:color="auto" w:fill="F5F5F5"/>
        </w:rPr>
        <w:t>Nový model českého romantismu?</w:t>
      </w:r>
      <w:r>
        <w:rPr>
          <w:rFonts w:ascii="Calibri" w:hAnsi="Calibri" w:cs="Calibri"/>
          <w:color w:val="000000"/>
          <w:sz w:val="24"/>
          <w:szCs w:val="24"/>
          <w:shd w:val="clear" w:color="auto" w:fill="F5F5F5"/>
        </w:rPr>
        <w:t>, T</w:t>
      </w:r>
      <w:r w:rsidRPr="00177BB5">
        <w:rPr>
          <w:rFonts w:ascii="Calibri" w:hAnsi="Calibri" w:cs="Calibri"/>
          <w:color w:val="000000"/>
          <w:sz w:val="24"/>
          <w:szCs w:val="24"/>
          <w:shd w:val="clear" w:color="auto" w:fill="F5F5F5"/>
        </w:rPr>
        <w:t>var</w:t>
      </w:r>
      <w:r w:rsidRPr="00177BB5">
        <w:rPr>
          <w:rFonts w:ascii="Calibri" w:hAnsi="Calibri" w:cs="Calibri"/>
          <w:sz w:val="24"/>
          <w:szCs w:val="24"/>
        </w:rPr>
        <w:t xml:space="preserve"> Roč. 24, 2013, č. 5, 7. 3., s. 21</w:t>
      </w:r>
      <w:r>
        <w:rPr>
          <w:rFonts w:ascii="Calibri" w:hAnsi="Calibri" w:cs="Calibri"/>
          <w:sz w:val="24"/>
          <w:szCs w:val="24"/>
        </w:rPr>
        <w:t>.</w:t>
      </w:r>
    </w:p>
    <w:p w:rsidR="004A0463" w:rsidRPr="00177BB5" w:rsidRDefault="004A0463" w:rsidP="00177BB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Lucie Malá: Institut pro studium české literatury, web </w:t>
      </w:r>
      <w:r>
        <w:rPr>
          <w:rFonts w:ascii="DejaVuSerifCondensed" w:eastAsia="DejaVuSerifCondensed" w:cs="DejaVuSerifCondensed"/>
          <w:sz w:val="22"/>
          <w:szCs w:val="22"/>
        </w:rPr>
        <w:t xml:space="preserve">21. 08. 2013, odkaz: </w:t>
      </w:r>
      <w:hyperlink r:id="rId7" w:history="1">
        <w:r>
          <w:rPr>
            <w:rStyle w:val="Hyperlink"/>
          </w:rPr>
          <w:t>http://www.ipsl.cz/index.php?id=358&amp;menu=echa&amp;sub=echa&amp;str=echo.php</w:t>
        </w:r>
      </w:hyperlink>
    </w:p>
    <w:p w:rsidR="004A0463" w:rsidRPr="00A14BCB" w:rsidRDefault="004A0463" w:rsidP="00023A0B">
      <w:pPr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Třikrát ke knize literární romantično, ČL 4/2013: Zdeněk Hrbata, </w:t>
      </w:r>
      <w:smartTag w:uri="urn:schemas-microsoft-com:office:smarttags" w:element="PersonName">
        <w:r>
          <w:rPr>
            <w:rFonts w:ascii="Calibri" w:hAnsi="Calibri" w:cs="Calibri"/>
            <w:sz w:val="24"/>
            <w:szCs w:val="24"/>
          </w:rPr>
          <w:t>Michal Charypar</w:t>
        </w:r>
      </w:smartTag>
      <w:r>
        <w:rPr>
          <w:rFonts w:ascii="Calibri" w:hAnsi="Calibri" w:cs="Calibri"/>
          <w:sz w:val="24"/>
          <w:szCs w:val="24"/>
        </w:rPr>
        <w:t>, Peter Deutschmann</w:t>
      </w:r>
      <w:r w:rsidRPr="00A14BCB">
        <w:rPr>
          <w:rFonts w:ascii="Calibri" w:hAnsi="Calibri" w:cs="Calibri"/>
          <w:sz w:val="24"/>
          <w:szCs w:val="24"/>
        </w:rPr>
        <w:br w:type="page"/>
      </w:r>
    </w:p>
    <w:p w:rsidR="004A0463" w:rsidRPr="00A14BCB" w:rsidRDefault="004A0463" w:rsidP="00023A0B">
      <w:pPr>
        <w:pStyle w:val="Heading2"/>
        <w:spacing w:before="0" w:after="0"/>
        <w:jc w:val="both"/>
        <w:rPr>
          <w:rFonts w:ascii="Calibri" w:hAnsi="Calibri" w:cs="Calibri"/>
          <w:i w:val="0"/>
          <w:iCs w:val="0"/>
        </w:rPr>
      </w:pPr>
      <w:r w:rsidRPr="00A14BCB">
        <w:rPr>
          <w:rFonts w:ascii="Calibri" w:hAnsi="Calibri" w:cs="Calibri"/>
          <w:i w:val="0"/>
          <w:iCs w:val="0"/>
        </w:rPr>
        <w:t>Pedagogická činnost</w:t>
      </w:r>
    </w:p>
    <w:p w:rsidR="004A0463" w:rsidRPr="00A14BCB" w:rsidRDefault="004A0463" w:rsidP="00023A0B">
      <w:pPr>
        <w:jc w:val="both"/>
        <w:rPr>
          <w:rFonts w:ascii="Calibri" w:hAnsi="Calibri" w:cs="Calibri"/>
          <w:sz w:val="24"/>
          <w:szCs w:val="24"/>
        </w:rPr>
      </w:pPr>
    </w:p>
    <w:p w:rsidR="004A0463" w:rsidRPr="0023303D" w:rsidRDefault="004A0463" w:rsidP="00023A0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3303D">
        <w:rPr>
          <w:rFonts w:ascii="Calibri" w:hAnsi="Calibri" w:cs="Calibri"/>
          <w:b/>
          <w:bCs/>
          <w:sz w:val="24"/>
          <w:szCs w:val="24"/>
        </w:rPr>
        <w:t>Pedagogická a Filozofická fakulta Jihočeské univerzity v Českých Budějovicích</w:t>
      </w:r>
    </w:p>
    <w:p w:rsidR="004A0463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ZS 2005/2006 Literatura 1. poloviny 19. století. Interpretační seminář I. (2 semináře týdně)</w:t>
      </w:r>
    </w:p>
    <w:p w:rsidR="004A0463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LS 2005/2006 Literatura 2. poloviny 19. století. Interpretační seminář II. (2 semináře týdně)</w:t>
      </w:r>
    </w:p>
    <w:p w:rsidR="004A0463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ZS 2006/2007 Literatura 1. poloviny 19. století. Interpretační seminář I. (2 semináře týdně)</w:t>
      </w:r>
    </w:p>
    <w:p w:rsidR="004A0463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LS 2006/2007 Literatura 2. poloviny 19. století. Interpretační seminář II.(2 semináře týdně)</w:t>
      </w:r>
    </w:p>
    <w:p w:rsidR="004A0463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ZS 2007/2008 Literatura1. poloviny 19. století. Interpretační seminář I. (2 semináře týdně)</w:t>
      </w:r>
    </w:p>
    <w:p w:rsidR="004A0463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LS 2007/2008 Literatura2. poloviny 19. století. Interpretační seminář II. (2 semináře týdně)</w:t>
      </w:r>
    </w:p>
    <w:p w:rsidR="004A0463" w:rsidRDefault="004A0463" w:rsidP="00023A0B">
      <w:pPr>
        <w:jc w:val="both"/>
        <w:rPr>
          <w:rFonts w:ascii="Calibri" w:hAnsi="Calibri" w:cs="Calibri"/>
          <w:sz w:val="24"/>
          <w:szCs w:val="24"/>
        </w:rPr>
      </w:pPr>
    </w:p>
    <w:p w:rsidR="004A0463" w:rsidRDefault="004A0463" w:rsidP="00023A0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10C5B">
        <w:rPr>
          <w:rFonts w:ascii="Calibri" w:hAnsi="Calibri" w:cs="Calibri"/>
          <w:b/>
          <w:bCs/>
          <w:sz w:val="24"/>
          <w:szCs w:val="24"/>
        </w:rPr>
        <w:t>Pedagogická fakulta Univerzity Karlovy v</w:t>
      </w:r>
      <w:r>
        <w:rPr>
          <w:rFonts w:ascii="Calibri" w:hAnsi="Calibri" w:cs="Calibri"/>
          <w:b/>
          <w:bCs/>
          <w:sz w:val="24"/>
          <w:szCs w:val="24"/>
        </w:rPr>
        <w:t> </w:t>
      </w:r>
      <w:r w:rsidRPr="00210C5B">
        <w:rPr>
          <w:rFonts w:ascii="Calibri" w:hAnsi="Calibri" w:cs="Calibri"/>
          <w:b/>
          <w:bCs/>
          <w:sz w:val="24"/>
          <w:szCs w:val="24"/>
        </w:rPr>
        <w:t>Praze</w:t>
      </w:r>
    </w:p>
    <w:p w:rsidR="004A0463" w:rsidRPr="00210C5B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 w:rsidRPr="00210C5B">
        <w:rPr>
          <w:rFonts w:ascii="Calibri" w:hAnsi="Calibri" w:cs="Calibri"/>
          <w:sz w:val="24"/>
          <w:szCs w:val="24"/>
        </w:rPr>
        <w:t>ZS 2008/2009 Lite</w:t>
      </w:r>
      <w:r>
        <w:rPr>
          <w:rFonts w:ascii="Calibri" w:hAnsi="Calibri" w:cs="Calibri"/>
          <w:sz w:val="24"/>
          <w:szCs w:val="24"/>
        </w:rPr>
        <w:t>rárněhistorický proseminář I. (2</w:t>
      </w:r>
      <w:r w:rsidRPr="00210C5B">
        <w:rPr>
          <w:rFonts w:ascii="Calibri" w:hAnsi="Calibri" w:cs="Calibri"/>
          <w:sz w:val="24"/>
          <w:szCs w:val="24"/>
        </w:rPr>
        <w:t xml:space="preserve"> semináře týdně)</w:t>
      </w:r>
    </w:p>
    <w:p w:rsidR="004A0463" w:rsidRPr="00210C5B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 w:rsidRPr="00210C5B">
        <w:rPr>
          <w:rFonts w:ascii="Calibri" w:hAnsi="Calibri" w:cs="Calibri"/>
          <w:sz w:val="24"/>
          <w:szCs w:val="24"/>
        </w:rPr>
        <w:t>LS 2008/2009 Literárněhistorický proseminář I</w:t>
      </w:r>
      <w:r>
        <w:rPr>
          <w:rFonts w:ascii="Calibri" w:hAnsi="Calibri" w:cs="Calibri"/>
          <w:sz w:val="24"/>
          <w:szCs w:val="24"/>
        </w:rPr>
        <w:t>I. (2</w:t>
      </w:r>
      <w:r w:rsidRPr="00210C5B">
        <w:rPr>
          <w:rFonts w:ascii="Calibri" w:hAnsi="Calibri" w:cs="Calibri"/>
          <w:sz w:val="24"/>
          <w:szCs w:val="24"/>
        </w:rPr>
        <w:t xml:space="preserve"> semináře týdně)</w:t>
      </w:r>
    </w:p>
    <w:p w:rsidR="004A0463" w:rsidRPr="00210C5B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 w:rsidRPr="00210C5B">
        <w:rPr>
          <w:rFonts w:ascii="Calibri" w:hAnsi="Calibri" w:cs="Calibri"/>
          <w:sz w:val="24"/>
          <w:szCs w:val="24"/>
        </w:rPr>
        <w:t>ZS 2009/2010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10C5B">
        <w:rPr>
          <w:rFonts w:ascii="Calibri" w:hAnsi="Calibri" w:cs="Calibri"/>
          <w:sz w:val="24"/>
          <w:szCs w:val="24"/>
        </w:rPr>
        <w:t>Literárněhistorický proseminář I. (3 semináře týdně)</w:t>
      </w:r>
    </w:p>
    <w:p w:rsidR="004A0463" w:rsidRPr="00210C5B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 w:rsidRPr="00210C5B">
        <w:rPr>
          <w:rFonts w:ascii="Calibri" w:hAnsi="Calibri" w:cs="Calibri"/>
          <w:sz w:val="24"/>
          <w:szCs w:val="24"/>
        </w:rPr>
        <w:t xml:space="preserve">LS </w:t>
      </w:r>
      <w:r>
        <w:rPr>
          <w:rFonts w:ascii="Calibri" w:hAnsi="Calibri" w:cs="Calibri"/>
          <w:sz w:val="24"/>
          <w:szCs w:val="24"/>
        </w:rPr>
        <w:t>2009/2010</w:t>
      </w:r>
      <w:r w:rsidRPr="00210C5B">
        <w:rPr>
          <w:rFonts w:ascii="Calibri" w:hAnsi="Calibri" w:cs="Calibri"/>
          <w:sz w:val="24"/>
          <w:szCs w:val="24"/>
        </w:rPr>
        <w:t xml:space="preserve"> Literárněhistorický proseminář I</w:t>
      </w:r>
      <w:r>
        <w:rPr>
          <w:rFonts w:ascii="Calibri" w:hAnsi="Calibri" w:cs="Calibri"/>
          <w:sz w:val="24"/>
          <w:szCs w:val="24"/>
        </w:rPr>
        <w:t>I</w:t>
      </w:r>
      <w:r w:rsidRPr="00210C5B">
        <w:rPr>
          <w:rFonts w:ascii="Calibri" w:hAnsi="Calibri" w:cs="Calibri"/>
          <w:sz w:val="24"/>
          <w:szCs w:val="24"/>
        </w:rPr>
        <w:t>. (3 semináře týdně)</w:t>
      </w:r>
    </w:p>
    <w:p w:rsidR="004A0463" w:rsidRPr="00210C5B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210C5B"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>2010/2011</w:t>
      </w:r>
      <w:r w:rsidRPr="00210C5B">
        <w:rPr>
          <w:rFonts w:ascii="Calibri" w:hAnsi="Calibri" w:cs="Calibri"/>
          <w:sz w:val="24"/>
          <w:szCs w:val="24"/>
        </w:rPr>
        <w:t xml:space="preserve"> Literárněhistorický proseminář I. (3 semináře týdně)</w:t>
      </w:r>
    </w:p>
    <w:p w:rsidR="004A0463" w:rsidRPr="00210C5B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Pr="00210C5B"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>2010/2011</w:t>
      </w:r>
      <w:r w:rsidRPr="00210C5B">
        <w:rPr>
          <w:rFonts w:ascii="Calibri" w:hAnsi="Calibri" w:cs="Calibri"/>
          <w:sz w:val="24"/>
          <w:szCs w:val="24"/>
        </w:rPr>
        <w:t xml:space="preserve"> Literárněhistorický proseminář I</w:t>
      </w:r>
      <w:r>
        <w:rPr>
          <w:rFonts w:ascii="Calibri" w:hAnsi="Calibri" w:cs="Calibri"/>
          <w:sz w:val="24"/>
          <w:szCs w:val="24"/>
        </w:rPr>
        <w:t>I</w:t>
      </w:r>
      <w:r w:rsidRPr="00210C5B">
        <w:rPr>
          <w:rFonts w:ascii="Calibri" w:hAnsi="Calibri" w:cs="Calibri"/>
          <w:sz w:val="24"/>
          <w:szCs w:val="24"/>
        </w:rPr>
        <w:t>. (3 semináře týdně)</w:t>
      </w:r>
    </w:p>
    <w:p w:rsidR="004A0463" w:rsidRPr="00210C5B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210C5B"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>2011/2012</w:t>
      </w:r>
      <w:r w:rsidRPr="00210C5B">
        <w:rPr>
          <w:rFonts w:ascii="Calibri" w:hAnsi="Calibri" w:cs="Calibri"/>
          <w:sz w:val="24"/>
          <w:szCs w:val="24"/>
        </w:rPr>
        <w:t xml:space="preserve"> Lite</w:t>
      </w:r>
      <w:r>
        <w:rPr>
          <w:rFonts w:ascii="Calibri" w:hAnsi="Calibri" w:cs="Calibri"/>
          <w:sz w:val="24"/>
          <w:szCs w:val="24"/>
        </w:rPr>
        <w:t>rárněhistorický proseminář I. (1 seminář</w:t>
      </w:r>
      <w:r w:rsidRPr="00210C5B">
        <w:rPr>
          <w:rFonts w:ascii="Calibri" w:hAnsi="Calibri" w:cs="Calibri"/>
          <w:sz w:val="24"/>
          <w:szCs w:val="24"/>
        </w:rPr>
        <w:t xml:space="preserve"> týdně)</w:t>
      </w:r>
    </w:p>
    <w:p w:rsidR="004A0463" w:rsidRPr="00210C5B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 w:rsidRPr="00083CFC">
        <w:rPr>
          <w:rFonts w:ascii="Calibri" w:hAnsi="Calibri" w:cs="Calibri"/>
          <w:sz w:val="24"/>
          <w:szCs w:val="24"/>
        </w:rPr>
        <w:t>LS 2011/2012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10C5B">
        <w:rPr>
          <w:rFonts w:ascii="Calibri" w:hAnsi="Calibri" w:cs="Calibri"/>
          <w:sz w:val="24"/>
          <w:szCs w:val="24"/>
        </w:rPr>
        <w:t>Literárněhistorický proseminář I</w:t>
      </w:r>
      <w:r>
        <w:rPr>
          <w:rFonts w:ascii="Calibri" w:hAnsi="Calibri" w:cs="Calibri"/>
          <w:sz w:val="24"/>
          <w:szCs w:val="24"/>
        </w:rPr>
        <w:t>I. (1 seminář</w:t>
      </w:r>
      <w:r w:rsidRPr="00210C5B">
        <w:rPr>
          <w:rFonts w:ascii="Calibri" w:hAnsi="Calibri" w:cs="Calibri"/>
          <w:sz w:val="24"/>
          <w:szCs w:val="24"/>
        </w:rPr>
        <w:t xml:space="preserve"> týdně)</w:t>
      </w:r>
    </w:p>
    <w:p w:rsidR="004A0463" w:rsidRPr="00E4135F" w:rsidRDefault="004A0463" w:rsidP="00E4135F">
      <w:pPr>
        <w:jc w:val="both"/>
        <w:rPr>
          <w:rFonts w:ascii="Calibri" w:hAnsi="Calibri" w:cs="Calibri"/>
          <w:sz w:val="24"/>
          <w:szCs w:val="24"/>
        </w:rPr>
      </w:pPr>
      <w:r w:rsidRPr="00E4135F">
        <w:rPr>
          <w:rFonts w:ascii="Calibri" w:hAnsi="Calibri" w:cs="Calibri"/>
          <w:sz w:val="24"/>
          <w:szCs w:val="24"/>
        </w:rPr>
        <w:t>ZS 2012/2013 Literárněhistorický proseminář I. (1 seminář týdně)</w:t>
      </w:r>
    </w:p>
    <w:p w:rsidR="004A0463" w:rsidRPr="00E4135F" w:rsidRDefault="004A0463" w:rsidP="00023A0B">
      <w:pPr>
        <w:jc w:val="both"/>
        <w:rPr>
          <w:rFonts w:ascii="Calibri" w:hAnsi="Calibri" w:cs="Calibri"/>
          <w:sz w:val="24"/>
          <w:szCs w:val="24"/>
        </w:rPr>
      </w:pPr>
      <w:r w:rsidRPr="00E4135F">
        <w:rPr>
          <w:rFonts w:ascii="Calibri" w:hAnsi="Calibri" w:cs="Calibri"/>
          <w:sz w:val="24"/>
          <w:szCs w:val="24"/>
        </w:rPr>
        <w:t>LS 2012/2013 Literárněhistorický proseminář II. (1 seminář týdně)</w:t>
      </w:r>
    </w:p>
    <w:p w:rsidR="004A0463" w:rsidRPr="00210C5B" w:rsidRDefault="004A0463" w:rsidP="00023A0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A0463" w:rsidRPr="00A14BCB" w:rsidRDefault="004A0463" w:rsidP="00023A0B">
      <w:pPr>
        <w:pStyle w:val="Heading2"/>
        <w:spacing w:before="0" w:after="0"/>
        <w:jc w:val="both"/>
        <w:rPr>
          <w:rFonts w:ascii="Calibri" w:hAnsi="Calibri" w:cs="Calibri"/>
          <w:i w:val="0"/>
          <w:iCs w:val="0"/>
        </w:rPr>
      </w:pPr>
      <w:r w:rsidRPr="00A14BCB">
        <w:rPr>
          <w:rFonts w:ascii="Calibri" w:hAnsi="Calibri" w:cs="Calibri"/>
          <w:i w:val="0"/>
          <w:iCs w:val="0"/>
        </w:rPr>
        <w:t>Uspořádání konference či výstavy</w:t>
      </w:r>
    </w:p>
    <w:p w:rsidR="004A0463" w:rsidRPr="00A14BCB" w:rsidRDefault="004A0463" w:rsidP="00023A0B">
      <w:pPr>
        <w:jc w:val="both"/>
        <w:rPr>
          <w:rFonts w:ascii="Calibri" w:hAnsi="Calibri" w:cs="Calibri"/>
          <w:sz w:val="24"/>
          <w:szCs w:val="24"/>
        </w:rPr>
      </w:pPr>
    </w:p>
    <w:p w:rsidR="004A0463" w:rsidRPr="00A14BCB" w:rsidRDefault="004A0463" w:rsidP="00023A0B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sz w:val="24"/>
          <w:szCs w:val="24"/>
        </w:rPr>
        <w:t>Spoluúčast na přípravě katalogu k výstavě KHM 1810–2010: Dvě století české kultury s Máchou. Letohrádek Hvězda 29. 6. – 31. 10. 2010</w:t>
      </w:r>
    </w:p>
    <w:p w:rsidR="004A0463" w:rsidRPr="00A14BCB" w:rsidRDefault="004A0463" w:rsidP="00023A0B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sz w:val="24"/>
          <w:szCs w:val="24"/>
        </w:rPr>
        <w:t xml:space="preserve">Spoluúčast na přípravě výstavy </w:t>
      </w:r>
      <w:r w:rsidRPr="00A14BCB">
        <w:rPr>
          <w:rFonts w:ascii="Calibri" w:hAnsi="Calibri" w:cs="Calibri"/>
          <w:i/>
          <w:iCs/>
          <w:sz w:val="24"/>
          <w:szCs w:val="24"/>
        </w:rPr>
        <w:t>Karel Jaromír Erben 1811–2011</w:t>
      </w:r>
      <w:r w:rsidRPr="00A14BCB">
        <w:rPr>
          <w:rFonts w:ascii="Calibri" w:hAnsi="Calibri" w:cs="Calibri"/>
          <w:sz w:val="24"/>
          <w:szCs w:val="24"/>
        </w:rPr>
        <w:t xml:space="preserve"> v rámci edice ÚČL AV ČR Literatura ke stažení (2011)</w:t>
      </w:r>
    </w:p>
    <w:p w:rsidR="004A0463" w:rsidRPr="00A14BCB" w:rsidRDefault="004A0463" w:rsidP="00023A0B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A14BCB">
        <w:rPr>
          <w:rFonts w:ascii="Calibri" w:hAnsi="Calibri" w:cs="Calibri"/>
          <w:sz w:val="24"/>
          <w:szCs w:val="24"/>
        </w:rPr>
        <w:t xml:space="preserve">Spoluúčast na přípravě výstavy </w:t>
      </w:r>
      <w:r w:rsidRPr="00A14BCB">
        <w:rPr>
          <w:rFonts w:ascii="Calibri" w:hAnsi="Calibri" w:cs="Calibri"/>
          <w:i/>
          <w:iCs/>
          <w:sz w:val="24"/>
          <w:szCs w:val="24"/>
        </w:rPr>
        <w:t>Jaroslav Vrchlický 1853–1912</w:t>
      </w:r>
      <w:r w:rsidRPr="00A14BCB">
        <w:rPr>
          <w:rFonts w:ascii="Calibri" w:hAnsi="Calibri" w:cs="Calibri"/>
          <w:sz w:val="24"/>
          <w:szCs w:val="24"/>
        </w:rPr>
        <w:t xml:space="preserve"> v rámci edice ÚČL AV ČR Literatura ke stažení (2012)</w:t>
      </w:r>
    </w:p>
    <w:p w:rsidR="004A0463" w:rsidRPr="00A14BCB" w:rsidRDefault="004A0463" w:rsidP="00023A0B">
      <w:pPr>
        <w:jc w:val="both"/>
        <w:rPr>
          <w:rFonts w:ascii="Calibri" w:hAnsi="Calibri" w:cs="Calibri"/>
          <w:sz w:val="24"/>
          <w:szCs w:val="24"/>
        </w:rPr>
      </w:pPr>
    </w:p>
    <w:sectPr w:rsidR="004A0463" w:rsidRPr="00A14BCB" w:rsidSect="000C64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63" w:rsidRDefault="004A0463" w:rsidP="00244AB2">
      <w:r>
        <w:separator/>
      </w:r>
    </w:p>
  </w:endnote>
  <w:endnote w:type="continuationSeparator" w:id="0">
    <w:p w:rsidR="004A0463" w:rsidRDefault="004A0463" w:rsidP="00244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63" w:rsidRDefault="004A0463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4A0463" w:rsidRDefault="004A0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63" w:rsidRDefault="004A0463" w:rsidP="00244AB2">
      <w:r>
        <w:separator/>
      </w:r>
    </w:p>
  </w:footnote>
  <w:footnote w:type="continuationSeparator" w:id="0">
    <w:p w:rsidR="004A0463" w:rsidRDefault="004A0463" w:rsidP="00244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25E62"/>
    <w:multiLevelType w:val="hybridMultilevel"/>
    <w:tmpl w:val="161CA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61A0"/>
    <w:multiLevelType w:val="hybridMultilevel"/>
    <w:tmpl w:val="87A41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132D"/>
    <w:multiLevelType w:val="hybridMultilevel"/>
    <w:tmpl w:val="6D327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3935"/>
    <w:multiLevelType w:val="hybridMultilevel"/>
    <w:tmpl w:val="F8B61E8C"/>
    <w:lvl w:ilvl="0" w:tplc="CA7ED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321F6"/>
    <w:multiLevelType w:val="hybridMultilevel"/>
    <w:tmpl w:val="79DA0C6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514465"/>
    <w:multiLevelType w:val="hybridMultilevel"/>
    <w:tmpl w:val="DAEC2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72FF"/>
    <w:multiLevelType w:val="hybridMultilevel"/>
    <w:tmpl w:val="A4B65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6EE3"/>
    <w:multiLevelType w:val="hybridMultilevel"/>
    <w:tmpl w:val="6CC2DA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2251C"/>
    <w:multiLevelType w:val="hybridMultilevel"/>
    <w:tmpl w:val="696E2A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14644C"/>
    <w:multiLevelType w:val="hybridMultilevel"/>
    <w:tmpl w:val="38B4D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C4137"/>
    <w:multiLevelType w:val="hybridMultilevel"/>
    <w:tmpl w:val="88C4389C"/>
    <w:lvl w:ilvl="0" w:tplc="356832B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A70E4"/>
    <w:multiLevelType w:val="hybridMultilevel"/>
    <w:tmpl w:val="7B9EF1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27A52"/>
    <w:multiLevelType w:val="hybridMultilevel"/>
    <w:tmpl w:val="AFB0935C"/>
    <w:lvl w:ilvl="0" w:tplc="26A27C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6A5503"/>
    <w:multiLevelType w:val="hybridMultilevel"/>
    <w:tmpl w:val="54328EAE"/>
    <w:lvl w:ilvl="0" w:tplc="808E585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C07FC9"/>
    <w:multiLevelType w:val="hybridMultilevel"/>
    <w:tmpl w:val="BD7E3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46520"/>
    <w:multiLevelType w:val="hybridMultilevel"/>
    <w:tmpl w:val="CCA0A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44349"/>
    <w:multiLevelType w:val="hybridMultilevel"/>
    <w:tmpl w:val="42760B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A4AD6"/>
    <w:multiLevelType w:val="hybridMultilevel"/>
    <w:tmpl w:val="1AA46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3A4DE5"/>
    <w:multiLevelType w:val="hybridMultilevel"/>
    <w:tmpl w:val="8FB6C8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4"/>
  </w:num>
  <w:num w:numId="14">
    <w:abstractNumId w:val="18"/>
  </w:num>
  <w:num w:numId="15">
    <w:abstractNumId w:val="16"/>
  </w:num>
  <w:num w:numId="16">
    <w:abstractNumId w:val="9"/>
  </w:num>
  <w:num w:numId="17">
    <w:abstractNumId w:val="6"/>
  </w:num>
  <w:num w:numId="18">
    <w:abstractNumId w:val="11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76D"/>
    <w:rsid w:val="00023A0B"/>
    <w:rsid w:val="00045759"/>
    <w:rsid w:val="00083CFC"/>
    <w:rsid w:val="000C64EF"/>
    <w:rsid w:val="000D3FD2"/>
    <w:rsid w:val="00114678"/>
    <w:rsid w:val="00153D60"/>
    <w:rsid w:val="00177BB5"/>
    <w:rsid w:val="00210C5B"/>
    <w:rsid w:val="0023303D"/>
    <w:rsid w:val="00241766"/>
    <w:rsid w:val="00244AB2"/>
    <w:rsid w:val="00297B08"/>
    <w:rsid w:val="002A2F51"/>
    <w:rsid w:val="002D4D9C"/>
    <w:rsid w:val="003726D8"/>
    <w:rsid w:val="003A239F"/>
    <w:rsid w:val="003E477A"/>
    <w:rsid w:val="003F4331"/>
    <w:rsid w:val="00444E11"/>
    <w:rsid w:val="004A0463"/>
    <w:rsid w:val="004F4915"/>
    <w:rsid w:val="00521AFC"/>
    <w:rsid w:val="00586799"/>
    <w:rsid w:val="005D7535"/>
    <w:rsid w:val="00600A3B"/>
    <w:rsid w:val="00692BF3"/>
    <w:rsid w:val="006E37A2"/>
    <w:rsid w:val="006F587D"/>
    <w:rsid w:val="0086799B"/>
    <w:rsid w:val="00981A63"/>
    <w:rsid w:val="00A14BCB"/>
    <w:rsid w:val="00A30B14"/>
    <w:rsid w:val="00AA076D"/>
    <w:rsid w:val="00B029C3"/>
    <w:rsid w:val="00B032B9"/>
    <w:rsid w:val="00B526F6"/>
    <w:rsid w:val="00B531FF"/>
    <w:rsid w:val="00B53918"/>
    <w:rsid w:val="00C16A23"/>
    <w:rsid w:val="00CE4019"/>
    <w:rsid w:val="00CF3BDE"/>
    <w:rsid w:val="00D3162F"/>
    <w:rsid w:val="00DA2A4D"/>
    <w:rsid w:val="00DC11B6"/>
    <w:rsid w:val="00DC1D43"/>
    <w:rsid w:val="00DE5285"/>
    <w:rsid w:val="00E4135F"/>
    <w:rsid w:val="00F40071"/>
    <w:rsid w:val="00F9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6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7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7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7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A076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A076D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A076D"/>
    <w:rPr>
      <w:rFonts w:ascii="Arial" w:hAnsi="Arial" w:cs="Arial"/>
      <w:b/>
      <w:bCs/>
      <w:sz w:val="26"/>
      <w:szCs w:val="26"/>
      <w:lang w:eastAsia="cs-CZ"/>
    </w:rPr>
  </w:style>
  <w:style w:type="paragraph" w:styleId="BodyText">
    <w:name w:val="Body Text"/>
    <w:basedOn w:val="Normal"/>
    <w:link w:val="BodyTextChar"/>
    <w:uiPriority w:val="99"/>
    <w:rsid w:val="00AA076D"/>
    <w:pPr>
      <w:tabs>
        <w:tab w:val="left" w:pos="1080"/>
      </w:tabs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A076D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Emphasis">
    <w:name w:val="Emphasis"/>
    <w:basedOn w:val="DefaultParagraphFont"/>
    <w:uiPriority w:val="99"/>
    <w:qFormat/>
    <w:rsid w:val="00AA076D"/>
    <w:rPr>
      <w:i/>
      <w:iCs/>
    </w:rPr>
  </w:style>
  <w:style w:type="paragraph" w:styleId="ListParagraph">
    <w:name w:val="List Paragraph"/>
    <w:basedOn w:val="Normal"/>
    <w:uiPriority w:val="99"/>
    <w:qFormat/>
    <w:rsid w:val="00AA076D"/>
    <w:pPr>
      <w:ind w:left="720"/>
      <w:contextualSpacing/>
    </w:pPr>
  </w:style>
  <w:style w:type="paragraph" w:styleId="NormalWeb">
    <w:name w:val="Normal (Web)"/>
    <w:basedOn w:val="Normal"/>
    <w:uiPriority w:val="99"/>
    <w:rsid w:val="00444E1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444E11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244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B2"/>
    <w:rPr>
      <w:rFonts w:ascii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244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AB2"/>
    <w:rPr>
      <w:rFonts w:ascii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B03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sl.cz/index.php?id=358&amp;menu=echa&#8834;=echa&amp;str=ech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1231</Words>
  <Characters>7265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ODBORNÉ ČINNOSTI </dc:title>
  <dc:subject/>
  <dc:creator>Ivka</dc:creator>
  <cp:keywords/>
  <dc:description/>
  <cp:lastModifiedBy>ÚČL AV ČR v.v.i.</cp:lastModifiedBy>
  <cp:revision>2</cp:revision>
  <dcterms:created xsi:type="dcterms:W3CDTF">2014-01-14T09:31:00Z</dcterms:created>
  <dcterms:modified xsi:type="dcterms:W3CDTF">2014-01-14T09:31:00Z</dcterms:modified>
</cp:coreProperties>
</file>