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21" w:rsidRPr="009C5E92" w:rsidRDefault="00B61321" w:rsidP="00B61321">
      <w:pPr>
        <w:pStyle w:val="Zkladntext21"/>
        <w:spacing w:before="200"/>
        <w:ind w:firstLine="6"/>
        <w:jc w:val="left"/>
        <w:rPr>
          <w:rFonts w:ascii="Calibri" w:hAnsi="Calibri"/>
          <w:b/>
          <w:sz w:val="28"/>
          <w:szCs w:val="28"/>
        </w:rPr>
      </w:pPr>
      <w:r w:rsidRPr="009C5E92">
        <w:rPr>
          <w:rFonts w:ascii="Calibri" w:hAnsi="Calibri"/>
          <w:b/>
          <w:sz w:val="28"/>
          <w:szCs w:val="28"/>
        </w:rPr>
        <w:t>Příloha č. 1</w:t>
      </w:r>
    </w:p>
    <w:p w:rsidR="00CA3B3B" w:rsidRDefault="00CA3B3B" w:rsidP="00CA3B3B">
      <w:pPr>
        <w:suppressAutoHyphens/>
        <w:jc w:val="center"/>
        <w:rPr>
          <w:b/>
          <w:sz w:val="36"/>
          <w:szCs w:val="36"/>
          <w:lang w:eastAsia="ar-SA"/>
        </w:rPr>
      </w:pPr>
    </w:p>
    <w:p w:rsidR="00CA3B3B" w:rsidRPr="00CA3B3B" w:rsidRDefault="00B61321" w:rsidP="00CA3B3B">
      <w:pPr>
        <w:suppressAutoHyphens/>
        <w:jc w:val="center"/>
        <w:rPr>
          <w:b/>
          <w:sz w:val="36"/>
          <w:szCs w:val="36"/>
          <w:lang w:eastAsia="ar-SA"/>
        </w:rPr>
      </w:pPr>
      <w:r w:rsidRPr="009C5E92">
        <w:rPr>
          <w:b/>
          <w:sz w:val="36"/>
          <w:szCs w:val="36"/>
          <w:lang w:eastAsia="ar-SA"/>
        </w:rPr>
        <w:t>Krycí list nabídky</w:t>
      </w:r>
    </w:p>
    <w:p w:rsidR="00CA3B3B" w:rsidRPr="00CA3B3B" w:rsidRDefault="00CA3B3B" w:rsidP="00CA3B3B">
      <w:pPr>
        <w:spacing w:after="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5245"/>
      </w:tblGrid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Název veřejné zakázky:</w:t>
            </w:r>
          </w:p>
        </w:tc>
        <w:tc>
          <w:tcPr>
            <w:tcW w:w="5245" w:type="dxa"/>
          </w:tcPr>
          <w:p w:rsidR="00CA3B3B" w:rsidRPr="00CA3B3B" w:rsidRDefault="00896E7F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color w:val="000000"/>
                <w:lang w:eastAsia="en-US"/>
              </w:rPr>
            </w:pPr>
            <w:r w:rsidRPr="00896E7F">
              <w:rPr>
                <w:rFonts w:cs="Calibri"/>
                <w:b/>
              </w:rPr>
              <w:t>UPS - Stará serverovna - Nepřerušitelný zdroj proudu pro výpočetní servery</w:t>
            </w:r>
            <w:bookmarkStart w:id="0" w:name="_GoBack"/>
            <w:bookmarkEnd w:id="0"/>
          </w:p>
        </w:tc>
      </w:tr>
      <w:tr w:rsidR="00CA3B3B" w:rsidRPr="00CA3B3B" w:rsidTr="008E2210">
        <w:tc>
          <w:tcPr>
            <w:tcW w:w="9781" w:type="dxa"/>
            <w:gridSpan w:val="2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Identifikační údaje dodavatele (právnické osoby)</w:t>
            </w: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Obchodní firma nebo název / jméno: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Sídlo: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Právní forma: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IČO (je-li přiděleno):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DIČ (je-li přiděleno):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Kontaktní adresa (je-li odlišná od sídla):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E - mail: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ascii="Verdana" w:hAnsi="Verdana"/>
                <w:sz w:val="20"/>
                <w:szCs w:val="20"/>
              </w:rPr>
              <w:t>Tel. kontakt: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Jméno a příjmení statutárního orgánu nebo jeho členů, případně jiné fyzické osoby oprávněné zastupovat právnickou osobu: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c>
          <w:tcPr>
            <w:tcW w:w="9781" w:type="dxa"/>
            <w:gridSpan w:val="2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Nabídková cena</w:t>
            </w:r>
          </w:p>
        </w:tc>
      </w:tr>
      <w:tr w:rsidR="00CA3B3B" w:rsidRPr="00CA3B3B" w:rsidTr="008E2210">
        <w:tc>
          <w:tcPr>
            <w:tcW w:w="4536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 xml:space="preserve">Nabídková cena </w:t>
            </w:r>
            <w:r>
              <w:rPr>
                <w:rFonts w:cs="Calibri"/>
                <w:lang w:eastAsia="en-US"/>
              </w:rPr>
              <w:t>bez</w:t>
            </w:r>
            <w:r w:rsidRPr="00CA3B3B">
              <w:rPr>
                <w:rFonts w:cs="Calibri"/>
                <w:lang w:eastAsia="en-US"/>
              </w:rPr>
              <w:t xml:space="preserve"> DPH</w:t>
            </w:r>
          </w:p>
        </w:tc>
        <w:tc>
          <w:tcPr>
            <w:tcW w:w="5245" w:type="dxa"/>
          </w:tcPr>
          <w:p w:rsidR="00CA3B3B" w:rsidRPr="00CA3B3B" w:rsidRDefault="00CA3B3B" w:rsidP="00CA3B3B">
            <w:pPr>
              <w:widowControl w:val="0"/>
              <w:adjustRightInd w:val="0"/>
              <w:spacing w:before="60" w:line="360" w:lineRule="atLeast"/>
              <w:jc w:val="both"/>
              <w:textAlignment w:val="baseline"/>
              <w:rPr>
                <w:rFonts w:cs="Calibri"/>
                <w:lang w:eastAsia="en-US"/>
              </w:rPr>
            </w:pPr>
          </w:p>
        </w:tc>
      </w:tr>
    </w:tbl>
    <w:p w:rsidR="00CA3B3B" w:rsidRPr="00CA3B3B" w:rsidRDefault="00CA3B3B" w:rsidP="00CA3B3B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:rsidR="00CA3B3B" w:rsidRPr="00CA3B3B" w:rsidRDefault="00CA3B3B" w:rsidP="00CA3B3B">
      <w:pPr>
        <w:spacing w:after="0"/>
        <w:textAlignment w:val="baseline"/>
        <w:rPr>
          <w:rFonts w:ascii="Verdana" w:hAnsi="Verdana"/>
          <w:sz w:val="20"/>
          <w:szCs w:val="20"/>
        </w:rPr>
      </w:pPr>
    </w:p>
    <w:p w:rsidR="00CA3B3B" w:rsidRPr="00CA3B3B" w:rsidRDefault="00CA3B3B" w:rsidP="00CA3B3B">
      <w:pPr>
        <w:spacing w:after="0"/>
        <w:textAlignment w:val="baseline"/>
        <w:rPr>
          <w:rFonts w:ascii="Verdana" w:hAnsi="Verdana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386"/>
      </w:tblGrid>
      <w:tr w:rsidR="00CA3B3B" w:rsidRPr="00CA3B3B" w:rsidTr="008E2210">
        <w:trPr>
          <w:trHeight w:val="368"/>
        </w:trPr>
        <w:tc>
          <w:tcPr>
            <w:tcW w:w="9781" w:type="dxa"/>
            <w:gridSpan w:val="2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b/>
                <w:lang w:eastAsia="en-US"/>
              </w:rPr>
            </w:pPr>
            <w:r w:rsidRPr="00CA3B3B">
              <w:rPr>
                <w:rFonts w:cs="Calibri"/>
                <w:b/>
                <w:lang w:eastAsia="en-US"/>
              </w:rPr>
              <w:t>Podpis dodavatele nebo osoby oprávněné jednat za dodavatele:</w:t>
            </w:r>
          </w:p>
        </w:tc>
      </w:tr>
      <w:tr w:rsidR="00CA3B3B" w:rsidRPr="00CA3B3B" w:rsidTr="008E2210">
        <w:trPr>
          <w:trHeight w:val="417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Místo: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409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Datum: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414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Titul, jméno, příjmení, funkce: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  <w:tr w:rsidR="00CA3B3B" w:rsidRPr="00CA3B3B" w:rsidTr="008E2210">
        <w:trPr>
          <w:trHeight w:val="704"/>
        </w:trPr>
        <w:tc>
          <w:tcPr>
            <w:tcW w:w="4395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  <w:r w:rsidRPr="00CA3B3B">
              <w:rPr>
                <w:rFonts w:cs="Calibri"/>
                <w:lang w:eastAsia="en-US"/>
              </w:rPr>
              <w:t>Podpis:</w:t>
            </w:r>
          </w:p>
        </w:tc>
        <w:tc>
          <w:tcPr>
            <w:tcW w:w="5386" w:type="dxa"/>
            <w:vAlign w:val="center"/>
          </w:tcPr>
          <w:p w:rsidR="00CA3B3B" w:rsidRPr="00CA3B3B" w:rsidRDefault="00CA3B3B" w:rsidP="00CA3B3B">
            <w:pPr>
              <w:widowControl w:val="0"/>
              <w:adjustRightInd w:val="0"/>
              <w:spacing w:after="0"/>
              <w:textAlignment w:val="baseline"/>
              <w:rPr>
                <w:rFonts w:cs="Calibri"/>
                <w:lang w:eastAsia="en-US"/>
              </w:rPr>
            </w:pPr>
          </w:p>
        </w:tc>
      </w:tr>
    </w:tbl>
    <w:p w:rsidR="002F718C" w:rsidRPr="009C5E92" w:rsidRDefault="002F718C" w:rsidP="00B61321">
      <w:pPr>
        <w:ind w:left="5812"/>
        <w:jc w:val="right"/>
      </w:pPr>
    </w:p>
    <w:sectPr w:rsidR="002F718C" w:rsidRPr="009C5E92" w:rsidSect="005213EC">
      <w:headerReference w:type="even" r:id="rId6"/>
      <w:headerReference w:type="default" r:id="rId7"/>
      <w:footerReference w:type="default" r:id="rId8"/>
      <w:pgSz w:w="11906" w:h="16838" w:code="9"/>
      <w:pgMar w:top="567" w:right="1134" w:bottom="567" w:left="1134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85F" w:rsidRDefault="00FB585F">
      <w:r>
        <w:separator/>
      </w:r>
    </w:p>
  </w:endnote>
  <w:endnote w:type="continuationSeparator" w:id="0">
    <w:p w:rsidR="00FB585F" w:rsidRDefault="00FB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Pr="00081538" w:rsidRDefault="00E61D4E" w:rsidP="00531536">
    <w:pPr>
      <w:pBdr>
        <w:top w:val="single" w:sz="2" w:space="6" w:color="auto"/>
      </w:pBdr>
      <w:tabs>
        <w:tab w:val="right" w:pos="9639"/>
      </w:tabs>
      <w:spacing w:before="80" w:after="40"/>
      <w:rPr>
        <w:sz w:val="18"/>
        <w:szCs w:val="18"/>
      </w:rPr>
    </w:pPr>
    <w:r w:rsidRPr="00081538">
      <w:rPr>
        <w:sz w:val="18"/>
        <w:szCs w:val="18"/>
      </w:rPr>
      <w:t>Na Slovance 1999/2, 182 21 Praha 8</w:t>
    </w:r>
    <w:r>
      <w:rPr>
        <w:b/>
      </w:rPr>
      <w:tab/>
    </w:r>
    <w:r w:rsidRPr="00081538">
      <w:rPr>
        <w:sz w:val="18"/>
        <w:szCs w:val="18"/>
      </w:rPr>
      <w:sym w:font="Wingdings" w:char="F028"/>
    </w:r>
    <w:r>
      <w:rPr>
        <w:sz w:val="18"/>
        <w:szCs w:val="18"/>
      </w:rPr>
      <w:t xml:space="preserve">  </w:t>
    </w:r>
    <w:r w:rsidRPr="00081538">
      <w:rPr>
        <w:sz w:val="18"/>
        <w:szCs w:val="18"/>
      </w:rPr>
      <w:t xml:space="preserve"> +420 266 053</w:t>
    </w:r>
    <w:r>
      <w:rPr>
        <w:sz w:val="18"/>
        <w:szCs w:val="18"/>
      </w:rPr>
      <w:t> </w:t>
    </w:r>
    <w:r w:rsidRPr="00081538">
      <w:rPr>
        <w:sz w:val="18"/>
        <w:szCs w:val="18"/>
      </w:rPr>
      <w:t>111</w:t>
    </w:r>
  </w:p>
  <w:p w:rsidR="00E61D4E" w:rsidRPr="00081538" w:rsidRDefault="00FB585F" w:rsidP="00165FF2">
    <w:pPr>
      <w:tabs>
        <w:tab w:val="right" w:pos="9639"/>
      </w:tabs>
      <w:rPr>
        <w:sz w:val="18"/>
        <w:szCs w:val="18"/>
      </w:rPr>
    </w:pPr>
    <w:hyperlink r:id="rId1" w:history="1">
      <w:r w:rsidR="00E61D4E" w:rsidRPr="007919F1">
        <w:rPr>
          <w:rStyle w:val="Hypertextovodkaz"/>
          <w:b/>
          <w:sz w:val="22"/>
          <w:szCs w:val="22"/>
        </w:rPr>
        <w:t>www.fzu.cz</w:t>
      </w:r>
    </w:hyperlink>
    <w:r w:rsidR="00E61D4E">
      <w:rPr>
        <w:b/>
      </w:rPr>
      <w:t xml:space="preserve">   </w:t>
    </w:r>
    <w:hyperlink r:id="rId2" w:history="1">
      <w:r w:rsidR="00E61D4E" w:rsidRPr="007919F1">
        <w:rPr>
          <w:rStyle w:val="Hypertextovodkaz"/>
          <w:color w:val="auto"/>
          <w:sz w:val="18"/>
          <w:szCs w:val="18"/>
        </w:rPr>
        <w:t>secretary@fzu.cz</w:t>
      </w:r>
    </w:hyperlink>
    <w:r w:rsidR="00E61D4E" w:rsidRPr="00081538">
      <w:rPr>
        <w:sz w:val="18"/>
        <w:szCs w:val="18"/>
      </w:rPr>
      <w:tab/>
    </w:r>
    <w:r w:rsidR="00E61D4E">
      <w:rPr>
        <w:sz w:val="18"/>
        <w:szCs w:val="18"/>
      </w:rPr>
      <w:t>FAX</w:t>
    </w:r>
    <w:r w:rsidR="00E61D4E" w:rsidRPr="00081538">
      <w:rPr>
        <w:sz w:val="18"/>
        <w:szCs w:val="18"/>
      </w:rPr>
      <w:t xml:space="preserve"> +420 286 890 527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85F" w:rsidRDefault="00FB585F">
      <w:r>
        <w:separator/>
      </w:r>
    </w:p>
  </w:footnote>
  <w:footnote w:type="continuationSeparator" w:id="0">
    <w:p w:rsidR="00FB585F" w:rsidRDefault="00FB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4E" w:rsidRDefault="00FB585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21" type="#_x0000_t75" style="position:absolute;margin-left:0;margin-top:0;width:431.25pt;height:426pt;z-index:-251657728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3EC" w:rsidRPr="005213EC" w:rsidRDefault="00FB585F" w:rsidP="00B51426">
    <w:pPr>
      <w:pStyle w:val="Zhlav"/>
      <w:jc w:val="right"/>
      <w:rPr>
        <w:color w:val="153F8F"/>
        <w:sz w:val="20"/>
        <w:szCs w:val="20"/>
      </w:rPr>
    </w:pPr>
    <w:r>
      <w:rPr>
        <w:noProof/>
        <w:color w:val="153F8F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22" type="#_x0000_t75" style="position:absolute;left:0;text-align:left;margin-left:0;margin-top:0;width:431.25pt;height:426pt;z-index:-251656704;mso-position-horizontal:center;mso-position-horizontal-relative:margin;mso-position-vertical:center;mso-position-vertical-relative:margin" o:allowincell="f">
          <v:imagedata r:id="rId1" o:title="nove logo fzu0" gain="19661f" blacklevel="22938f"/>
          <w10:wrap anchorx="margin" anchory="margin"/>
        </v:shape>
      </w:pict>
    </w:r>
    <w:r w:rsidR="005213EC" w:rsidRPr="00170722">
      <w:rPr>
        <w:color w:val="153F8F"/>
        <w:sz w:val="16"/>
        <w:szCs w:val="16"/>
      </w:rPr>
      <w:t>strana</w:t>
    </w:r>
    <w:r w:rsidR="005213EC" w:rsidRPr="00170722">
      <w:rPr>
        <w:sz w:val="20"/>
        <w:szCs w:val="20"/>
      </w:rPr>
      <w:t xml:space="preserve"> </w:t>
    </w:r>
    <w:r w:rsidR="005213EC" w:rsidRPr="00170722">
      <w:rPr>
        <w:rStyle w:val="slostrnky"/>
        <w:sz w:val="20"/>
        <w:szCs w:val="20"/>
      </w:rPr>
      <w:fldChar w:fldCharType="begin"/>
    </w:r>
    <w:r w:rsidR="005213EC" w:rsidRPr="00170722">
      <w:rPr>
        <w:rStyle w:val="slostrnky"/>
        <w:sz w:val="20"/>
        <w:szCs w:val="20"/>
      </w:rPr>
      <w:instrText xml:space="preserve"> PAGE </w:instrText>
    </w:r>
    <w:r w:rsidR="005213EC" w:rsidRPr="00170722">
      <w:rPr>
        <w:rStyle w:val="slostrnky"/>
        <w:sz w:val="20"/>
        <w:szCs w:val="20"/>
      </w:rPr>
      <w:fldChar w:fldCharType="separate"/>
    </w:r>
    <w:r w:rsidR="009C5E92">
      <w:rPr>
        <w:rStyle w:val="slostrnky"/>
        <w:noProof/>
        <w:sz w:val="20"/>
        <w:szCs w:val="20"/>
      </w:rPr>
      <w:t>2</w:t>
    </w:r>
    <w:r w:rsidR="005213EC" w:rsidRPr="00170722">
      <w:rPr>
        <w:rStyle w:val="slostrnky"/>
        <w:sz w:val="20"/>
        <w:szCs w:val="20"/>
      </w:rPr>
      <w:fldChar w:fldCharType="end"/>
    </w:r>
    <w:r w:rsidR="005213EC" w:rsidRPr="00170722">
      <w:rPr>
        <w:rStyle w:val="slostrnky"/>
        <w:sz w:val="20"/>
        <w:szCs w:val="20"/>
      </w:rPr>
      <w:t xml:space="preserve"> </w:t>
    </w:r>
    <w:r w:rsidR="005213EC" w:rsidRPr="00170722">
      <w:rPr>
        <w:rStyle w:val="slostrnky"/>
        <w:color w:val="153F8F"/>
        <w:sz w:val="16"/>
        <w:szCs w:val="16"/>
      </w:rPr>
      <w:t xml:space="preserve">(celkem </w:t>
    </w:r>
    <w:r w:rsidR="005213EC" w:rsidRPr="00170722">
      <w:rPr>
        <w:rStyle w:val="slostrnky"/>
        <w:color w:val="153F8F"/>
        <w:sz w:val="16"/>
        <w:szCs w:val="16"/>
      </w:rPr>
      <w:fldChar w:fldCharType="begin"/>
    </w:r>
    <w:r w:rsidR="005213EC" w:rsidRPr="00170722">
      <w:rPr>
        <w:rStyle w:val="slostrnky"/>
        <w:color w:val="153F8F"/>
        <w:sz w:val="16"/>
        <w:szCs w:val="16"/>
      </w:rPr>
      <w:instrText xml:space="preserve"> NUMPAGES </w:instrText>
    </w:r>
    <w:r w:rsidR="005213EC" w:rsidRPr="00170722">
      <w:rPr>
        <w:rStyle w:val="slostrnky"/>
        <w:color w:val="153F8F"/>
        <w:sz w:val="16"/>
        <w:szCs w:val="16"/>
      </w:rPr>
      <w:fldChar w:fldCharType="separate"/>
    </w:r>
    <w:r w:rsidR="009C5E92">
      <w:rPr>
        <w:rStyle w:val="slostrnky"/>
        <w:noProof/>
        <w:color w:val="153F8F"/>
        <w:sz w:val="16"/>
        <w:szCs w:val="16"/>
      </w:rPr>
      <w:t>2</w:t>
    </w:r>
    <w:r w:rsidR="005213EC" w:rsidRPr="00170722">
      <w:rPr>
        <w:rStyle w:val="slostrnky"/>
        <w:color w:val="153F8F"/>
        <w:sz w:val="16"/>
        <w:szCs w:val="16"/>
      </w:rPr>
      <w:fldChar w:fldCharType="end"/>
    </w:r>
    <w:r w:rsidR="005213EC" w:rsidRPr="00170722">
      <w:rPr>
        <w:rStyle w:val="slostrnky"/>
        <w:color w:val="153F8F"/>
        <w:sz w:val="16"/>
        <w:szCs w:val="16"/>
      </w:rPr>
      <w:t>)</w:t>
    </w:r>
  </w:p>
  <w:p w:rsidR="005213EC" w:rsidRPr="00081538" w:rsidRDefault="0025669E" w:rsidP="005213EC">
    <w:pPr>
      <w:pStyle w:val="Zhlav"/>
      <w:spacing w:before="200" w:after="240"/>
      <w:ind w:left="1134"/>
      <w:rPr>
        <w:sz w:val="18"/>
        <w:szCs w:val="18"/>
      </w:rPr>
    </w:pPr>
    <w:r w:rsidRPr="00081538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50800</wp:posOffset>
              </wp:positionV>
              <wp:extent cx="6139815" cy="0"/>
              <wp:effectExtent l="13335" t="12700" r="9525" b="635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3981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51F339" id="Line 3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4pt" to="482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F7GAIAADI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KPMVKk&#10;gxFthOJoHDrTG1dAQKW2NtRGT+rZbDT95pDSVUvUnkeGL2cDaVnISF6lhI0zgL/rP2kGMeTgdWzT&#10;qbEdaqQwH0NiAIdWoFOcy/k+F37yiMLhNBvPZ9kEI3rzJaQIECHRWOc/cN2hYJRYAvsISI4b5wOl&#10;XyEhXOm1kDKOXSrUA/h4ksYEp6VgwRnCnN3vKmnRkQThxC/WB57HMKsPikWwlhO2utqeCHmx4XKp&#10;Ah6UAnSu1kUZ3+fpfDVbzfJBPpquBnla14P36yofTNfZu0k9rquqzn4EalletIIxrgK7m0qz/O9U&#10;cH0vF33ddXpvQ/IaPfYLyN7+kXScahjkRRI7zc5be5s2CDMGXx9RUP7jHuzHp778CQAA//8DAFBL&#10;AwQUAAYACAAAACEAJuJwBt0AAAAGAQAADwAAAGRycy9kb3ducmV2LnhtbEyPQUvDQBSE7wX/w/IE&#10;b+3GGGuM2ZSiFqQgYit43WafSWz2bchu2vjvffVij8MMM9/ki9G24oC9bxwpuJ5FIJBKZxqqFHxs&#10;V9MUhA+ajG4doYIf9LAoLia5zow70jseNqESXEI+0wrqELpMSl/WaLWfuQ6JvS/XWx1Y9pU0vT5y&#10;uW1lHEVzaXVDvFDrDh9rLPebwSp4i6ub7tls98nruny5S8en5efwrdTV5bh8ABFwDP9hOOEzOhTM&#10;tHMDGS9aBdM44aSClB+xfT9PbkHs/rQscnmOX/wCAAD//wMAUEsBAi0AFAAGAAgAAAAhALaDOJL+&#10;AAAA4QEAABMAAAAAAAAAAAAAAAAAAAAAAFtDb250ZW50X1R5cGVzXS54bWxQSwECLQAUAAYACAAA&#10;ACEAOP0h/9YAAACUAQAACwAAAAAAAAAAAAAAAAAvAQAAX3JlbHMvLnJlbHNQSwECLQAUAAYACAAA&#10;ACEAug9xexgCAAAyBAAADgAAAAAAAAAAAAAAAAAuAgAAZHJzL2Uyb0RvYy54bWxQSwECLQAUAAYA&#10;CAAAACEAJuJwBt0AAAAGAQAADwAAAAAAAAAAAAAAAAByBAAAZHJzL2Rvd25yZXYueG1sUEsFBgAA&#10;AAAEAAQA8wAAAHwFAAAAAA==&#10;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A1"/>
    <w:rsid w:val="00006D0F"/>
    <w:rsid w:val="00066C5F"/>
    <w:rsid w:val="00072BAE"/>
    <w:rsid w:val="00081538"/>
    <w:rsid w:val="0008780C"/>
    <w:rsid w:val="000B08F0"/>
    <w:rsid w:val="000E6F57"/>
    <w:rsid w:val="00121B72"/>
    <w:rsid w:val="00165FF2"/>
    <w:rsid w:val="00170722"/>
    <w:rsid w:val="001D7CB7"/>
    <w:rsid w:val="001F6A33"/>
    <w:rsid w:val="0021232C"/>
    <w:rsid w:val="0025669E"/>
    <w:rsid w:val="002A1125"/>
    <w:rsid w:val="002A5717"/>
    <w:rsid w:val="002F718C"/>
    <w:rsid w:val="00307DD0"/>
    <w:rsid w:val="00362126"/>
    <w:rsid w:val="00383355"/>
    <w:rsid w:val="00395D9F"/>
    <w:rsid w:val="003B6ACC"/>
    <w:rsid w:val="003C2E92"/>
    <w:rsid w:val="003F7139"/>
    <w:rsid w:val="00403A2D"/>
    <w:rsid w:val="00447A3D"/>
    <w:rsid w:val="00456587"/>
    <w:rsid w:val="004762A1"/>
    <w:rsid w:val="004A3DCC"/>
    <w:rsid w:val="004F4DED"/>
    <w:rsid w:val="00515919"/>
    <w:rsid w:val="005213EC"/>
    <w:rsid w:val="00531536"/>
    <w:rsid w:val="00536CED"/>
    <w:rsid w:val="005D3399"/>
    <w:rsid w:val="00603F21"/>
    <w:rsid w:val="006313AF"/>
    <w:rsid w:val="006E649A"/>
    <w:rsid w:val="00732E31"/>
    <w:rsid w:val="007448E5"/>
    <w:rsid w:val="007919F1"/>
    <w:rsid w:val="00832FCD"/>
    <w:rsid w:val="00896E7F"/>
    <w:rsid w:val="008C2A6D"/>
    <w:rsid w:val="00912E72"/>
    <w:rsid w:val="009A5BB9"/>
    <w:rsid w:val="009C5E92"/>
    <w:rsid w:val="009F3C44"/>
    <w:rsid w:val="009F7373"/>
    <w:rsid w:val="00A12F4C"/>
    <w:rsid w:val="00A224C0"/>
    <w:rsid w:val="00A32B3C"/>
    <w:rsid w:val="00A44943"/>
    <w:rsid w:val="00AB69F8"/>
    <w:rsid w:val="00B51426"/>
    <w:rsid w:val="00B61321"/>
    <w:rsid w:val="00BB6C7C"/>
    <w:rsid w:val="00C12B9A"/>
    <w:rsid w:val="00C145DC"/>
    <w:rsid w:val="00C26F76"/>
    <w:rsid w:val="00C814CC"/>
    <w:rsid w:val="00CA3B3B"/>
    <w:rsid w:val="00CB71EB"/>
    <w:rsid w:val="00D2530A"/>
    <w:rsid w:val="00D54B35"/>
    <w:rsid w:val="00D67CA9"/>
    <w:rsid w:val="00DD2980"/>
    <w:rsid w:val="00E06738"/>
    <w:rsid w:val="00E61D4E"/>
    <w:rsid w:val="00E64AB9"/>
    <w:rsid w:val="00EB0284"/>
    <w:rsid w:val="00F33474"/>
    <w:rsid w:val="00FB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3"/>
    <o:shapelayout v:ext="edit">
      <o:idmap v:ext="edit" data="1"/>
    </o:shapelayout>
  </w:shapeDefaults>
  <w:decimalSymbol w:val=","/>
  <w:listSeparator w:val=";"/>
  <w15:chartTrackingRefBased/>
  <w15:docId w15:val="{E461241B-3E41-4DFD-8926-9AE4A665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A3D"/>
    <w:pPr>
      <w:spacing w:after="60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762A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62A1"/>
    <w:pPr>
      <w:tabs>
        <w:tab w:val="center" w:pos="4536"/>
        <w:tab w:val="right" w:pos="9072"/>
      </w:tabs>
    </w:pPr>
  </w:style>
  <w:style w:type="character" w:styleId="Hypertextovodkaz">
    <w:name w:val="Hyperlink"/>
    <w:rsid w:val="007919F1"/>
    <w:rPr>
      <w:color w:val="153F8F"/>
      <w:u w:val="none"/>
    </w:rPr>
  </w:style>
  <w:style w:type="character" w:styleId="Sledovanodkaz">
    <w:name w:val="FollowedHyperlink"/>
    <w:rsid w:val="00081538"/>
    <w:rPr>
      <w:color w:val="800080"/>
      <w:u w:val="single"/>
    </w:rPr>
  </w:style>
  <w:style w:type="character" w:styleId="slostrnky">
    <w:name w:val="page number"/>
    <w:basedOn w:val="Standardnpsmoodstavce"/>
    <w:rsid w:val="005213EC"/>
  </w:style>
  <w:style w:type="paragraph" w:styleId="Zkladntext2">
    <w:name w:val="Body Text 2"/>
    <w:basedOn w:val="Normln"/>
    <w:link w:val="Zkladntext2Char"/>
    <w:rsid w:val="002F718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rsid w:val="002F718C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2F718C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hAnsi="Times New Roman"/>
    </w:rPr>
  </w:style>
  <w:style w:type="paragraph" w:customStyle="1" w:styleId="Zkladntext21">
    <w:name w:val="Základní text 21"/>
    <w:basedOn w:val="Normln"/>
    <w:rsid w:val="00B61321"/>
    <w:pPr>
      <w:suppressAutoHyphens/>
      <w:spacing w:after="0"/>
      <w:jc w:val="both"/>
    </w:pPr>
    <w:rPr>
      <w:rFonts w:ascii="Verdana" w:hAnsi="Verdan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y@fzu.cz" TargetMode="External"/><Relationship Id="rId1" Type="http://schemas.openxmlformats.org/officeDocument/2006/relationships/hyperlink" Target="http://www.fz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FzÚ AV ČR v.v.i.</Company>
  <LinksUpToDate>false</LinksUpToDate>
  <CharactersWithSpaces>659</CharactersWithSpaces>
  <SharedDoc>false</SharedDoc>
  <HLinks>
    <vt:vector size="24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12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mailto:secretary@fzu.cz</vt:lpwstr>
      </vt:variant>
      <vt:variant>
        <vt:lpwstr/>
      </vt:variant>
      <vt:variant>
        <vt:i4>7602302</vt:i4>
      </vt:variant>
      <vt:variant>
        <vt:i4>6</vt:i4>
      </vt:variant>
      <vt:variant>
        <vt:i4>0</vt:i4>
      </vt:variant>
      <vt:variant>
        <vt:i4>5</vt:i4>
      </vt:variant>
      <vt:variant>
        <vt:lpwstr>http://www.fzu.cz/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DTP</dc:creator>
  <cp:keywords/>
  <cp:lastModifiedBy>Václav Kafka</cp:lastModifiedBy>
  <cp:revision>7</cp:revision>
  <cp:lastPrinted>2009-04-07T14:46:00Z</cp:lastPrinted>
  <dcterms:created xsi:type="dcterms:W3CDTF">2017-01-31T12:57:00Z</dcterms:created>
  <dcterms:modified xsi:type="dcterms:W3CDTF">2018-09-27T12:39:00Z</dcterms:modified>
</cp:coreProperties>
</file>