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38225" cy="518795"/>
            <wp:effectExtent l="0" t="0" r="0" b="0"/>
            <wp:wrapTight wrapText="bothSides">
              <wp:wrapPolygon edited="0">
                <wp:start x="3171" y="0"/>
                <wp:lineTo x="793" y="3966"/>
                <wp:lineTo x="0" y="7931"/>
                <wp:lineTo x="0" y="13483"/>
                <wp:lineTo x="3171" y="19829"/>
                <wp:lineTo x="4360" y="20622"/>
                <wp:lineTo x="6341" y="20622"/>
                <wp:lineTo x="6738" y="19829"/>
                <wp:lineTo x="16646" y="13483"/>
                <wp:lineTo x="21402" y="11897"/>
                <wp:lineTo x="21402" y="8725"/>
                <wp:lineTo x="7134" y="0"/>
                <wp:lineTo x="31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8007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81" cy="48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972" w:rsidRDefault="00A563D1" w:rsidP="002D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B7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E03D6F" w:rsidRDefault="00B63B24" w:rsidP="002D39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září </w:t>
      </w:r>
      <w:r w:rsidR="00E03D6F" w:rsidRPr="001F53B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D335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B63B24" w:rsidRPr="00B63B24" w:rsidRDefault="00B63B24" w:rsidP="00B63B24">
      <w:pPr>
        <w:pStyle w:val="Normlnweb"/>
        <w:jc w:val="center"/>
        <w:rPr>
          <w:b/>
        </w:rPr>
      </w:pPr>
      <w:r w:rsidRPr="00B63B24">
        <w:rPr>
          <w:b/>
        </w:rPr>
        <w:t>Jubilejní desátá výprava geologů za polární kruh byla úspěšná</w:t>
      </w:r>
    </w:p>
    <w:p w:rsidR="00B63B24" w:rsidRPr="00B63B24" w:rsidRDefault="00B63B24" w:rsidP="00B63B24">
      <w:pPr>
        <w:pStyle w:val="Normlnweb"/>
        <w:jc w:val="both"/>
      </w:pPr>
      <w:r w:rsidRPr="00B63B24">
        <w:t>Čtyřčlenný výzkumný tým</w:t>
      </w:r>
      <w:r w:rsidR="0060721F">
        <w:t xml:space="preserve"> </w:t>
      </w:r>
      <w:r w:rsidRPr="00B63B24">
        <w:t xml:space="preserve">pod vedením ředitele Ústavu struktury a mechaniky hornin Akademie věd ČR (ÚSMH) RNDr. Josefa </w:t>
      </w:r>
      <w:proofErr w:type="spellStart"/>
      <w:r w:rsidRPr="00B63B24">
        <w:t>Stemberka</w:t>
      </w:r>
      <w:proofErr w:type="spellEnd"/>
      <w:r w:rsidRPr="00B63B24">
        <w:t xml:space="preserve">, CSc., se koncem srpna opět vypravil na několik týdnů za polární kruh na Špicberky. Tentokrát šlo o jubilejní desátou vědeckou výpravu. Na ostrově, jenž je součástí Norského království, se vědci opět zabývali měřením zejména pohybů na tektonických zlomech a problematikou rozsáhlých skalních </w:t>
      </w:r>
      <w:proofErr w:type="spellStart"/>
      <w:r w:rsidRPr="00B63B24">
        <w:t>řícení.“I</w:t>
      </w:r>
      <w:proofErr w:type="spellEnd"/>
      <w:r w:rsidRPr="00B63B24">
        <w:t xml:space="preserve"> přes nepříznivé počasí se výpravě podařilo splnit vše, co si dala za cíl,“ uvedl po návratu Josef </w:t>
      </w:r>
      <w:proofErr w:type="spellStart"/>
      <w:r w:rsidRPr="00B63B24">
        <w:t>Stemberk</w:t>
      </w:r>
      <w:proofErr w:type="spellEnd"/>
      <w:r w:rsidRPr="00B63B24">
        <w:t xml:space="preserve">. </w:t>
      </w:r>
    </w:p>
    <w:p w:rsidR="00B63B24" w:rsidRPr="00B63B24" w:rsidRDefault="00B63B24" w:rsidP="00B63B24">
      <w:pPr>
        <w:pStyle w:val="Normlnweb"/>
        <w:jc w:val="both"/>
      </w:pPr>
      <w:r w:rsidRPr="00B63B24">
        <w:t xml:space="preserve">Čeští odborníci spolupracují s polskými kolegy z Geofyzikálního ústavu Polské Akademie věd, kteří spravují stanici </w:t>
      </w:r>
      <w:proofErr w:type="spellStart"/>
      <w:r w:rsidRPr="00B63B24">
        <w:t>Hornsund</w:t>
      </w:r>
      <w:proofErr w:type="spellEnd"/>
      <w:r w:rsidRPr="00B63B24">
        <w:t xml:space="preserve"> ležící v oblasti jihozápadních </w:t>
      </w:r>
      <w:proofErr w:type="spellStart"/>
      <w:r w:rsidRPr="00B63B24">
        <w:t>Špicberk</w:t>
      </w:r>
      <w:proofErr w:type="spellEnd"/>
      <w:r w:rsidRPr="00B63B24">
        <w:t xml:space="preserve">. Česká výprava pracuje pod polárním kruhem obvykle tři až čtyři týdny v roce, po zbytek roku má monitorování osazených přístrojů na starosti polská strana, která je na stanici přítomná trvale. </w:t>
      </w:r>
    </w:p>
    <w:p w:rsidR="00B63B24" w:rsidRPr="00B63B24" w:rsidRDefault="00B63B24" w:rsidP="00B63B24">
      <w:pPr>
        <w:pStyle w:val="Normlnweb"/>
        <w:jc w:val="both"/>
        <w:rPr>
          <w:color w:val="FF0000"/>
          <w:lang w:val="en-US"/>
        </w:rPr>
      </w:pPr>
      <w:r w:rsidRPr="00B63B24">
        <w:t>„Tentokrát n</w:t>
      </w:r>
      <w:r w:rsidRPr="00B63B24">
        <w:rPr>
          <w:color w:val="000000" w:themeColor="text1"/>
        </w:rPr>
        <w:t xml:space="preserve">aši práci ztěžoval zejména velký vítr, přesto jsme nainstalovali dva nové </w:t>
      </w:r>
      <w:proofErr w:type="gramStart"/>
      <w:r w:rsidRPr="00B63B24">
        <w:rPr>
          <w:color w:val="000000" w:themeColor="text1"/>
        </w:rPr>
        <w:t>přístroje  pro</w:t>
      </w:r>
      <w:proofErr w:type="gramEnd"/>
      <w:r w:rsidRPr="00B63B24">
        <w:rPr>
          <w:color w:val="000000" w:themeColor="text1"/>
        </w:rPr>
        <w:t xml:space="preserve"> měření posunů na zlomech na severním pobřeží </w:t>
      </w:r>
      <w:proofErr w:type="spellStart"/>
      <w:r w:rsidRPr="00B63B24">
        <w:rPr>
          <w:color w:val="000000" w:themeColor="text1"/>
        </w:rPr>
        <w:t>Hornsundu</w:t>
      </w:r>
      <w:proofErr w:type="spellEnd"/>
      <w:r w:rsidRPr="00B63B24">
        <w:rPr>
          <w:color w:val="000000" w:themeColor="text1"/>
        </w:rPr>
        <w:t xml:space="preserve"> (3-D extenzometry TM71). V současné době jich je tam tedy již pět,” uvedl vedoucí výpravy Josef </w:t>
      </w:r>
      <w:proofErr w:type="spellStart"/>
      <w:r w:rsidRPr="00B63B24">
        <w:rPr>
          <w:color w:val="000000" w:themeColor="text1"/>
        </w:rPr>
        <w:t>Stemberk</w:t>
      </w:r>
      <w:proofErr w:type="spellEnd"/>
      <w:r w:rsidRPr="00B63B24">
        <w:rPr>
          <w:color w:val="000000" w:themeColor="text1"/>
        </w:rPr>
        <w:t>. Posuny na zlomech tady měří vědci již od roku 2009.</w:t>
      </w:r>
      <w:r w:rsidR="0060721F">
        <w:rPr>
          <w:color w:val="000000" w:themeColor="text1"/>
        </w:rPr>
        <w:t xml:space="preserve"> D</w:t>
      </w:r>
      <w:r w:rsidRPr="00B63B24">
        <w:rPr>
          <w:color w:val="000000" w:themeColor="text1"/>
        </w:rPr>
        <w:t xml:space="preserve">oplnil, že v současné době analyzují neobvyklé posuny na zlomech, které zaznamenali před dvěma posledními významnými zemětřeseními, jež postihla oblast </w:t>
      </w:r>
      <w:proofErr w:type="spellStart"/>
      <w:r w:rsidRPr="00B63B24">
        <w:rPr>
          <w:color w:val="000000" w:themeColor="text1"/>
        </w:rPr>
        <w:t>Hornsundu</w:t>
      </w:r>
      <w:proofErr w:type="spellEnd"/>
      <w:r w:rsidRPr="00B63B24">
        <w:rPr>
          <w:color w:val="000000" w:themeColor="text1"/>
        </w:rPr>
        <w:t xml:space="preserve"> v létě 2015 a na jaře 2017.</w:t>
      </w:r>
      <w:r w:rsidRPr="00B63B24">
        <w:rPr>
          <w:color w:val="000000" w:themeColor="text1"/>
          <w:lang w:val="en-US"/>
        </w:rPr>
        <w:t xml:space="preserve"> </w:t>
      </w:r>
      <w:r w:rsidRPr="0060721F">
        <w:rPr>
          <w:color w:val="000000" w:themeColor="text1"/>
        </w:rPr>
        <w:t>Výsledky analýz by mohly ukázat, zda tyto posuny nemohly být předzvěstí obou zemětřesení</w:t>
      </w:r>
      <w:r w:rsidRPr="00B63B24">
        <w:rPr>
          <w:color w:val="000000" w:themeColor="text1"/>
          <w:lang w:val="en-US"/>
        </w:rPr>
        <w:t>.</w:t>
      </w:r>
    </w:p>
    <w:p w:rsidR="00B63B24" w:rsidRPr="0060721F" w:rsidRDefault="00B63B24" w:rsidP="00B63B24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60721F">
        <w:rPr>
          <w:color w:val="000000" w:themeColor="text1"/>
        </w:rPr>
        <w:t xml:space="preserve">Geologové provedli také pravidelné měření v síti GNSS, která je situovaná kolem fjordu </w:t>
      </w:r>
      <w:proofErr w:type="spellStart"/>
      <w:r w:rsidRPr="0060721F">
        <w:rPr>
          <w:color w:val="000000" w:themeColor="text1"/>
        </w:rPr>
        <w:t>Hornsund</w:t>
      </w:r>
      <w:proofErr w:type="spellEnd"/>
      <w:r w:rsidRPr="0060721F">
        <w:rPr>
          <w:color w:val="000000" w:themeColor="text1"/>
        </w:rPr>
        <w:t>. Probíhá zde od roku 2012 a je zaměřené na sledování výzdvihu celé oblasti</w:t>
      </w:r>
    </w:p>
    <w:p w:rsidR="00B63B24" w:rsidRPr="0060721F" w:rsidRDefault="00B63B24" w:rsidP="00B63B24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60721F">
        <w:rPr>
          <w:color w:val="000000" w:themeColor="text1"/>
        </w:rPr>
        <w:t>v důsledku odlednění. Kromě toho zcela nově zkoumali elektromagnetické záření, které vzniká při drcení materiálu na zlomech.</w:t>
      </w:r>
      <w:r w:rsidR="0060721F">
        <w:rPr>
          <w:color w:val="000000" w:themeColor="text1"/>
        </w:rPr>
        <w:t xml:space="preserve"> </w:t>
      </w:r>
      <w:r w:rsidRPr="0060721F">
        <w:rPr>
          <w:color w:val="000000" w:themeColor="text1"/>
        </w:rPr>
        <w:t>Chtějí tak ověřit, jestli je tato metoda schopná zjišťovat pohyb na aktivních zlomech.</w:t>
      </w:r>
    </w:p>
    <w:p w:rsidR="00B63B24" w:rsidRPr="00B63B24" w:rsidRDefault="00B63B24" w:rsidP="00B63B24">
      <w:pPr>
        <w:pStyle w:val="Normlnweb"/>
        <w:jc w:val="both"/>
      </w:pPr>
      <w:r w:rsidRPr="00B63B24">
        <w:rPr>
          <w:color w:val="000000" w:themeColor="text1"/>
        </w:rPr>
        <w:t xml:space="preserve">Při měření geologové </w:t>
      </w:r>
      <w:proofErr w:type="gramStart"/>
      <w:r w:rsidRPr="00B63B24">
        <w:rPr>
          <w:color w:val="000000" w:themeColor="text1"/>
        </w:rPr>
        <w:t>nachodí</w:t>
      </w:r>
      <w:proofErr w:type="gramEnd"/>
      <w:r w:rsidRPr="00B63B24">
        <w:rPr>
          <w:color w:val="000000" w:themeColor="text1"/>
        </w:rPr>
        <w:t xml:space="preserve"> i najezdí desítky kilometrů na motorových člunech. Příroda jim </w:t>
      </w:r>
      <w:r w:rsidRPr="00B63B24">
        <w:t xml:space="preserve">klade různé nástrahy. Tentokrát jim práci velmi ztěžoval prudký vichr. „Během poslední polární noci zničil dokonce i větrnou turbínu dodávající energii jednomu z přístrojů, přitom by ji neměl poškodit ani vítr o rychlosti 210 kilometrů v hodině,“ vysvětlil Josef </w:t>
      </w:r>
      <w:proofErr w:type="spellStart"/>
      <w:r w:rsidRPr="00B63B24">
        <w:t>Stemberk</w:t>
      </w:r>
      <w:proofErr w:type="spellEnd"/>
      <w:r w:rsidRPr="00B63B24">
        <w:t>.</w:t>
      </w:r>
    </w:p>
    <w:p w:rsidR="00B63B24" w:rsidRPr="00B63B24" w:rsidRDefault="00B63B24" w:rsidP="00B63B24">
      <w:pPr>
        <w:pStyle w:val="Normlnweb"/>
        <w:jc w:val="both"/>
      </w:pPr>
      <w:r>
        <w:t xml:space="preserve">O </w:t>
      </w:r>
      <w:r w:rsidRPr="00B63B24">
        <w:t>výpravách vědců z ÚSMH na Špicberky natočilo před třemi lety Středisko společných činností AV ČR film Pohyby. Film získal na Mezinárodním filmovém festivalu Academia Film Olomouc 2016 Cenu poroty.</w:t>
      </w:r>
    </w:p>
    <w:p w:rsidR="00B63B24" w:rsidRPr="00B63B24" w:rsidRDefault="00B63B24" w:rsidP="00B63B24">
      <w:pPr>
        <w:pStyle w:val="Normlnweb"/>
        <w:jc w:val="both"/>
      </w:pPr>
      <w:r w:rsidRPr="00B63B24">
        <w:t xml:space="preserve">Špicberky jsou součástí souostroví </w:t>
      </w:r>
      <w:proofErr w:type="spellStart"/>
      <w:r w:rsidRPr="00B63B24">
        <w:t>Svalbard</w:t>
      </w:r>
      <w:proofErr w:type="spellEnd"/>
      <w:r w:rsidRPr="00B63B24">
        <w:t xml:space="preserve"> v Severním ledovém oceánu severně od evropské pevniny. Skupina ostrovů se nachází mezi 74° a 81° severní šířky a mezi 10° a 34° východní délky. Zároveň je to nejsevernější část Norského království. Mají rozlohu 61 022 km² a žije zde 2,6 tisíc obyvatel.</w:t>
      </w:r>
    </w:p>
    <w:p w:rsidR="00B63B24" w:rsidRPr="00B63B24" w:rsidRDefault="00B63B24" w:rsidP="00B63B2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B63B24">
        <w:rPr>
          <w:rFonts w:ascii="Times New Roman" w:hAnsi="Times New Roman" w:cs="Times New Roman"/>
          <w:i/>
        </w:rPr>
        <w:lastRenderedPageBreak/>
        <w:t xml:space="preserve">Ústav struktury a mechaniky hornin AV ČR, </w:t>
      </w:r>
      <w:proofErr w:type="spellStart"/>
      <w:proofErr w:type="gramStart"/>
      <w:r w:rsidRPr="00B63B24">
        <w:rPr>
          <w:rFonts w:ascii="Times New Roman" w:hAnsi="Times New Roman" w:cs="Times New Roman"/>
          <w:i/>
        </w:rPr>
        <w:t>v.v.</w:t>
      </w:r>
      <w:proofErr w:type="gramEnd"/>
      <w:r w:rsidRPr="00B63B24">
        <w:rPr>
          <w:rFonts w:ascii="Times New Roman" w:hAnsi="Times New Roman" w:cs="Times New Roman"/>
          <w:i/>
        </w:rPr>
        <w:t>i</w:t>
      </w:r>
      <w:proofErr w:type="spellEnd"/>
      <w:r w:rsidRPr="00B63B24">
        <w:rPr>
          <w:rFonts w:ascii="Times New Roman" w:hAnsi="Times New Roman" w:cs="Times New Roman"/>
          <w:i/>
        </w:rPr>
        <w:t xml:space="preserve">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</w:t>
      </w:r>
    </w:p>
    <w:p w:rsidR="00B63B24" w:rsidRPr="00B63B24" w:rsidRDefault="00B63B24" w:rsidP="00B63B24">
      <w:pPr>
        <w:rPr>
          <w:rFonts w:ascii="Times New Roman" w:hAnsi="Times New Roman" w:cs="Times New Roman"/>
        </w:rPr>
      </w:pPr>
      <w:r>
        <w:t xml:space="preserve">              </w:t>
      </w:r>
      <w:r w:rsidRPr="00B63B24">
        <w:rPr>
          <w:rFonts w:ascii="Times New Roman" w:hAnsi="Times New Roman" w:cs="Times New Roman"/>
        </w:rPr>
        <w:t>www.irsm.cas.cz</w:t>
      </w:r>
    </w:p>
    <w:sectPr w:rsidR="00B63B24" w:rsidRPr="00B63B24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BA" w:rsidRDefault="00E71BBA" w:rsidP="00E507D4">
      <w:pPr>
        <w:spacing w:after="0" w:line="240" w:lineRule="auto"/>
      </w:pPr>
      <w:r>
        <w:separator/>
      </w:r>
    </w:p>
  </w:endnote>
  <w:endnote w:type="continuationSeparator" w:id="0">
    <w:p w:rsidR="00E71BBA" w:rsidRDefault="00E71BBA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BA" w:rsidRDefault="00E71BBA" w:rsidP="00E507D4">
      <w:pPr>
        <w:spacing w:after="0" w:line="240" w:lineRule="auto"/>
      </w:pPr>
      <w:r>
        <w:separator/>
      </w:r>
    </w:p>
  </w:footnote>
  <w:footnote w:type="continuationSeparator" w:id="0">
    <w:p w:rsidR="00E71BBA" w:rsidRDefault="00E71BBA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EBA"/>
    <w:multiLevelType w:val="hybridMultilevel"/>
    <w:tmpl w:val="70585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2C4"/>
    <w:multiLevelType w:val="hybridMultilevel"/>
    <w:tmpl w:val="931C2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21D24"/>
    <w:multiLevelType w:val="hybridMultilevel"/>
    <w:tmpl w:val="2B1AEF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C184E"/>
    <w:multiLevelType w:val="hybridMultilevel"/>
    <w:tmpl w:val="3FA2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0"/>
    <w:rsid w:val="00000059"/>
    <w:rsid w:val="00006A64"/>
    <w:rsid w:val="000159AE"/>
    <w:rsid w:val="000541DF"/>
    <w:rsid w:val="000664A0"/>
    <w:rsid w:val="00087CC6"/>
    <w:rsid w:val="000E28C2"/>
    <w:rsid w:val="00101F46"/>
    <w:rsid w:val="00103840"/>
    <w:rsid w:val="001171E8"/>
    <w:rsid w:val="00164415"/>
    <w:rsid w:val="00164D20"/>
    <w:rsid w:val="00191113"/>
    <w:rsid w:val="00193EB3"/>
    <w:rsid w:val="001C77C6"/>
    <w:rsid w:val="001E608F"/>
    <w:rsid w:val="001F53B7"/>
    <w:rsid w:val="00213B4D"/>
    <w:rsid w:val="00221C53"/>
    <w:rsid w:val="00244189"/>
    <w:rsid w:val="00275FC9"/>
    <w:rsid w:val="00286341"/>
    <w:rsid w:val="002B78BC"/>
    <w:rsid w:val="002D3972"/>
    <w:rsid w:val="0033216C"/>
    <w:rsid w:val="00335F57"/>
    <w:rsid w:val="0033753A"/>
    <w:rsid w:val="00356C78"/>
    <w:rsid w:val="003865A1"/>
    <w:rsid w:val="003956A0"/>
    <w:rsid w:val="003E2CC1"/>
    <w:rsid w:val="003F4390"/>
    <w:rsid w:val="00401888"/>
    <w:rsid w:val="00423C3C"/>
    <w:rsid w:val="00425F20"/>
    <w:rsid w:val="0043574A"/>
    <w:rsid w:val="00443835"/>
    <w:rsid w:val="004751DB"/>
    <w:rsid w:val="0048140E"/>
    <w:rsid w:val="004B7F14"/>
    <w:rsid w:val="004D3357"/>
    <w:rsid w:val="00593971"/>
    <w:rsid w:val="00593CF7"/>
    <w:rsid w:val="00596DB3"/>
    <w:rsid w:val="005B76CA"/>
    <w:rsid w:val="005D6AA2"/>
    <w:rsid w:val="005F314D"/>
    <w:rsid w:val="0060721F"/>
    <w:rsid w:val="00616427"/>
    <w:rsid w:val="006517A1"/>
    <w:rsid w:val="00675095"/>
    <w:rsid w:val="00683A64"/>
    <w:rsid w:val="00685DBF"/>
    <w:rsid w:val="006C7BB6"/>
    <w:rsid w:val="006F0714"/>
    <w:rsid w:val="007005F9"/>
    <w:rsid w:val="00704C0F"/>
    <w:rsid w:val="00712005"/>
    <w:rsid w:val="00731036"/>
    <w:rsid w:val="00732C4C"/>
    <w:rsid w:val="00733135"/>
    <w:rsid w:val="00765563"/>
    <w:rsid w:val="007F39CE"/>
    <w:rsid w:val="00814060"/>
    <w:rsid w:val="00832AEC"/>
    <w:rsid w:val="00857016"/>
    <w:rsid w:val="00870688"/>
    <w:rsid w:val="00876653"/>
    <w:rsid w:val="00876D9E"/>
    <w:rsid w:val="00925A76"/>
    <w:rsid w:val="00934B13"/>
    <w:rsid w:val="00965F34"/>
    <w:rsid w:val="00971098"/>
    <w:rsid w:val="009B5EA8"/>
    <w:rsid w:val="009C0D3A"/>
    <w:rsid w:val="00A3430B"/>
    <w:rsid w:val="00A531AB"/>
    <w:rsid w:val="00A563D1"/>
    <w:rsid w:val="00A6642D"/>
    <w:rsid w:val="00AA5838"/>
    <w:rsid w:val="00AC0601"/>
    <w:rsid w:val="00AC2C43"/>
    <w:rsid w:val="00AC4CDB"/>
    <w:rsid w:val="00AD7A38"/>
    <w:rsid w:val="00B41D43"/>
    <w:rsid w:val="00B529A4"/>
    <w:rsid w:val="00B63B24"/>
    <w:rsid w:val="00B70ED5"/>
    <w:rsid w:val="00BC455F"/>
    <w:rsid w:val="00C263D5"/>
    <w:rsid w:val="00C3747C"/>
    <w:rsid w:val="00C429BB"/>
    <w:rsid w:val="00C434DE"/>
    <w:rsid w:val="00C50C82"/>
    <w:rsid w:val="00C86A2D"/>
    <w:rsid w:val="00C923F0"/>
    <w:rsid w:val="00CA1D30"/>
    <w:rsid w:val="00CB5FCA"/>
    <w:rsid w:val="00CD717F"/>
    <w:rsid w:val="00CF4FD5"/>
    <w:rsid w:val="00D218FE"/>
    <w:rsid w:val="00D3599C"/>
    <w:rsid w:val="00D578EE"/>
    <w:rsid w:val="00D70D26"/>
    <w:rsid w:val="00DC13B9"/>
    <w:rsid w:val="00DD1F57"/>
    <w:rsid w:val="00DD6C7A"/>
    <w:rsid w:val="00DE141C"/>
    <w:rsid w:val="00DE2FE2"/>
    <w:rsid w:val="00E03D6F"/>
    <w:rsid w:val="00E42540"/>
    <w:rsid w:val="00E507D4"/>
    <w:rsid w:val="00E71BBA"/>
    <w:rsid w:val="00E73261"/>
    <w:rsid w:val="00EC139F"/>
    <w:rsid w:val="00EE0872"/>
    <w:rsid w:val="00F15030"/>
    <w:rsid w:val="00F2318F"/>
    <w:rsid w:val="00F57DCD"/>
    <w:rsid w:val="00F63459"/>
    <w:rsid w:val="00F71804"/>
    <w:rsid w:val="00FA1215"/>
    <w:rsid w:val="00FC2F3B"/>
    <w:rsid w:val="00FD0DF0"/>
    <w:rsid w:val="00FD1DEE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Fialová Marie</cp:lastModifiedBy>
  <cp:revision>2</cp:revision>
  <cp:lastPrinted>2017-05-26T08:25:00Z</cp:lastPrinted>
  <dcterms:created xsi:type="dcterms:W3CDTF">2018-09-26T06:30:00Z</dcterms:created>
  <dcterms:modified xsi:type="dcterms:W3CDTF">2018-09-26T06:30:00Z</dcterms:modified>
</cp:coreProperties>
</file>