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6F0" w:rsidRPr="00DD46F0" w:rsidRDefault="00DD46F0" w:rsidP="00DD46F0">
      <w:pPr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</w:pPr>
      <w:r w:rsidRPr="00DD46F0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fldChar w:fldCharType="begin"/>
      </w:r>
      <w:r w:rsidRPr="00DD46F0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instrText xml:space="preserve"> HYPERLINK "http://www.fgu.cas.cz/students/337-diplomove-a-disertacni-prace" \l "Bakalářské práce" </w:instrText>
      </w:r>
      <w:r w:rsidRPr="00DD46F0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fldChar w:fldCharType="separate"/>
      </w:r>
      <w:r w:rsidRPr="00DD46F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Bakalářské práce</w:t>
      </w:r>
      <w:r w:rsidRPr="00DD46F0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fldChar w:fldCharType="end"/>
      </w:r>
      <w:r w:rsidRPr="00DD46F0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>  </w:t>
      </w:r>
    </w:p>
    <w:p w:rsidR="006973DA" w:rsidRPr="006973DA" w:rsidRDefault="006973DA" w:rsidP="006973DA">
      <w:pPr>
        <w:spacing w:before="100" w:beforeAutospacing="1" w:after="0" w:line="300" w:lineRule="atLeast"/>
        <w:rPr>
          <w:rFonts w:ascii="Arial" w:eastAsia="Times New Roman" w:hAnsi="Arial" w:cs="Arial"/>
          <w:b/>
          <w:color w:val="404040"/>
          <w:sz w:val="21"/>
          <w:szCs w:val="21"/>
          <w:u w:val="single"/>
          <w:lang w:eastAsia="cs-CZ"/>
        </w:rPr>
      </w:pPr>
      <w:r w:rsidRPr="006973DA">
        <w:rPr>
          <w:rFonts w:ascii="Arial" w:eastAsia="Times New Roman" w:hAnsi="Arial" w:cs="Arial"/>
          <w:b/>
          <w:color w:val="404040"/>
          <w:sz w:val="21"/>
          <w:szCs w:val="21"/>
          <w:u w:val="single"/>
          <w:lang w:eastAsia="cs-CZ"/>
        </w:rPr>
        <w:t>2015</w:t>
      </w:r>
    </w:p>
    <w:p w:rsidR="006973DA" w:rsidRPr="006973DA" w:rsidRDefault="006973DA" w:rsidP="006973DA">
      <w:pPr>
        <w:spacing w:after="0" w:line="300" w:lineRule="atLeast"/>
        <w:rPr>
          <w:rFonts w:ascii="Arial" w:eastAsia="Times New Roman" w:hAnsi="Arial" w:cs="Arial"/>
          <w:color w:val="404040"/>
          <w:sz w:val="21"/>
          <w:szCs w:val="21"/>
          <w:lang w:eastAsia="cs-CZ"/>
        </w:rPr>
      </w:pPr>
      <w:r w:rsidRPr="006973DA">
        <w:rPr>
          <w:rFonts w:ascii="Arial" w:eastAsia="Times New Roman" w:hAnsi="Arial" w:cs="Arial"/>
          <w:color w:val="404040"/>
          <w:sz w:val="21"/>
          <w:szCs w:val="21"/>
          <w:lang w:eastAsia="cs-CZ"/>
        </w:rPr>
        <w:t xml:space="preserve">Bc. Kateřina </w:t>
      </w:r>
      <w:proofErr w:type="spellStart"/>
      <w:r w:rsidRPr="006973DA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Jarosilová</w:t>
      </w:r>
      <w:proofErr w:type="spellEnd"/>
      <w:r w:rsidRPr="006973DA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</w:r>
      <w:proofErr w:type="spellStart"/>
      <w:r w:rsidRPr="006973DA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Připrava</w:t>
      </w:r>
      <w:proofErr w:type="spellEnd"/>
      <w:r w:rsidRPr="006973DA">
        <w:rPr>
          <w:rFonts w:ascii="Arial" w:eastAsia="Times New Roman" w:hAnsi="Arial" w:cs="Arial"/>
          <w:color w:val="404040"/>
          <w:sz w:val="21"/>
          <w:szCs w:val="21"/>
          <w:lang w:eastAsia="cs-CZ"/>
        </w:rPr>
        <w:t xml:space="preserve"> </w:t>
      </w:r>
      <w:proofErr w:type="spellStart"/>
      <w:r w:rsidRPr="006973DA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thioredoxinu</w:t>
      </w:r>
      <w:proofErr w:type="spellEnd"/>
      <w:r w:rsidRPr="006973DA">
        <w:rPr>
          <w:rFonts w:ascii="Arial" w:eastAsia="Times New Roman" w:hAnsi="Arial" w:cs="Arial"/>
          <w:color w:val="404040"/>
          <w:sz w:val="21"/>
          <w:szCs w:val="21"/>
          <w:lang w:eastAsia="cs-CZ"/>
        </w:rPr>
        <w:t xml:space="preserve"> a </w:t>
      </w:r>
      <w:proofErr w:type="spellStart"/>
      <w:r w:rsidRPr="006973DA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thioredoxin</w:t>
      </w:r>
      <w:proofErr w:type="spellEnd"/>
      <w:r w:rsidRPr="006973DA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-vazebné domény ASK1 pro strukturní studie</w:t>
      </w:r>
    </w:p>
    <w:p w:rsidR="006973DA" w:rsidRPr="006973DA" w:rsidRDefault="006973DA" w:rsidP="006973DA">
      <w:pPr>
        <w:spacing w:after="100" w:afterAutospacing="1" w:line="300" w:lineRule="atLeast"/>
        <w:rPr>
          <w:rFonts w:ascii="Arial" w:eastAsia="Times New Roman" w:hAnsi="Arial" w:cs="Arial"/>
          <w:color w:val="404040"/>
          <w:sz w:val="21"/>
          <w:szCs w:val="21"/>
          <w:lang w:eastAsia="cs-CZ"/>
        </w:rPr>
      </w:pPr>
      <w:r w:rsidRPr="006973D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Školitel: </w:t>
      </w:r>
      <w:proofErr w:type="spellStart"/>
      <w:proofErr w:type="gramStart"/>
      <w:r w:rsidRPr="006973D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prof.RNDr.</w:t>
      </w:r>
      <w:proofErr w:type="gramEnd"/>
      <w:r w:rsidRPr="006973D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Tomáš</w:t>
      </w:r>
      <w:proofErr w:type="spellEnd"/>
      <w:r w:rsidRPr="006973D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Obšil, Ph.D.</w:t>
      </w:r>
      <w:r w:rsidRPr="006973D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Konzultant: RNDr. Veronika Obšilová, Ph.D.</w:t>
      </w:r>
      <w:r w:rsidRPr="006973D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6973DA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Obhájeno: Přírodovědecká fakulta UK, Praha, červen 2015</w:t>
      </w:r>
    </w:p>
    <w:p w:rsidR="006973DA" w:rsidRPr="006973DA" w:rsidRDefault="006973DA" w:rsidP="006973DA">
      <w:pPr>
        <w:spacing w:before="100" w:beforeAutospacing="1" w:after="0" w:line="300" w:lineRule="atLeast"/>
        <w:rPr>
          <w:rFonts w:ascii="Arial" w:eastAsia="Times New Roman" w:hAnsi="Arial" w:cs="Arial"/>
          <w:color w:val="404040"/>
          <w:sz w:val="21"/>
          <w:szCs w:val="21"/>
          <w:lang w:eastAsia="cs-CZ"/>
        </w:rPr>
      </w:pPr>
      <w:r w:rsidRPr="006973DA">
        <w:rPr>
          <w:rFonts w:ascii="Arial" w:eastAsia="Times New Roman" w:hAnsi="Arial" w:cs="Arial"/>
          <w:b/>
          <w:color w:val="404040"/>
          <w:sz w:val="21"/>
          <w:szCs w:val="21"/>
          <w:u w:val="single"/>
          <w:lang w:eastAsia="cs-CZ"/>
        </w:rPr>
        <w:t>2014</w:t>
      </w:r>
      <w:r w:rsidRPr="006973DA"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cs-CZ"/>
        </w:rPr>
        <w:br/>
      </w:r>
      <w:r w:rsidRPr="006973DA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Bc. Aneta Šmídová</w:t>
      </w:r>
      <w:r w:rsidRPr="006973DA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 xml:space="preserve">Studium stability katalytické domény neutrální </w:t>
      </w:r>
      <w:proofErr w:type="spellStart"/>
      <w:r w:rsidRPr="006973DA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trehalasy</w:t>
      </w:r>
      <w:proofErr w:type="spellEnd"/>
      <w:r w:rsidRPr="006973DA">
        <w:rPr>
          <w:rFonts w:ascii="Arial" w:eastAsia="Times New Roman" w:hAnsi="Arial" w:cs="Arial"/>
          <w:color w:val="404040"/>
          <w:sz w:val="21"/>
          <w:szCs w:val="21"/>
          <w:lang w:eastAsia="cs-CZ"/>
        </w:rPr>
        <w:t xml:space="preserve"> pomocí diferenční skenovací </w:t>
      </w:r>
      <w:proofErr w:type="spellStart"/>
      <w:r w:rsidRPr="006973DA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fluorimetrie</w:t>
      </w:r>
      <w:proofErr w:type="spellEnd"/>
    </w:p>
    <w:p w:rsidR="006973DA" w:rsidRPr="006973DA" w:rsidRDefault="006973DA" w:rsidP="006973DA">
      <w:pPr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973D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Školitel: RNDr. Veronika Obšilová, Ph.D. </w:t>
      </w:r>
    </w:p>
    <w:p w:rsidR="006973DA" w:rsidRDefault="006973DA" w:rsidP="006973DA">
      <w:pPr>
        <w:spacing w:after="100" w:afterAutospacing="1" w:line="300" w:lineRule="atLeast"/>
        <w:rPr>
          <w:rFonts w:ascii="Arial" w:eastAsia="Times New Roman" w:hAnsi="Arial" w:cs="Arial"/>
          <w:color w:val="404040"/>
          <w:sz w:val="21"/>
          <w:szCs w:val="21"/>
          <w:lang w:eastAsia="cs-CZ"/>
        </w:rPr>
      </w:pPr>
      <w:r w:rsidRPr="006973DA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Obhájeno: Přírodovědecká fakulta UK, Praha, 10. 9. 2014</w:t>
      </w:r>
    </w:p>
    <w:p w:rsidR="0019515B" w:rsidRPr="0019515B" w:rsidRDefault="0019515B" w:rsidP="0019515B">
      <w:pPr>
        <w:spacing w:after="0" w:line="240" w:lineRule="auto"/>
        <w:rPr>
          <w:rFonts w:ascii="Arial CE" w:eastAsia="Times New Roman" w:hAnsi="Arial CE" w:cs="Arial CE"/>
          <w:bCs/>
          <w:color w:val="000000"/>
          <w:sz w:val="21"/>
          <w:szCs w:val="21"/>
          <w:lang w:eastAsia="cs-CZ"/>
        </w:rPr>
      </w:pPr>
      <w:r w:rsidRPr="0019515B">
        <w:rPr>
          <w:rFonts w:ascii="Arial CE" w:eastAsia="Times New Roman" w:hAnsi="Arial CE" w:cs="Arial CE"/>
          <w:bCs/>
          <w:color w:val="000000"/>
          <w:sz w:val="21"/>
          <w:szCs w:val="21"/>
          <w:lang w:eastAsia="cs-CZ"/>
        </w:rPr>
        <w:t>Bc. Vojtěch Dolejš</w:t>
      </w:r>
    </w:p>
    <w:p w:rsidR="0019515B" w:rsidRPr="0019515B" w:rsidRDefault="0019515B" w:rsidP="0019515B">
      <w:pPr>
        <w:spacing w:after="0" w:line="240" w:lineRule="auto"/>
        <w:rPr>
          <w:rFonts w:ascii="Arial CE" w:eastAsia="Times New Roman" w:hAnsi="Arial CE" w:cs="Arial CE"/>
          <w:bCs/>
          <w:color w:val="000000"/>
          <w:sz w:val="21"/>
          <w:szCs w:val="21"/>
          <w:lang w:eastAsia="cs-CZ"/>
        </w:rPr>
      </w:pPr>
      <w:r w:rsidRPr="0019515B">
        <w:rPr>
          <w:rFonts w:ascii="Arial CE" w:eastAsia="Times New Roman" w:hAnsi="Arial CE" w:cs="Arial CE"/>
          <w:bCs/>
          <w:color w:val="000000"/>
          <w:sz w:val="21"/>
          <w:szCs w:val="21"/>
          <w:lang w:eastAsia="cs-CZ"/>
        </w:rPr>
        <w:t xml:space="preserve">Příprava DNA - vazbové domény </w:t>
      </w:r>
      <w:proofErr w:type="spellStart"/>
      <w:r w:rsidRPr="0019515B">
        <w:rPr>
          <w:rFonts w:ascii="Arial CE" w:eastAsia="Times New Roman" w:hAnsi="Arial CE" w:cs="Arial CE"/>
          <w:bCs/>
          <w:color w:val="000000"/>
          <w:sz w:val="21"/>
          <w:szCs w:val="21"/>
          <w:lang w:eastAsia="cs-CZ"/>
        </w:rPr>
        <w:t>forkhead</w:t>
      </w:r>
      <w:proofErr w:type="spellEnd"/>
      <w:r w:rsidRPr="0019515B">
        <w:rPr>
          <w:rFonts w:ascii="Arial CE" w:eastAsia="Times New Roman" w:hAnsi="Arial CE" w:cs="Arial CE"/>
          <w:bCs/>
          <w:color w:val="000000"/>
          <w:sz w:val="21"/>
          <w:szCs w:val="21"/>
          <w:lang w:eastAsia="cs-CZ"/>
        </w:rPr>
        <w:t xml:space="preserve"> transkripčního faktoru</w:t>
      </w:r>
    </w:p>
    <w:p w:rsidR="0019515B" w:rsidRPr="0019515B" w:rsidRDefault="0019515B" w:rsidP="0019515B">
      <w:pPr>
        <w:spacing w:after="0" w:line="240" w:lineRule="auto"/>
        <w:rPr>
          <w:rFonts w:ascii="Arial CE" w:eastAsia="Times New Roman" w:hAnsi="Arial CE" w:cs="Arial CE"/>
          <w:bCs/>
          <w:color w:val="000000"/>
          <w:sz w:val="21"/>
          <w:szCs w:val="21"/>
          <w:lang w:eastAsia="cs-CZ"/>
        </w:rPr>
      </w:pPr>
      <w:r w:rsidRPr="0019515B">
        <w:rPr>
          <w:rFonts w:ascii="Arial CE" w:eastAsia="Times New Roman" w:hAnsi="Arial CE" w:cs="Arial CE"/>
          <w:bCs/>
          <w:color w:val="000000"/>
          <w:sz w:val="21"/>
          <w:szCs w:val="21"/>
          <w:lang w:eastAsia="cs-CZ"/>
        </w:rPr>
        <w:t>školitel: RNDr. Veronika Obšilová, Ph.D.</w:t>
      </w:r>
    </w:p>
    <w:p w:rsidR="0019515B" w:rsidRPr="0019515B" w:rsidRDefault="0019515B" w:rsidP="0019515B">
      <w:pPr>
        <w:spacing w:after="0" w:line="240" w:lineRule="auto"/>
        <w:rPr>
          <w:rFonts w:ascii="Arial CE" w:eastAsia="Times New Roman" w:hAnsi="Arial CE" w:cs="Arial CE"/>
          <w:bCs/>
          <w:color w:val="000000"/>
          <w:sz w:val="21"/>
          <w:szCs w:val="21"/>
          <w:lang w:eastAsia="cs-CZ"/>
        </w:rPr>
      </w:pPr>
      <w:r w:rsidRPr="0019515B">
        <w:rPr>
          <w:rFonts w:ascii="Arial CE" w:eastAsia="Times New Roman" w:hAnsi="Arial CE" w:cs="Arial CE"/>
          <w:bCs/>
          <w:color w:val="000000"/>
          <w:sz w:val="21"/>
          <w:szCs w:val="21"/>
          <w:lang w:eastAsia="cs-CZ"/>
        </w:rPr>
        <w:t xml:space="preserve">obhájeno: </w:t>
      </w:r>
      <w:proofErr w:type="gramStart"/>
      <w:r w:rsidRPr="0019515B">
        <w:rPr>
          <w:rFonts w:ascii="Arial CE" w:eastAsia="Times New Roman" w:hAnsi="Arial CE" w:cs="Arial CE"/>
          <w:bCs/>
          <w:color w:val="000000"/>
          <w:sz w:val="21"/>
          <w:szCs w:val="21"/>
          <w:lang w:eastAsia="cs-CZ"/>
        </w:rPr>
        <w:t>9.6.2014</w:t>
      </w:r>
      <w:proofErr w:type="gramEnd"/>
      <w:r w:rsidRPr="0019515B">
        <w:rPr>
          <w:rFonts w:ascii="Arial CE" w:eastAsia="Times New Roman" w:hAnsi="Arial CE" w:cs="Arial CE"/>
          <w:bCs/>
          <w:color w:val="000000"/>
          <w:sz w:val="21"/>
          <w:szCs w:val="21"/>
          <w:lang w:eastAsia="cs-CZ"/>
        </w:rPr>
        <w:t xml:space="preserve">, </w:t>
      </w:r>
      <w:proofErr w:type="spellStart"/>
      <w:r w:rsidRPr="0019515B">
        <w:rPr>
          <w:rFonts w:ascii="Arial CE" w:eastAsia="Times New Roman" w:hAnsi="Arial CE" w:cs="Arial CE"/>
          <w:bCs/>
          <w:color w:val="000000"/>
          <w:sz w:val="21"/>
          <w:szCs w:val="21"/>
          <w:lang w:eastAsia="cs-CZ"/>
        </w:rPr>
        <w:t>PřF</w:t>
      </w:r>
      <w:proofErr w:type="spellEnd"/>
      <w:r w:rsidRPr="0019515B">
        <w:rPr>
          <w:rFonts w:ascii="Arial CE" w:eastAsia="Times New Roman" w:hAnsi="Arial CE" w:cs="Arial CE"/>
          <w:bCs/>
          <w:color w:val="000000"/>
          <w:sz w:val="21"/>
          <w:szCs w:val="21"/>
          <w:lang w:eastAsia="cs-CZ"/>
        </w:rPr>
        <w:t xml:space="preserve"> UK, Hlavova 8, Praha 2</w:t>
      </w:r>
    </w:p>
    <w:p w:rsidR="0019515B" w:rsidRPr="0019515B" w:rsidRDefault="0019515B" w:rsidP="0019515B">
      <w:pPr>
        <w:spacing w:after="0" w:line="240" w:lineRule="auto"/>
        <w:rPr>
          <w:rFonts w:ascii="Arial CE" w:eastAsia="Times New Roman" w:hAnsi="Arial CE" w:cs="Arial CE"/>
          <w:bCs/>
          <w:color w:val="000000"/>
          <w:sz w:val="21"/>
          <w:szCs w:val="21"/>
          <w:lang w:eastAsia="cs-CZ"/>
        </w:rPr>
      </w:pPr>
    </w:p>
    <w:p w:rsidR="0019515B" w:rsidRPr="0019515B" w:rsidRDefault="0019515B" w:rsidP="0019515B">
      <w:pPr>
        <w:spacing w:after="0" w:line="240" w:lineRule="auto"/>
        <w:rPr>
          <w:rFonts w:ascii="Arial CE" w:eastAsia="Times New Roman" w:hAnsi="Arial CE" w:cs="Arial CE"/>
          <w:bCs/>
          <w:color w:val="000000"/>
          <w:sz w:val="21"/>
          <w:szCs w:val="21"/>
          <w:lang w:eastAsia="cs-CZ"/>
        </w:rPr>
      </w:pPr>
      <w:r w:rsidRPr="0019515B">
        <w:rPr>
          <w:rFonts w:ascii="Arial CE" w:eastAsia="Times New Roman" w:hAnsi="Arial CE" w:cs="Arial CE"/>
          <w:bCs/>
          <w:color w:val="000000"/>
          <w:sz w:val="21"/>
          <w:szCs w:val="21"/>
          <w:lang w:eastAsia="cs-CZ"/>
        </w:rPr>
        <w:t>Bc. Jiří Šimůnek</w:t>
      </w:r>
    </w:p>
    <w:p w:rsidR="0019515B" w:rsidRPr="0019515B" w:rsidRDefault="0019515B" w:rsidP="0019515B">
      <w:pPr>
        <w:spacing w:after="0" w:line="240" w:lineRule="auto"/>
        <w:rPr>
          <w:rFonts w:ascii="Arial CE" w:eastAsia="Times New Roman" w:hAnsi="Arial CE" w:cs="Arial CE"/>
          <w:bCs/>
          <w:color w:val="000000"/>
          <w:sz w:val="21"/>
          <w:szCs w:val="21"/>
          <w:lang w:eastAsia="cs-CZ"/>
        </w:rPr>
      </w:pPr>
      <w:r w:rsidRPr="0019515B">
        <w:rPr>
          <w:rFonts w:ascii="Arial CE" w:eastAsia="Times New Roman" w:hAnsi="Arial CE" w:cs="Arial CE"/>
          <w:bCs/>
          <w:color w:val="000000"/>
          <w:sz w:val="21"/>
          <w:szCs w:val="21"/>
          <w:lang w:eastAsia="cs-CZ"/>
        </w:rPr>
        <w:t xml:space="preserve">Studium interakce </w:t>
      </w:r>
      <w:proofErr w:type="spellStart"/>
      <w:r w:rsidRPr="0019515B">
        <w:rPr>
          <w:rFonts w:ascii="Arial CE" w:eastAsia="Times New Roman" w:hAnsi="Arial CE" w:cs="Arial CE"/>
          <w:bCs/>
          <w:color w:val="000000"/>
          <w:sz w:val="21"/>
          <w:szCs w:val="21"/>
          <w:lang w:eastAsia="cs-CZ"/>
        </w:rPr>
        <w:t>fosducinu</w:t>
      </w:r>
      <w:proofErr w:type="spellEnd"/>
      <w:r w:rsidRPr="0019515B">
        <w:rPr>
          <w:rFonts w:ascii="Arial CE" w:eastAsia="Times New Roman" w:hAnsi="Arial CE" w:cs="Arial CE"/>
          <w:bCs/>
          <w:color w:val="000000"/>
          <w:sz w:val="21"/>
          <w:szCs w:val="21"/>
          <w:lang w:eastAsia="cs-CZ"/>
        </w:rPr>
        <w:t xml:space="preserve"> s proteinem 14-3-3</w:t>
      </w:r>
    </w:p>
    <w:p w:rsidR="0019515B" w:rsidRPr="0019515B" w:rsidRDefault="0019515B" w:rsidP="0019515B">
      <w:pPr>
        <w:spacing w:after="0" w:line="240" w:lineRule="auto"/>
        <w:rPr>
          <w:rFonts w:ascii="Arial CE" w:eastAsia="Times New Roman" w:hAnsi="Arial CE" w:cs="Arial CE"/>
          <w:bCs/>
          <w:color w:val="000000"/>
          <w:sz w:val="21"/>
          <w:szCs w:val="21"/>
          <w:lang w:eastAsia="cs-CZ"/>
        </w:rPr>
      </w:pPr>
      <w:r w:rsidRPr="0019515B">
        <w:rPr>
          <w:rFonts w:ascii="Arial CE" w:eastAsia="Times New Roman" w:hAnsi="Arial CE" w:cs="Arial CE"/>
          <w:bCs/>
          <w:color w:val="000000"/>
          <w:sz w:val="21"/>
          <w:szCs w:val="21"/>
          <w:lang w:eastAsia="cs-CZ"/>
        </w:rPr>
        <w:t>školitel: doc. RNDr. Tomáš Obšil, Ph.D.</w:t>
      </w:r>
    </w:p>
    <w:p w:rsidR="0019515B" w:rsidRPr="0019515B" w:rsidRDefault="0019515B" w:rsidP="0019515B">
      <w:pPr>
        <w:spacing w:after="0" w:line="240" w:lineRule="auto"/>
        <w:rPr>
          <w:rFonts w:ascii="Arial CE" w:eastAsia="Times New Roman" w:hAnsi="Arial CE" w:cs="Arial CE"/>
          <w:bCs/>
          <w:color w:val="000000"/>
          <w:sz w:val="21"/>
          <w:szCs w:val="21"/>
          <w:lang w:eastAsia="cs-CZ"/>
        </w:rPr>
      </w:pPr>
      <w:r w:rsidRPr="0019515B">
        <w:rPr>
          <w:rFonts w:ascii="Arial CE" w:eastAsia="Times New Roman" w:hAnsi="Arial CE" w:cs="Arial CE"/>
          <w:bCs/>
          <w:color w:val="000000"/>
          <w:sz w:val="21"/>
          <w:szCs w:val="21"/>
          <w:lang w:eastAsia="cs-CZ"/>
        </w:rPr>
        <w:t>konzultant: RNDr. Veronika Obšilová, Ph.D.</w:t>
      </w:r>
    </w:p>
    <w:p w:rsidR="0019515B" w:rsidRPr="0019515B" w:rsidRDefault="0019515B" w:rsidP="0019515B">
      <w:pPr>
        <w:spacing w:after="0" w:line="240" w:lineRule="auto"/>
        <w:rPr>
          <w:rFonts w:ascii="Arial CE" w:eastAsia="Times New Roman" w:hAnsi="Arial CE" w:cs="Arial CE"/>
          <w:bCs/>
          <w:color w:val="000000"/>
          <w:sz w:val="21"/>
          <w:szCs w:val="21"/>
          <w:lang w:eastAsia="cs-CZ"/>
        </w:rPr>
      </w:pPr>
      <w:r w:rsidRPr="0019515B">
        <w:rPr>
          <w:rFonts w:ascii="Arial CE" w:eastAsia="Times New Roman" w:hAnsi="Arial CE" w:cs="Arial CE"/>
          <w:bCs/>
          <w:color w:val="000000"/>
          <w:sz w:val="21"/>
          <w:szCs w:val="21"/>
          <w:lang w:eastAsia="cs-CZ"/>
        </w:rPr>
        <w:t xml:space="preserve">obhájeno: </w:t>
      </w:r>
      <w:proofErr w:type="gramStart"/>
      <w:r w:rsidRPr="0019515B">
        <w:rPr>
          <w:rFonts w:ascii="Arial CE" w:eastAsia="Times New Roman" w:hAnsi="Arial CE" w:cs="Arial CE"/>
          <w:bCs/>
          <w:color w:val="000000"/>
          <w:sz w:val="21"/>
          <w:szCs w:val="21"/>
          <w:lang w:eastAsia="cs-CZ"/>
        </w:rPr>
        <w:t>19.6.2014</w:t>
      </w:r>
      <w:proofErr w:type="gramEnd"/>
      <w:r w:rsidRPr="0019515B">
        <w:rPr>
          <w:rFonts w:ascii="Arial CE" w:eastAsia="Times New Roman" w:hAnsi="Arial CE" w:cs="Arial CE"/>
          <w:bCs/>
          <w:color w:val="000000"/>
          <w:sz w:val="21"/>
          <w:szCs w:val="21"/>
          <w:lang w:eastAsia="cs-CZ"/>
        </w:rPr>
        <w:t xml:space="preserve">, </w:t>
      </w:r>
      <w:proofErr w:type="spellStart"/>
      <w:r w:rsidRPr="0019515B">
        <w:rPr>
          <w:rFonts w:ascii="Arial CE" w:eastAsia="Times New Roman" w:hAnsi="Arial CE" w:cs="Arial CE"/>
          <w:bCs/>
          <w:color w:val="000000"/>
          <w:sz w:val="21"/>
          <w:szCs w:val="21"/>
          <w:lang w:eastAsia="cs-CZ"/>
        </w:rPr>
        <w:t>PřF</w:t>
      </w:r>
      <w:proofErr w:type="spellEnd"/>
      <w:r w:rsidRPr="0019515B">
        <w:rPr>
          <w:rFonts w:ascii="Arial CE" w:eastAsia="Times New Roman" w:hAnsi="Arial CE" w:cs="Arial CE"/>
          <w:bCs/>
          <w:color w:val="000000"/>
          <w:sz w:val="21"/>
          <w:szCs w:val="21"/>
          <w:lang w:eastAsia="cs-CZ"/>
        </w:rPr>
        <w:t xml:space="preserve"> UK, Hlavova 8, Praha 2</w:t>
      </w:r>
    </w:p>
    <w:p w:rsidR="006973DA" w:rsidRDefault="006973DA" w:rsidP="006973DA">
      <w:pPr>
        <w:spacing w:before="100" w:beforeAutospacing="1" w:after="0" w:line="300" w:lineRule="atLeast"/>
        <w:rPr>
          <w:rFonts w:ascii="Arial" w:eastAsia="Times New Roman" w:hAnsi="Arial" w:cs="Arial"/>
          <w:b/>
          <w:color w:val="404040"/>
          <w:sz w:val="21"/>
          <w:szCs w:val="21"/>
          <w:u w:val="single"/>
          <w:lang w:eastAsia="cs-CZ"/>
        </w:rPr>
      </w:pPr>
      <w:bookmarkStart w:id="0" w:name="_GoBack"/>
      <w:bookmarkEnd w:id="0"/>
      <w:r w:rsidRPr="006973DA">
        <w:rPr>
          <w:rFonts w:ascii="Arial" w:eastAsia="Times New Roman" w:hAnsi="Arial" w:cs="Arial"/>
          <w:b/>
          <w:color w:val="404040"/>
          <w:sz w:val="21"/>
          <w:szCs w:val="21"/>
          <w:u w:val="single"/>
          <w:lang w:eastAsia="cs-CZ"/>
        </w:rPr>
        <w:t>2013</w:t>
      </w:r>
    </w:p>
    <w:p w:rsidR="006973DA" w:rsidRPr="006973DA" w:rsidRDefault="006973DA" w:rsidP="006973DA">
      <w:pPr>
        <w:spacing w:after="0" w:line="240" w:lineRule="auto"/>
        <w:rPr>
          <w:rFonts w:ascii="Arial" w:eastAsia="Times New Roman" w:hAnsi="Arial" w:cs="Arial"/>
          <w:color w:val="404040"/>
          <w:sz w:val="21"/>
          <w:szCs w:val="21"/>
          <w:lang w:eastAsia="cs-CZ"/>
        </w:rPr>
      </w:pPr>
      <w:r w:rsidRPr="006973DA">
        <w:rPr>
          <w:rFonts w:ascii="Arial" w:eastAsia="Times New Roman" w:hAnsi="Arial" w:cs="Arial"/>
          <w:color w:val="404040"/>
          <w:sz w:val="21"/>
          <w:szCs w:val="21"/>
          <w:lang w:eastAsia="cs-CZ"/>
        </w:rPr>
        <w:t xml:space="preserve">Bc. Katarína </w:t>
      </w:r>
      <w:proofErr w:type="spellStart"/>
      <w:r w:rsidRPr="006973DA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Pšenáková</w:t>
      </w:r>
      <w:proofErr w:type="spellEnd"/>
    </w:p>
    <w:p w:rsidR="006973DA" w:rsidRPr="006973DA" w:rsidRDefault="006973DA" w:rsidP="006973DA">
      <w:pPr>
        <w:spacing w:after="0" w:line="240" w:lineRule="auto"/>
        <w:rPr>
          <w:rFonts w:ascii="Arial" w:eastAsia="Times New Roman" w:hAnsi="Arial" w:cs="Arial"/>
          <w:color w:val="404040"/>
          <w:sz w:val="21"/>
          <w:szCs w:val="21"/>
          <w:lang w:eastAsia="cs-CZ"/>
        </w:rPr>
      </w:pPr>
      <w:proofErr w:type="spellStart"/>
      <w:r w:rsidRPr="006973DA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Štúdium</w:t>
      </w:r>
      <w:proofErr w:type="spellEnd"/>
      <w:r w:rsidRPr="006973DA">
        <w:rPr>
          <w:rFonts w:ascii="Arial" w:eastAsia="Times New Roman" w:hAnsi="Arial" w:cs="Arial"/>
          <w:color w:val="404040"/>
          <w:sz w:val="21"/>
          <w:szCs w:val="21"/>
          <w:lang w:eastAsia="cs-CZ"/>
        </w:rPr>
        <w:t xml:space="preserve"> </w:t>
      </w:r>
      <w:proofErr w:type="spellStart"/>
      <w:r w:rsidRPr="006973DA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medzimolekulových</w:t>
      </w:r>
      <w:proofErr w:type="spellEnd"/>
      <w:r w:rsidRPr="006973DA">
        <w:rPr>
          <w:rFonts w:ascii="Arial" w:eastAsia="Times New Roman" w:hAnsi="Arial" w:cs="Arial"/>
          <w:color w:val="404040"/>
          <w:sz w:val="21"/>
          <w:szCs w:val="21"/>
          <w:lang w:eastAsia="cs-CZ"/>
        </w:rPr>
        <w:t xml:space="preserve"> </w:t>
      </w:r>
      <w:proofErr w:type="spellStart"/>
      <w:r w:rsidRPr="006973DA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interakcií</w:t>
      </w:r>
      <w:proofErr w:type="spellEnd"/>
      <w:r w:rsidRPr="006973DA">
        <w:rPr>
          <w:rFonts w:ascii="Arial" w:eastAsia="Times New Roman" w:hAnsi="Arial" w:cs="Arial"/>
          <w:color w:val="404040"/>
          <w:sz w:val="21"/>
          <w:szCs w:val="21"/>
          <w:lang w:eastAsia="cs-CZ"/>
        </w:rPr>
        <w:t xml:space="preserve"> </w:t>
      </w:r>
      <w:proofErr w:type="spellStart"/>
      <w:r w:rsidRPr="006973DA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pomocou</w:t>
      </w:r>
      <w:proofErr w:type="spellEnd"/>
      <w:r w:rsidRPr="006973DA">
        <w:rPr>
          <w:rFonts w:ascii="Arial" w:eastAsia="Times New Roman" w:hAnsi="Arial" w:cs="Arial"/>
          <w:color w:val="404040"/>
          <w:sz w:val="21"/>
          <w:szCs w:val="21"/>
          <w:lang w:eastAsia="cs-CZ"/>
        </w:rPr>
        <w:t xml:space="preserve"> </w:t>
      </w:r>
      <w:proofErr w:type="spellStart"/>
      <w:r w:rsidRPr="006973DA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izotermálnej</w:t>
      </w:r>
      <w:proofErr w:type="spellEnd"/>
      <w:r w:rsidRPr="006973DA">
        <w:rPr>
          <w:rFonts w:ascii="Arial" w:eastAsia="Times New Roman" w:hAnsi="Arial" w:cs="Arial"/>
          <w:color w:val="404040"/>
          <w:sz w:val="21"/>
          <w:szCs w:val="21"/>
          <w:lang w:eastAsia="cs-CZ"/>
        </w:rPr>
        <w:t xml:space="preserve"> </w:t>
      </w:r>
      <w:proofErr w:type="spellStart"/>
      <w:r w:rsidRPr="006973DA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titračnej</w:t>
      </w:r>
      <w:proofErr w:type="spellEnd"/>
      <w:r w:rsidRPr="006973DA">
        <w:rPr>
          <w:rFonts w:ascii="Arial" w:eastAsia="Times New Roman" w:hAnsi="Arial" w:cs="Arial"/>
          <w:color w:val="404040"/>
          <w:sz w:val="21"/>
          <w:szCs w:val="21"/>
          <w:lang w:eastAsia="cs-CZ"/>
        </w:rPr>
        <w:t xml:space="preserve"> kalorimetrie.</w:t>
      </w:r>
    </w:p>
    <w:p w:rsidR="006973DA" w:rsidRPr="006973DA" w:rsidRDefault="006973DA" w:rsidP="006973DA">
      <w:pPr>
        <w:spacing w:after="0" w:line="240" w:lineRule="auto"/>
        <w:rPr>
          <w:rFonts w:ascii="Arial" w:eastAsia="Times New Roman" w:hAnsi="Arial" w:cs="Arial"/>
          <w:color w:val="404040"/>
          <w:sz w:val="21"/>
          <w:szCs w:val="21"/>
          <w:lang w:eastAsia="cs-CZ"/>
        </w:rPr>
      </w:pPr>
      <w:r w:rsidRPr="006973DA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Školitelé: prof. RNDr. Tomáš Obšil, Ph.D. a RNDr. Veronika Obšilová, Ph.D.</w:t>
      </w:r>
    </w:p>
    <w:p w:rsidR="006973DA" w:rsidRPr="006973DA" w:rsidRDefault="006973DA" w:rsidP="006973DA">
      <w:pPr>
        <w:spacing w:after="0" w:line="240" w:lineRule="auto"/>
        <w:rPr>
          <w:rFonts w:ascii="Arial" w:eastAsia="Times New Roman" w:hAnsi="Arial" w:cs="Arial"/>
          <w:color w:val="404040"/>
          <w:sz w:val="21"/>
          <w:szCs w:val="21"/>
          <w:lang w:eastAsia="cs-CZ"/>
        </w:rPr>
      </w:pPr>
      <w:r w:rsidRPr="006973DA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Obhájeno: Přírodovědecká fakulta UK, Praha, červen 2013</w:t>
      </w:r>
    </w:p>
    <w:p w:rsidR="00DD46F0" w:rsidRPr="00DD46F0" w:rsidRDefault="00DD46F0" w:rsidP="006973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1"/>
          <w:szCs w:val="21"/>
          <w:lang w:eastAsia="cs-CZ"/>
        </w:rPr>
      </w:pP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</w:r>
      <w:r w:rsidRPr="00DD46F0">
        <w:rPr>
          <w:rFonts w:ascii="Arial" w:eastAsia="Times New Roman" w:hAnsi="Arial" w:cs="Arial"/>
          <w:b/>
          <w:bCs/>
          <w:color w:val="404040"/>
          <w:sz w:val="21"/>
          <w:szCs w:val="21"/>
          <w:lang w:eastAsia="cs-CZ"/>
        </w:rPr>
        <w:t>2012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Bc. Kateřina Koláčková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 xml:space="preserve">Příprava expresních konstruktů interakčních partnerů </w:t>
      </w:r>
      <w:proofErr w:type="spellStart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fosducinu</w:t>
      </w:r>
      <w:proofErr w:type="spellEnd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 xml:space="preserve">. Příprava expresních konstruktů interakčních partnerů </w:t>
      </w:r>
      <w:proofErr w:type="spellStart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fosducinu</w:t>
      </w:r>
      <w:proofErr w:type="spellEnd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 xml:space="preserve">. Příprava expresních konstruktů interakčních partnerů </w:t>
      </w:r>
      <w:proofErr w:type="spellStart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fosducinu</w:t>
      </w:r>
      <w:proofErr w:type="spellEnd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.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vedoucí práce: doc.</w:t>
      </w:r>
      <w:r w:rsidR="00BA48D5">
        <w:rPr>
          <w:rFonts w:ascii="Arial" w:eastAsia="Times New Roman" w:hAnsi="Arial" w:cs="Arial"/>
          <w:color w:val="404040"/>
          <w:sz w:val="21"/>
          <w:szCs w:val="21"/>
          <w:lang w:eastAsia="cs-CZ"/>
        </w:rPr>
        <w:t xml:space="preserve"> 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RNDr.</w:t>
      </w:r>
      <w:r w:rsidR="00BA48D5">
        <w:rPr>
          <w:rFonts w:ascii="Arial" w:eastAsia="Times New Roman" w:hAnsi="Arial" w:cs="Arial"/>
          <w:color w:val="404040"/>
          <w:sz w:val="21"/>
          <w:szCs w:val="21"/>
          <w:lang w:eastAsia="cs-CZ"/>
        </w:rPr>
        <w:t xml:space="preserve"> 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Tomáš Obšil, Ph.D.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konzultant: RNDr. Veronika</w:t>
      </w:r>
      <w:r w:rsidR="00BA48D5">
        <w:rPr>
          <w:rFonts w:ascii="Arial" w:eastAsia="Times New Roman" w:hAnsi="Arial" w:cs="Arial"/>
          <w:color w:val="404040"/>
          <w:sz w:val="21"/>
          <w:szCs w:val="21"/>
          <w:lang w:eastAsia="cs-CZ"/>
        </w:rPr>
        <w:t xml:space="preserve"> 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Obšilová, Ph.D.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Obhájeno: Přírodovědecká fakulta UK, Praha, 2012</w:t>
      </w:r>
    </w:p>
    <w:p w:rsidR="00DD46F0" w:rsidRPr="00DD46F0" w:rsidRDefault="00DD46F0" w:rsidP="00DD46F0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404040"/>
          <w:sz w:val="21"/>
          <w:szCs w:val="21"/>
          <w:lang w:eastAsia="cs-CZ"/>
        </w:rPr>
      </w:pP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 </w:t>
      </w:r>
      <w:r w:rsidRPr="00DD46F0">
        <w:rPr>
          <w:rFonts w:ascii="Arial" w:eastAsia="Times New Roman" w:hAnsi="Arial" w:cs="Arial"/>
          <w:b/>
          <w:bCs/>
          <w:color w:val="404040"/>
          <w:sz w:val="21"/>
          <w:szCs w:val="21"/>
          <w:lang w:eastAsia="cs-CZ"/>
        </w:rPr>
        <w:t>2011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Anna Loučková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Enzymy metabolismu katecholaminů u experimentální hypertenze.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vedoucí práce: RNDr. Jaroslav Kuneš, DrSc.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konzultant: Ing. Michaela Kadlecová, Ph.D.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Obhájeno: Přírodovědecká fakulta UK, Praha, 2011</w:t>
      </w:r>
    </w:p>
    <w:p w:rsidR="00DD46F0" w:rsidRPr="00DD46F0" w:rsidRDefault="00DD46F0" w:rsidP="00DD46F0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404040"/>
          <w:sz w:val="21"/>
          <w:szCs w:val="21"/>
          <w:lang w:eastAsia="cs-CZ"/>
        </w:rPr>
      </w:pP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 </w:t>
      </w:r>
      <w:r w:rsidRPr="00DD46F0">
        <w:rPr>
          <w:rFonts w:ascii="Arial" w:eastAsia="Times New Roman" w:hAnsi="Arial" w:cs="Arial"/>
          <w:b/>
          <w:bCs/>
          <w:color w:val="404040"/>
          <w:sz w:val="21"/>
          <w:szCs w:val="21"/>
          <w:lang w:eastAsia="cs-CZ"/>
        </w:rPr>
        <w:t>2010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Bc. Lenka Jourová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 xml:space="preserve">Radiometrická stanovení enzymových aktivit </w:t>
      </w:r>
      <w:proofErr w:type="spellStart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jodothyronin</w:t>
      </w:r>
      <w:proofErr w:type="spellEnd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 xml:space="preserve"> </w:t>
      </w:r>
      <w:proofErr w:type="spellStart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dejodas</w:t>
      </w:r>
      <w:proofErr w:type="spellEnd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 xml:space="preserve"> typu 1 a 3 v tukové tkáni.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vedoucí práce: RNDr. Stanislav Pavelka, CSc.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 xml:space="preserve">Obhájeno: </w:t>
      </w:r>
      <w:proofErr w:type="spellStart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PrF</w:t>
      </w:r>
      <w:proofErr w:type="spellEnd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 xml:space="preserve"> Masarykova univerzita, Brno, 2010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Robert Starý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 xml:space="preserve">Důsledky </w:t>
      </w:r>
      <w:proofErr w:type="spellStart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hyperthermie</w:t>
      </w:r>
      <w:proofErr w:type="spellEnd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 xml:space="preserve"> na nezralý mozek.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 xml:space="preserve">vedoucí práce: Doc. </w:t>
      </w:r>
      <w:proofErr w:type="spellStart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Pharm.Dr</w:t>
      </w:r>
      <w:proofErr w:type="spellEnd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. Hana Kubová, DrSc.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Obhájeno: Přírodovědecká fakulta UK, Praha, 2010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Vendula Tvrdoňová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Mezibuněčná a vnitrobuněčná úloha adenosin-5-trifosfátu.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vedoucí práce: RNDr. Hana Zemková, CSc.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Obhájeno: Přírodovědecká fakulta UK, Praha, 2010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Bc. Iva Zusková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Studium interakce C-konce DNA- vazebné domény Fox04 s DNA.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vedoucí práce: Doc.</w:t>
      </w:r>
      <w:r w:rsidR="00BA48D5">
        <w:rPr>
          <w:rFonts w:ascii="Arial" w:eastAsia="Times New Roman" w:hAnsi="Arial" w:cs="Arial"/>
          <w:color w:val="404040"/>
          <w:sz w:val="21"/>
          <w:szCs w:val="21"/>
          <w:lang w:eastAsia="cs-CZ"/>
        </w:rPr>
        <w:t xml:space="preserve"> 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RNDr. Tomáš Obšil, Ph.D.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konzultant: RNDr. Veronika Obšilová, Ph.D.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lastRenderedPageBreak/>
        <w:t>Obhájeno: Přírodovědecká fakulta UK, Praha, 2010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</w:r>
      <w:r w:rsidRPr="00DD46F0">
        <w:rPr>
          <w:rFonts w:ascii="Arial" w:eastAsia="Times New Roman" w:hAnsi="Arial" w:cs="Arial"/>
          <w:b/>
          <w:bCs/>
          <w:color w:val="404040"/>
          <w:sz w:val="21"/>
          <w:szCs w:val="21"/>
          <w:lang w:eastAsia="cs-CZ"/>
        </w:rPr>
        <w:t>2009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Hana Janoušková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 xml:space="preserve">Struktura a funkce </w:t>
      </w:r>
      <w:proofErr w:type="spellStart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supraschiasmatických</w:t>
      </w:r>
      <w:proofErr w:type="spellEnd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 xml:space="preserve"> jader hypotalamu.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 xml:space="preserve">vedoucí práce: Prof. Ing. Mgr. Markéta </w:t>
      </w:r>
      <w:proofErr w:type="gramStart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Sedmíková , Ph.</w:t>
      </w:r>
      <w:proofErr w:type="gramEnd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D Ing. Irena Svobodová, Ph.D.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Obhájeno: AF,ČZU, Praha, 2009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 xml:space="preserve">Bc. Miroslava </w:t>
      </w:r>
      <w:proofErr w:type="spellStart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Kacířová</w:t>
      </w:r>
      <w:proofErr w:type="spellEnd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Studium stechiometrie komplexu 14-3-3- proteinu s RGS3 proteinem.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vedoucí práce: Doc.</w:t>
      </w:r>
      <w:r w:rsidR="00BA48D5">
        <w:rPr>
          <w:rFonts w:ascii="Arial" w:eastAsia="Times New Roman" w:hAnsi="Arial" w:cs="Arial"/>
          <w:color w:val="404040"/>
          <w:sz w:val="21"/>
          <w:szCs w:val="21"/>
          <w:lang w:eastAsia="cs-CZ"/>
        </w:rPr>
        <w:t xml:space="preserve"> 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RNDr. Tomáš Obšil, Ph.D.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konzultant: RNDr. Veronika Obšilová, Ph.D.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Obhájeno: Přírodovědecká fakulta UK, Praha, 2009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Bc. Miroslava Kopecká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Studium struktury a funkce proteinu účastnících se přenosu signálu v buňce.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vedoucí práce: Doc.</w:t>
      </w:r>
      <w:r w:rsidR="00BA48D5">
        <w:rPr>
          <w:rFonts w:ascii="Arial" w:eastAsia="Times New Roman" w:hAnsi="Arial" w:cs="Arial"/>
          <w:color w:val="404040"/>
          <w:sz w:val="21"/>
          <w:szCs w:val="21"/>
          <w:lang w:eastAsia="cs-CZ"/>
        </w:rPr>
        <w:t xml:space="preserve"> 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RNDr. Tomáš Obšil, Ph.D.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konzultant: RNDr. Veronika Obšilová, Ph.D.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Obhájeno: Přírodovědecká fakulta UK, Praha, 2009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 xml:space="preserve">Petra </w:t>
      </w:r>
      <w:proofErr w:type="spellStart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Mrózková</w:t>
      </w:r>
      <w:proofErr w:type="spellEnd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Mechanizmy bolestivých stavů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vedoucí práce: MUDr</w:t>
      </w:r>
      <w:r w:rsidR="00BA48D5">
        <w:rPr>
          <w:rFonts w:ascii="Arial" w:eastAsia="Times New Roman" w:hAnsi="Arial" w:cs="Arial"/>
          <w:color w:val="404040"/>
          <w:sz w:val="21"/>
          <w:szCs w:val="21"/>
          <w:lang w:eastAsia="cs-CZ"/>
        </w:rPr>
        <w:t xml:space="preserve">. 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Jiří Paleček, CSc.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Obhájeno: Přírodovědecká fakulta UK, Praha, 2009 </w:t>
      </w:r>
    </w:p>
    <w:p w:rsidR="00DD46F0" w:rsidRPr="00DD46F0" w:rsidRDefault="00DD46F0" w:rsidP="00DD46F0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404040"/>
          <w:sz w:val="21"/>
          <w:szCs w:val="21"/>
          <w:lang w:eastAsia="cs-CZ"/>
        </w:rPr>
      </w:pPr>
      <w:r w:rsidRPr="00DD46F0">
        <w:rPr>
          <w:rFonts w:ascii="Arial" w:eastAsia="Times New Roman" w:hAnsi="Arial" w:cs="Arial"/>
          <w:b/>
          <w:bCs/>
          <w:color w:val="404040"/>
          <w:sz w:val="21"/>
          <w:szCs w:val="21"/>
          <w:lang w:eastAsia="cs-CZ"/>
        </w:rPr>
        <w:t>2008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Bc. Hana Bártová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Přehled současných znalostí o struktuře a funkci 14-3-3 proteinu.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vedoucí práce: Doc.</w:t>
      </w:r>
      <w:r w:rsidR="00BA48D5">
        <w:rPr>
          <w:rFonts w:ascii="Arial" w:eastAsia="Times New Roman" w:hAnsi="Arial" w:cs="Arial"/>
          <w:color w:val="404040"/>
          <w:sz w:val="21"/>
          <w:szCs w:val="21"/>
          <w:lang w:eastAsia="cs-CZ"/>
        </w:rPr>
        <w:t xml:space="preserve"> 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RNDr. Tomáš Obšil, Ph.D.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konzultant: RNDr. Veronika Obšilová, Ph.D.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Obhájeno: Přírodovědecká fakulta UK, Praha, 2008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Bc. Hana Hatalová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</w:r>
      <w:proofErr w:type="spellStart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Neuropřenašečová</w:t>
      </w:r>
      <w:proofErr w:type="spellEnd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 xml:space="preserve"> modulace prostor</w:t>
      </w:r>
      <w:r w:rsidR="00BA48D5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ové paměti.</w:t>
      </w:r>
      <w:r w:rsidR="00BA48D5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vedoucí práce: RNDr.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 xml:space="preserve"> Aleš Stuchlík, Ph.D.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Obhájeno: Přírodovědecká fakulta UK, Praha, 2008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Ilona Kalasová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</w:r>
      <w:proofErr w:type="spellStart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Purinergní</w:t>
      </w:r>
      <w:proofErr w:type="spellEnd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 xml:space="preserve"> P2X receptory a jiné membránové receptory v buňkách předního laloku hypofýzy.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vedoucí práce: RNDr. Hana Zemková, CSc.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Obhájeno: Přírodovědecká fakulta UK, Praha, 2008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Bc. Štěpána Koukalová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 xml:space="preserve">TRP receptory transdukční modely </w:t>
      </w:r>
      <w:proofErr w:type="spellStart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nociceptivních</w:t>
      </w:r>
      <w:proofErr w:type="spellEnd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 xml:space="preserve"> podnětů.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vedoucí práce: RNDr. Viktorie Vlachová, DrSc.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Obhájeno: Přírodovědecká fakulta UK, Praha, 2008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lastRenderedPageBreak/>
        <w:br/>
        <w:t>Bc. Eva Macáková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 xml:space="preserve">Cílená </w:t>
      </w:r>
      <w:proofErr w:type="spellStart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mugagenese</w:t>
      </w:r>
      <w:proofErr w:type="spellEnd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 xml:space="preserve"> a exprese DNA – vazebné domény proteinu FOX04.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vedoucí práce: Doc.</w:t>
      </w:r>
      <w:r w:rsidR="00BA48D5">
        <w:rPr>
          <w:rFonts w:ascii="Arial" w:eastAsia="Times New Roman" w:hAnsi="Arial" w:cs="Arial"/>
          <w:color w:val="404040"/>
          <w:sz w:val="21"/>
          <w:szCs w:val="21"/>
          <w:lang w:eastAsia="cs-CZ"/>
        </w:rPr>
        <w:t xml:space="preserve"> 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RNDr. Tomáš Obšil, Ph.D.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konzultant: RNDr. Veronika Obšilová, Ph.D.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Obhájeno: Přírodovědecká fakulta UK, Praha, 2008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Bc. Petra Mandíková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Úloha fosfolipázy A2 v ischemickém myokardu.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vedoucí práce: RNDr. Jan Neckář, Ph.D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Obhájeno: Přírodovědecká fakulta UK, Praha, 2008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 xml:space="preserve">Helena </w:t>
      </w:r>
      <w:proofErr w:type="spellStart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Pízová</w:t>
      </w:r>
      <w:proofErr w:type="spellEnd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 xml:space="preserve">Exprese CTL1 (choline </w:t>
      </w:r>
      <w:proofErr w:type="spellStart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transporter-like</w:t>
      </w:r>
      <w:proofErr w:type="spellEnd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 xml:space="preserve"> 1) proteinu a jeho úloha </w:t>
      </w:r>
      <w:proofErr w:type="spellStart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pri</w:t>
      </w:r>
      <w:proofErr w:type="spellEnd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 xml:space="preserve"> transportu cholinu.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vedoucí práce: MUDr. Vladimír Doležal, DrSc.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Obhájeno: Přírodovědecká fakulta UK, Praha, 2008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Bc. Filip Touška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Mechanizmy aktivace iontových kanálu na primárních aferentních senzorických neuronech.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vedoucí práce: RNDr. Viktorie Vlachová, DrSc.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Obhájeno: Přírodovědecká fakulta UK, Praha, 2008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Pavel Zimčík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 xml:space="preserve">Exprese </w:t>
      </w:r>
      <w:proofErr w:type="spellStart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cholinergních</w:t>
      </w:r>
      <w:proofErr w:type="spellEnd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 xml:space="preserve"> proteinu.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vedoucí práce: MUDr. Vladimír Doležal, DrSc.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Obhájeno: Přírodovědecká fakulta UK, Praha, 2008</w:t>
      </w:r>
    </w:p>
    <w:p w:rsidR="00DD46F0" w:rsidRDefault="00DD46F0" w:rsidP="00DD46F0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404040"/>
          <w:sz w:val="21"/>
          <w:szCs w:val="21"/>
          <w:lang w:eastAsia="cs-CZ"/>
        </w:rPr>
      </w:pP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 </w:t>
      </w:r>
      <w:r w:rsidRPr="00DD46F0">
        <w:rPr>
          <w:rFonts w:ascii="Arial" w:eastAsia="Times New Roman" w:hAnsi="Arial" w:cs="Arial"/>
          <w:b/>
          <w:bCs/>
          <w:color w:val="404040"/>
          <w:sz w:val="21"/>
          <w:szCs w:val="21"/>
          <w:lang w:eastAsia="cs-CZ"/>
        </w:rPr>
        <w:t>2007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 xml:space="preserve">Bc. Lucie </w:t>
      </w:r>
      <w:proofErr w:type="spellStart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Magrlová</w:t>
      </w:r>
      <w:proofErr w:type="spellEnd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 xml:space="preserve">Optimalizace purifikačního protokolu pro </w:t>
      </w:r>
      <w:proofErr w:type="spellStart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PhLP</w:t>
      </w:r>
      <w:proofErr w:type="spellEnd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.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 xml:space="preserve">vedoucí práce: </w:t>
      </w:r>
      <w:proofErr w:type="spellStart"/>
      <w:proofErr w:type="gramStart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Doc.RNDr</w:t>
      </w:r>
      <w:proofErr w:type="spellEnd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.</w:t>
      </w:r>
      <w:proofErr w:type="gramEnd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 xml:space="preserve"> Tomáš Obšil, Ph.D.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konzultant: RNDr. Veronika Obšilová, Ph.D.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Obhájeno: Přírodovědecká fakulta UK, Praha, 2007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Bc. Tomáš Petrásek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Prostorová navigace laboratorních potkanů v experimentálních bludištích.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vedoucí práce: RNDr. Aleš Stuchlík, Ph.D.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Obhájeno: Přírodovědecká fakulta UK, Praha, 2007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Bc. Lenka Řežábková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Cílená metageneze regulátoru G proteinové signalizace RGS3.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 xml:space="preserve">vedoucí práce: </w:t>
      </w:r>
      <w:proofErr w:type="spellStart"/>
      <w:proofErr w:type="gramStart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Doc.RNDr</w:t>
      </w:r>
      <w:proofErr w:type="spellEnd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.</w:t>
      </w:r>
      <w:proofErr w:type="gramEnd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 xml:space="preserve"> Tomáš Obšil, Ph.D.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konzultant: RNDr. Veronika Obšilová, Ph.D.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Obhájeno: Přírodovědecká fakulta UK, Praha, 2007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Helena Smyčková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</w:r>
      <w:proofErr w:type="gramStart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lastRenderedPageBreak/>
        <w:t>Alosterické</w:t>
      </w:r>
      <w:proofErr w:type="gramEnd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 xml:space="preserve"> interakce mezi guaninovými nukleotidy a agonisty na muskarinovém M2 receptoru.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vedoucí práce: MUDr. Vladimír Doležal, DrSc.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konzultant: Mgr. Jan Jak</w:t>
      </w:r>
      <w:r w:rsidR="00BA48D5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u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bík, Ph.D.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Obhájeno: Přírodovědecká fakulta UK, Praha, 2007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 xml:space="preserve">Eva </w:t>
      </w:r>
      <w:proofErr w:type="spellStart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Šantrucková</w:t>
      </w:r>
      <w:proofErr w:type="spellEnd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</w:r>
      <w:proofErr w:type="spellStart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Cholinergní</w:t>
      </w:r>
      <w:proofErr w:type="spellEnd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 xml:space="preserve"> mechanismy v patogenezi Alzheimerovy nemoci.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vedoucí práce: MUDr. Vladimír Doležal, DrSc.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Obhájeno: Přírodovědecká fakulta UK, Praha, 2007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 xml:space="preserve">Bc. Dana </w:t>
      </w:r>
      <w:proofErr w:type="spellStart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Urychová</w:t>
      </w:r>
      <w:proofErr w:type="spellEnd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Cílená mutageneze Trp228 lidského 14-3-3zeta proteinu.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vedoucí práce: Doc.</w:t>
      </w:r>
      <w:r w:rsidR="00BA48D5">
        <w:rPr>
          <w:rFonts w:ascii="Arial" w:eastAsia="Times New Roman" w:hAnsi="Arial" w:cs="Arial"/>
          <w:color w:val="404040"/>
          <w:sz w:val="21"/>
          <w:szCs w:val="21"/>
          <w:lang w:eastAsia="cs-CZ"/>
        </w:rPr>
        <w:t xml:space="preserve"> 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RNDr. Tomáš Obšil, Ph.D.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konzultant: RNDr. Veronika Obšilová, Ph.D.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Obhájeno: Přírodovědecká fakulta UK, Praha, 2007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</w:r>
      <w:r w:rsidRPr="00DD46F0">
        <w:rPr>
          <w:rFonts w:ascii="Arial" w:eastAsia="Times New Roman" w:hAnsi="Arial" w:cs="Arial"/>
          <w:b/>
          <w:bCs/>
          <w:color w:val="404040"/>
          <w:sz w:val="21"/>
          <w:szCs w:val="21"/>
          <w:lang w:eastAsia="cs-CZ"/>
        </w:rPr>
        <w:t>2006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 xml:space="preserve">Bc. David </w:t>
      </w:r>
      <w:proofErr w:type="spellStart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Levčík</w:t>
      </w:r>
      <w:proofErr w:type="spellEnd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Využití operantního chování pro výzkum prostorové kognice.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 xml:space="preserve">vedoucí práce: RNDr. Tereza </w:t>
      </w:r>
      <w:proofErr w:type="spellStart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Nekovárová</w:t>
      </w:r>
      <w:proofErr w:type="spellEnd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, Ph.D.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Obhájeno: Přírodovědecká fakulta UK, Praha, 2006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Mgr. Martina Růžičková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Periferní a centrální mechanismy hyperalgezie jako podklad patologických bolestivých stavů.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vedoucí práce: MUDr.</w:t>
      </w:r>
      <w:r w:rsidR="00BA48D5">
        <w:rPr>
          <w:rFonts w:ascii="Arial" w:eastAsia="Times New Roman" w:hAnsi="Arial" w:cs="Arial"/>
          <w:color w:val="404040"/>
          <w:sz w:val="21"/>
          <w:szCs w:val="21"/>
          <w:lang w:eastAsia="cs-CZ"/>
        </w:rPr>
        <w:t xml:space="preserve"> 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Jiří Paleček, CSc.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Obhájeno: Přírodovědecká fakulta UK, Praha, 2006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Martin Šubrt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 xml:space="preserve">Mechanismy poškození mozku v důsledku epileptické </w:t>
      </w:r>
      <w:proofErr w:type="spellStart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activity</w:t>
      </w:r>
      <w:proofErr w:type="spellEnd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.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vedoucí práce: Doc. PharmDr. Hana Kubová, DrSc.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Obhájeno: Přírodovědecká fakulta UK, Praha, 2006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Kateřina Tichá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 xml:space="preserve">Open </w:t>
      </w:r>
      <w:proofErr w:type="spellStart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field</w:t>
      </w:r>
      <w:proofErr w:type="spellEnd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: metoda pro stadium spontánního chování laboratorních potkanů.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vedoucí práce: Prof. MUDr. Pavel Mareš, DrSc.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Obhájeno: Přírodovědecká fakulta UK, Praha, 2006</w:t>
      </w:r>
    </w:p>
    <w:p w:rsidR="00151CF7" w:rsidRPr="00DD46F0" w:rsidRDefault="00151CF7" w:rsidP="00DD46F0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404040"/>
          <w:sz w:val="21"/>
          <w:szCs w:val="21"/>
          <w:lang w:eastAsia="cs-CZ"/>
        </w:rPr>
      </w:pPr>
      <w:proofErr w:type="spellStart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Bc.Tereza</w:t>
      </w:r>
      <w:proofErr w:type="spellEnd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 xml:space="preserve"> Šafránková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 xml:space="preserve">Cílená mutagenese fosforylačních míst </w:t>
      </w:r>
      <w:proofErr w:type="spellStart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Forkhead</w:t>
      </w:r>
      <w:proofErr w:type="spellEnd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 xml:space="preserve"> transkripčního faktoru Fox04.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vedoucí práce: Doc.</w:t>
      </w:r>
      <w:r>
        <w:rPr>
          <w:rFonts w:ascii="Arial" w:eastAsia="Times New Roman" w:hAnsi="Arial" w:cs="Arial"/>
          <w:color w:val="404040"/>
          <w:sz w:val="21"/>
          <w:szCs w:val="21"/>
          <w:lang w:eastAsia="cs-CZ"/>
        </w:rPr>
        <w:t xml:space="preserve"> 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RNDr. Tomáš Obšil, Ph.D.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konzultant: RNDr. Veronika Obšilová, Ph.D.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Obhájeno: Přírod</w:t>
      </w:r>
      <w:r>
        <w:rPr>
          <w:rFonts w:ascii="Arial" w:eastAsia="Times New Roman" w:hAnsi="Arial" w:cs="Arial"/>
          <w:color w:val="404040"/>
          <w:sz w:val="21"/>
          <w:szCs w:val="21"/>
          <w:lang w:eastAsia="cs-CZ"/>
        </w:rPr>
        <w:t>ovědecká fakulta UK, Praha, 2006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</w:r>
    </w:p>
    <w:p w:rsidR="00DD46F0" w:rsidRPr="00DD46F0" w:rsidRDefault="00DD46F0" w:rsidP="00DD46F0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404040"/>
          <w:sz w:val="21"/>
          <w:szCs w:val="21"/>
          <w:lang w:eastAsia="cs-CZ"/>
        </w:rPr>
      </w:pP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 </w:t>
      </w:r>
      <w:r w:rsidRPr="00DD46F0">
        <w:rPr>
          <w:rFonts w:ascii="Arial" w:eastAsia="Times New Roman" w:hAnsi="Arial" w:cs="Arial"/>
          <w:b/>
          <w:bCs/>
          <w:color w:val="404040"/>
          <w:sz w:val="21"/>
          <w:szCs w:val="21"/>
          <w:lang w:eastAsia="cs-CZ"/>
        </w:rPr>
        <w:t>2005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Bc. Jiří Fukal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 xml:space="preserve">Metody stanovení enzymové aktivity mitochondriální </w:t>
      </w:r>
      <w:proofErr w:type="spellStart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glycerolfosfát</w:t>
      </w:r>
      <w:proofErr w:type="spellEnd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 xml:space="preserve"> </w:t>
      </w:r>
      <w:proofErr w:type="spellStart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dehyndrogenázy</w:t>
      </w:r>
      <w:proofErr w:type="spellEnd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.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vedoucí práce: RNDr. Stanislav Pavelka, CSc.</w:t>
      </w: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 xml:space="preserve">Obhájeno: </w:t>
      </w:r>
      <w:proofErr w:type="spellStart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PrF</w:t>
      </w:r>
      <w:proofErr w:type="spellEnd"/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 xml:space="preserve"> Masarykova univerzita, Brno, 2005</w:t>
      </w:r>
    </w:p>
    <w:p w:rsidR="00DD46F0" w:rsidRPr="00DD46F0" w:rsidRDefault="00DD46F0" w:rsidP="00DD46F0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404040"/>
          <w:sz w:val="21"/>
          <w:szCs w:val="21"/>
          <w:lang w:eastAsia="cs-CZ"/>
        </w:rPr>
      </w:pPr>
      <w:r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 </w:t>
      </w:r>
    </w:p>
    <w:p w:rsidR="00DD46F0" w:rsidRPr="00DD46F0" w:rsidRDefault="00DD46F0" w:rsidP="00DD46F0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404040"/>
          <w:sz w:val="21"/>
          <w:szCs w:val="21"/>
          <w:lang w:eastAsia="cs-CZ"/>
        </w:rPr>
      </w:pPr>
      <w:r w:rsidRPr="00DD46F0">
        <w:rPr>
          <w:rFonts w:ascii="Arial" w:eastAsia="Times New Roman" w:hAnsi="Arial" w:cs="Arial"/>
          <w:b/>
          <w:bCs/>
          <w:color w:val="404040"/>
          <w:sz w:val="21"/>
          <w:szCs w:val="21"/>
          <w:lang w:eastAsia="cs-CZ"/>
        </w:rPr>
        <w:t>2004</w:t>
      </w:r>
    </w:p>
    <w:p w:rsidR="00DD46F0" w:rsidRPr="00DD46F0" w:rsidRDefault="00BA48D5" w:rsidP="00DD46F0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40404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404040"/>
          <w:sz w:val="21"/>
          <w:szCs w:val="21"/>
          <w:lang w:eastAsia="cs-CZ"/>
        </w:rPr>
        <w:t>Lenka Řezáčová</w:t>
      </w:r>
      <w:r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Paměť</w:t>
      </w:r>
      <w:r w:rsidR="00DD46F0"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t xml:space="preserve"> a prostorová orientace potkanů.</w:t>
      </w:r>
      <w:r w:rsidR="00DD46F0"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vedoucí práce: RNDr. Aleš Stuchlík, Ph.D.</w:t>
      </w:r>
      <w:r w:rsidR="00DD46F0" w:rsidRPr="00DD46F0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Obhájeno: Přírodovědecká fakulta UK, Praha, 2004</w:t>
      </w:r>
    </w:p>
    <w:p w:rsidR="00140F08" w:rsidRDefault="00140F08"/>
    <w:sectPr w:rsidR="00140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F0"/>
    <w:rsid w:val="00140F08"/>
    <w:rsid w:val="00151CF7"/>
    <w:rsid w:val="0019515B"/>
    <w:rsid w:val="006973DA"/>
    <w:rsid w:val="007B4A26"/>
    <w:rsid w:val="007E5FBD"/>
    <w:rsid w:val="00BA48D5"/>
    <w:rsid w:val="00DD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DD46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DD46F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D4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D46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DD46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DD46F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D4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D46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3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2947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4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1087</Words>
  <Characters>6417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Moosová</dc:creator>
  <cp:lastModifiedBy>Diana Moosová</cp:lastModifiedBy>
  <cp:revision>8</cp:revision>
  <dcterms:created xsi:type="dcterms:W3CDTF">2014-07-18T06:54:00Z</dcterms:created>
  <dcterms:modified xsi:type="dcterms:W3CDTF">2015-09-21T11:33:00Z</dcterms:modified>
</cp:coreProperties>
</file>