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C4" w:rsidRDefault="006A09C4" w:rsidP="006A09C4">
      <w:pPr>
        <w:spacing w:line="276" w:lineRule="auto"/>
        <w:rPr>
          <w:b/>
        </w:rPr>
      </w:pPr>
      <w:r>
        <w:rPr>
          <w:b/>
        </w:rPr>
        <w:t>FILOSOFOVO BYTÍ A ČAS</w:t>
      </w:r>
    </w:p>
    <w:p w:rsidR="006A09C4" w:rsidRDefault="006A09C4" w:rsidP="006A09C4">
      <w:pPr>
        <w:spacing w:line="276" w:lineRule="auto"/>
        <w:rPr>
          <w:b/>
        </w:rPr>
      </w:pPr>
      <w:r>
        <w:rPr>
          <w:b/>
        </w:rPr>
        <w:t>Jan Patočka na pracovištích Akademie věd</w:t>
      </w:r>
    </w:p>
    <w:p w:rsidR="006A09C4" w:rsidRDefault="006A09C4" w:rsidP="006A09C4">
      <w:pPr>
        <w:spacing w:line="276" w:lineRule="auto"/>
        <w:rPr>
          <w:b/>
        </w:rPr>
      </w:pPr>
    </w:p>
    <w:p w:rsidR="006A09C4" w:rsidRDefault="006A09C4" w:rsidP="006A09C4">
      <w:pPr>
        <w:spacing w:line="276" w:lineRule="auto"/>
        <w:rPr>
          <w:b/>
        </w:rPr>
      </w:pPr>
    </w:p>
    <w:p w:rsidR="006A09C4" w:rsidRDefault="006A09C4" w:rsidP="00F36660">
      <w:pPr>
        <w:spacing w:line="276" w:lineRule="auto"/>
        <w:ind w:firstLine="708"/>
        <w:jc w:val="both"/>
      </w:pPr>
      <w:r>
        <w:t>Výstava pořádaná v Galerii vědy a umění AV ČR</w:t>
      </w:r>
      <w:r w:rsidR="00501282">
        <w:t xml:space="preserve"> v budově Akademie věd ČR na pražské Národní třídě,</w:t>
      </w:r>
      <w:r>
        <w:t xml:space="preserve"> je věnována širším kontextům života a díla Jana Patočky. Na pozadí střídavé přízně a nepřízně měnících se politických režimů představ</w:t>
      </w:r>
      <w:r w:rsidR="00501282">
        <w:t xml:space="preserve">uje </w:t>
      </w:r>
      <w:r>
        <w:t>filosofovy publikované texty</w:t>
      </w:r>
      <w:r w:rsidR="006902B0">
        <w:t>, ale i množství</w:t>
      </w:r>
      <w:r>
        <w:t xml:space="preserve"> těch, které zůstaly po dlouhá léta v rukopisech a strojopisech. Široce rozprostřená Patočkova korespondence </w:t>
      </w:r>
      <w:r w:rsidR="00501282">
        <w:t xml:space="preserve">dokládá </w:t>
      </w:r>
      <w:r>
        <w:t>jeho působení v síti odborných i osobních vztahů.</w:t>
      </w:r>
    </w:p>
    <w:p w:rsidR="00F36660" w:rsidRDefault="006A09C4" w:rsidP="00F36660">
      <w:pPr>
        <w:spacing w:line="276" w:lineRule="auto"/>
        <w:ind w:firstLine="708"/>
        <w:jc w:val="both"/>
      </w:pPr>
      <w:r>
        <w:t>Výstava zmiňuje také Patočkovy badatelské pobyty na pracovištích, které dnes náležejí do struktury Akademie věd ČR. Právě zde se Patočka věnoval svým dvěma významným předchůdcům, Komenskému a Masarykovi. Stopy jsou patrné v masarykovském a komeniologickém bádání soustředěném v někdejším Ústavu TGM, v němž Jan Patočka zakotvil na přelomu 40. a 50. let 20. století</w:t>
      </w:r>
      <w:r w:rsidR="00501282">
        <w:t>,</w:t>
      </w:r>
      <w:r>
        <w:t xml:space="preserve"> a v Kabinetu pedagogických věd ČSAV, kde Patočka působil uprostřed 50. let. </w:t>
      </w:r>
    </w:p>
    <w:p w:rsidR="006A09C4" w:rsidRDefault="00F36660" w:rsidP="00F36660">
      <w:pPr>
        <w:spacing w:line="276" w:lineRule="auto"/>
        <w:ind w:firstLine="708"/>
        <w:jc w:val="both"/>
      </w:pPr>
      <w:r>
        <w:t xml:space="preserve">Značná část vystavených exponátů je zapůjčena z </w:t>
      </w:r>
      <w:r w:rsidR="006A09C4">
        <w:rPr>
          <w:bCs/>
        </w:rPr>
        <w:t>Archiv</w:t>
      </w:r>
      <w:r>
        <w:rPr>
          <w:bCs/>
        </w:rPr>
        <w:t>u</w:t>
      </w:r>
      <w:r w:rsidR="006A09C4">
        <w:rPr>
          <w:bCs/>
        </w:rPr>
        <w:t xml:space="preserve"> Jana Patočky Filosofické</w:t>
      </w:r>
      <w:r>
        <w:rPr>
          <w:bCs/>
        </w:rPr>
        <w:t xml:space="preserve">ho ústavu AV ČR, jehož </w:t>
      </w:r>
      <w:r>
        <w:t xml:space="preserve">unikátní sbírka </w:t>
      </w:r>
      <w:r>
        <w:rPr>
          <w:bCs/>
        </w:rPr>
        <w:t xml:space="preserve">zahrnuje </w:t>
      </w:r>
      <w:r>
        <w:t>Patočkovy</w:t>
      </w:r>
      <w:r w:rsidR="006A09C4">
        <w:t xml:space="preserve"> rukopis</w:t>
      </w:r>
      <w:r>
        <w:t>y</w:t>
      </w:r>
      <w:r w:rsidR="006A09C4">
        <w:t>, jejich časopiseck</w:t>
      </w:r>
      <w:r>
        <w:t>á</w:t>
      </w:r>
      <w:r w:rsidR="006A09C4">
        <w:t xml:space="preserve"> a knižní vydání včetně někde</w:t>
      </w:r>
      <w:r>
        <w:t>jších samizdatových a exilových. Dok</w:t>
      </w:r>
      <w:r w:rsidR="006A09C4">
        <w:t xml:space="preserve">umentuje také rozsáhlou překladatelskou tvorbu věnovanou Patočkovým textům, tlumočeným dosud do třiadvaceti jazyků. Výstava rovněž souhrnně představuje edici Sebraných spisů Jana Patočky, ale také </w:t>
      </w:r>
      <w:r>
        <w:t xml:space="preserve">umožňuje </w:t>
      </w:r>
      <w:r w:rsidR="006A09C4">
        <w:t>sdílení Patočkových myšlenek „on-line“ prostřednictvím unikátních zvukových záznamů přednášek a seminářů ze 70. let.</w:t>
      </w:r>
    </w:p>
    <w:p w:rsidR="00EC1651" w:rsidRPr="0027684B" w:rsidRDefault="0027684B" w:rsidP="00F36660">
      <w:pPr>
        <w:spacing w:line="276" w:lineRule="auto"/>
        <w:ind w:firstLine="708"/>
        <w:jc w:val="both"/>
      </w:pPr>
      <w:r>
        <w:t xml:space="preserve">Expozici </w:t>
      </w:r>
      <w:r w:rsidR="00EC1651">
        <w:t>doplňují filmové dokumenty navozující dobovou atmosféru nebo knihovnička s výběrem publikací, které si návštěvník může na místě zapůjčit.</w:t>
      </w:r>
      <w:r w:rsidRPr="0027684B">
        <w:t xml:space="preserve"> </w:t>
      </w:r>
      <w:bookmarkStart w:id="0" w:name="_GoBack"/>
      <w:bookmarkEnd w:id="0"/>
      <w:r>
        <w:t xml:space="preserve">Výstava je otevřená ve všední dny od 10 do 18 hodin a </w:t>
      </w:r>
      <w:r w:rsidRPr="0027684B">
        <w:t xml:space="preserve">potrvá do </w:t>
      </w:r>
      <w:r w:rsidRPr="0027684B">
        <w:rPr>
          <w:rStyle w:val="Zvraznn"/>
          <w:i w:val="0"/>
        </w:rPr>
        <w:t>18. ledna 2019</w:t>
      </w:r>
      <w:r w:rsidRPr="0027684B">
        <w:rPr>
          <w:rStyle w:val="Zvraznn"/>
          <w:i w:val="0"/>
        </w:rPr>
        <w:t>.</w:t>
      </w:r>
    </w:p>
    <w:p w:rsidR="006A09C4" w:rsidRPr="0027684B" w:rsidRDefault="006A09C4" w:rsidP="006A09C4">
      <w:pPr>
        <w:spacing w:line="360" w:lineRule="auto"/>
        <w:rPr>
          <w:b/>
          <w:bCs/>
          <w:sz w:val="28"/>
          <w:szCs w:val="28"/>
        </w:rPr>
      </w:pPr>
    </w:p>
    <w:p w:rsidR="00FB7573" w:rsidRDefault="0027684B"/>
    <w:sectPr w:rsidR="00FB7573" w:rsidSect="0099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58C4"/>
    <w:rsid w:val="000459BB"/>
    <w:rsid w:val="0027684B"/>
    <w:rsid w:val="00501282"/>
    <w:rsid w:val="006902B0"/>
    <w:rsid w:val="006A09C4"/>
    <w:rsid w:val="00993872"/>
    <w:rsid w:val="00AA126E"/>
    <w:rsid w:val="00C158C4"/>
    <w:rsid w:val="00D7263F"/>
    <w:rsid w:val="00EC1651"/>
    <w:rsid w:val="00F36660"/>
    <w:rsid w:val="00F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9C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01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2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2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2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2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282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7684B"/>
    <w:rPr>
      <w:i/>
      <w:iCs/>
    </w:rPr>
  </w:style>
  <w:style w:type="character" w:styleId="Siln">
    <w:name w:val="Strong"/>
    <w:basedOn w:val="Standardnpsmoodstavce"/>
    <w:uiPriority w:val="22"/>
    <w:qFormat/>
    <w:rsid w:val="00276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Trnková Lorencová Radmila</dc:creator>
  <cp:keywords/>
  <dc:description/>
  <cp:lastModifiedBy>ROMSPIDO</cp:lastModifiedBy>
  <cp:revision>6</cp:revision>
  <dcterms:created xsi:type="dcterms:W3CDTF">2018-11-19T10:16:00Z</dcterms:created>
  <dcterms:modified xsi:type="dcterms:W3CDTF">2018-11-29T14:29:00Z</dcterms:modified>
</cp:coreProperties>
</file>