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8D" w:rsidRPr="00F44CB9" w:rsidRDefault="000A2B8D" w:rsidP="000A2B8D">
      <w:pPr>
        <w:spacing w:after="200"/>
        <w:rPr>
          <w:b/>
        </w:rPr>
      </w:pPr>
      <w:r>
        <w:rPr>
          <w:rFonts w:cstheme="minorHAnsi"/>
          <w:b/>
          <w:bCs/>
          <w:sz w:val="32"/>
          <w:szCs w:val="32"/>
        </w:rPr>
        <w:t>Lidský hlas zazní z Marsu. Veřejnost má možnost ovlivnit podobu první</w:t>
      </w:r>
      <w:r w:rsidR="00347266">
        <w:rPr>
          <w:rFonts w:cstheme="minorHAnsi"/>
          <w:b/>
          <w:bCs/>
          <w:sz w:val="32"/>
          <w:szCs w:val="32"/>
        </w:rPr>
        <w:t>ho hlasového přenosu</w:t>
      </w:r>
      <w:r>
        <w:rPr>
          <w:rFonts w:cstheme="minorHAnsi"/>
          <w:b/>
          <w:bCs/>
          <w:sz w:val="32"/>
          <w:szCs w:val="32"/>
        </w:rPr>
        <w:t xml:space="preserve"> ze </w:t>
      </w:r>
      <w:r w:rsidRPr="000A2B8D">
        <w:rPr>
          <w:rFonts w:cstheme="minorHAnsi"/>
          <w:b/>
          <w:bCs/>
          <w:sz w:val="32"/>
          <w:szCs w:val="32"/>
        </w:rPr>
        <w:t>čtvrté planety sluneční soustavy</w:t>
      </w:r>
      <w:r>
        <w:rPr>
          <w:rFonts w:cstheme="minorHAnsi"/>
          <w:b/>
          <w:bCs/>
          <w:sz w:val="32"/>
          <w:szCs w:val="32"/>
        </w:rPr>
        <w:t xml:space="preserve"> </w:t>
      </w:r>
    </w:p>
    <w:p w:rsidR="003A547E" w:rsidRDefault="003A547E">
      <w:pPr>
        <w:spacing w:before="240" w:after="0"/>
        <w:jc w:val="both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</w:p>
    <w:p w:rsidR="003A547E" w:rsidRDefault="00FB2E06">
      <w:pPr>
        <w:pStyle w:val="Bezmezer"/>
        <w:spacing w:before="160"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347266">
        <w:rPr>
          <w:rFonts w:asciiTheme="majorHAnsi" w:hAnsiTheme="majorHAnsi" w:cstheme="majorHAnsi"/>
          <w:i/>
          <w:sz w:val="24"/>
          <w:szCs w:val="24"/>
        </w:rPr>
        <w:t xml:space="preserve">Praha, </w:t>
      </w:r>
      <w:r w:rsidR="002B4A3F" w:rsidRPr="00347266">
        <w:rPr>
          <w:rFonts w:asciiTheme="majorHAnsi" w:hAnsiTheme="majorHAnsi" w:cstheme="majorHAnsi"/>
          <w:i/>
          <w:sz w:val="24"/>
          <w:szCs w:val="24"/>
        </w:rPr>
        <w:t>2</w:t>
      </w:r>
      <w:r w:rsidR="00C473F8" w:rsidRPr="00347266">
        <w:rPr>
          <w:rFonts w:asciiTheme="majorHAnsi" w:hAnsiTheme="majorHAnsi" w:cstheme="majorHAnsi"/>
          <w:i/>
          <w:sz w:val="24"/>
          <w:szCs w:val="24"/>
        </w:rPr>
        <w:t>1</w:t>
      </w:r>
      <w:r w:rsidRPr="00347266">
        <w:rPr>
          <w:rFonts w:asciiTheme="majorHAnsi" w:hAnsiTheme="majorHAnsi" w:cstheme="majorHAnsi"/>
          <w:i/>
          <w:sz w:val="24"/>
          <w:szCs w:val="24"/>
        </w:rPr>
        <w:t>. března 2019</w:t>
      </w:r>
    </w:p>
    <w:p w:rsidR="003A547E" w:rsidRDefault="000A2B8D">
      <w:pPr>
        <w:spacing w:before="160" w:after="36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0A2B8D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Každý zná slova astronauta Neila Armstronga, pronesená před 50 lety během prvního výstupu na povrch Měsíce. Máte možnost vžít se do jeho role a stát se prvním zástupcem světové veřejnosti, který promluví z povrchu Marsu. Je to poprvé, kdy vědci veřejnosti dávají právo ovlivnit podobu prvního hlasového vzkazu, odvysílaného z jiné planety.</w:t>
      </w:r>
    </w:p>
    <w:p w:rsidR="000A2B8D" w:rsidRDefault="000A2B8D" w:rsidP="000A2B8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Zvukový vzkaz, vhodný k odvysílání z</w:t>
      </w:r>
      <w:r w:rsidR="00347266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Marsu</w:t>
      </w:r>
      <w:r w:rsidR="00347266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,</w:t>
      </w:r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nesmí přesahovat 30 sekund. Může jít o</w:t>
      </w:r>
      <w:r w:rsidR="00347266" w:rsidRPr="003F10C1">
        <w:rPr>
          <w:rFonts w:cstheme="minorHAnsi"/>
          <w:i/>
          <w:sz w:val="24"/>
          <w:szCs w:val="24"/>
        </w:rPr>
        <w:t> </w:t>
      </w:r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jakoukoliv zvukovou nahrávku od hudby přes mluvené slovo, verše, poselství až po prosté zvuky. Autor nahrávky by ale měl myslet na to, že pořadatelé k cestě na Mars vyberou 11 nejzajímavějších zvukových poselství, z nichž jedno odvysíláme z Marsu na Zemi. Přednost budou mít originální autorské nahrávky, mající platnost pro současný svět či lidstvo. </w:t>
      </w:r>
    </w:p>
    <w:p w:rsidR="000A2B8D" w:rsidRPr="000A2B8D" w:rsidRDefault="000A2B8D" w:rsidP="000A2B8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Nahrávku mohou autoři doprovodit krátkým vzkazem, ve kterém vysvětlí, proč by právě jejich dílo mělo na rudou planetu letět. Šanci tak má i pouhý zvuk, nesoucí silný příběh. </w:t>
      </w:r>
    </w:p>
    <w:p w:rsidR="000A2B8D" w:rsidRPr="000A2B8D" w:rsidRDefault="000A2B8D" w:rsidP="000A2B8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Nahrávky letem k Marsu překonají vzdálenost asi 590 milionů km, vysíláním z planety přes 240 milionů km. Autoři vybraných nahrávek a jedné odvysílané nahrávky dostanou od pořadatelů potvrzení o tom, že se stali důležitou součástí výzkumu Marsu.</w:t>
      </w:r>
    </w:p>
    <w:p w:rsidR="000A2B8D" w:rsidRDefault="000A2B8D" w:rsidP="000A2B8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Nahrávky lze zaslat kdykoliv mezi 20. březnem a 20. dubnem 2019 prostřednictvím formuláře na stránce </w:t>
      </w:r>
      <w:hyperlink r:id="rId8" w:history="1">
        <w:r w:rsidRPr="000A2B8D">
          <w:rPr>
            <w:rStyle w:val="Hypertextovodkaz"/>
            <w:rFonts w:ascii="Calibri" w:eastAsia="Times New Roman" w:hAnsi="Calibri" w:cs="Calibri"/>
            <w:snapToGrid w:val="0"/>
            <w:sz w:val="24"/>
            <w:szCs w:val="24"/>
            <w:lang w:eastAsia="de-DE"/>
          </w:rPr>
          <w:t>mars.vesmir.cz</w:t>
        </w:r>
      </w:hyperlink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. Formulář i všechny doprovodné informace jsou pro autory připraveny v šesti jazykových mutacích 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–</w:t>
      </w:r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angličtině, francouzštině, španělštině, němčině, ruštině a jazyku pořadatele projektu, češtině.</w:t>
      </w:r>
    </w:p>
    <w:p w:rsidR="000A2B8D" w:rsidRDefault="000A2B8D">
      <w:pPr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br w:type="page"/>
      </w:r>
    </w:p>
    <w:p w:rsidR="000A2B8D" w:rsidRDefault="000A2B8D" w:rsidP="000A2B8D">
      <w:pPr>
        <w:pStyle w:val="Bezmezer"/>
        <w:spacing w:before="12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0A2B8D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lastRenderedPageBreak/>
        <w:t>Telefonát z</w:t>
      </w:r>
      <w:r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 </w:t>
      </w:r>
      <w:r w:rsidRPr="000A2B8D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Marsu</w:t>
      </w:r>
    </w:p>
    <w:p w:rsidR="000A2B8D" w:rsidRPr="000A2B8D" w:rsidRDefault="000A2B8D" w:rsidP="000A2B8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Nosičem, který na Mars vzkazy dopraví, bude evropská sonda </w:t>
      </w:r>
      <w:hyperlink r:id="rId9" w:history="1">
        <w:proofErr w:type="spellStart"/>
        <w:r w:rsidRPr="000A2B8D">
          <w:rPr>
            <w:rStyle w:val="Hypertextovodkaz"/>
            <w:rFonts w:ascii="Calibri" w:eastAsia="Times New Roman" w:hAnsi="Calibri" w:cs="Calibri"/>
            <w:snapToGrid w:val="0"/>
            <w:sz w:val="24"/>
            <w:szCs w:val="24"/>
            <w:lang w:eastAsia="de-DE"/>
          </w:rPr>
          <w:t>ExoMars</w:t>
        </w:r>
        <w:proofErr w:type="spellEnd"/>
        <w:r w:rsidRPr="000A2B8D">
          <w:rPr>
            <w:rStyle w:val="Hypertextovodkaz"/>
            <w:rFonts w:ascii="Calibri" w:eastAsia="Times New Roman" w:hAnsi="Calibri" w:cs="Calibri"/>
            <w:snapToGrid w:val="0"/>
            <w:sz w:val="24"/>
            <w:szCs w:val="24"/>
            <w:lang w:eastAsia="de-DE"/>
          </w:rPr>
          <w:t xml:space="preserve"> 2020</w:t>
        </w:r>
      </w:hyperlink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, vyvinutá Evropskou vesmírnou agentu­rou </w:t>
      </w:r>
      <w:hyperlink r:id="rId10" w:history="1">
        <w:r w:rsidRPr="000A2B8D">
          <w:rPr>
            <w:rStyle w:val="Hypertextovodkaz"/>
            <w:rFonts w:ascii="Calibri" w:eastAsia="Times New Roman" w:hAnsi="Calibri" w:cs="Calibri"/>
            <w:snapToGrid w:val="0"/>
            <w:sz w:val="24"/>
            <w:szCs w:val="24"/>
            <w:lang w:eastAsia="de-DE"/>
          </w:rPr>
          <w:t>ESA</w:t>
        </w:r>
      </w:hyperlink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ve spolupráci s ruskou agenturou </w:t>
      </w:r>
      <w:hyperlink r:id="rId11" w:history="1">
        <w:proofErr w:type="spellStart"/>
        <w:r w:rsidRPr="000A2B8D">
          <w:rPr>
            <w:rStyle w:val="Hypertextovodkaz"/>
            <w:rFonts w:ascii="Calibri" w:eastAsia="Times New Roman" w:hAnsi="Calibri" w:cs="Calibri"/>
            <w:snapToGrid w:val="0"/>
            <w:sz w:val="24"/>
            <w:szCs w:val="24"/>
            <w:lang w:eastAsia="de-DE"/>
          </w:rPr>
          <w:t>Roskosmos</w:t>
        </w:r>
        <w:proofErr w:type="spellEnd"/>
      </w:hyperlink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. </w:t>
      </w:r>
      <w:proofErr w:type="spellStart"/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ExoMars</w:t>
      </w:r>
      <w:proofErr w:type="spellEnd"/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vynese do vesmíru ruská raketa Proton-M v červenci 2020. Přistání na Marsu je plánováno na duben 2021. Projekt </w:t>
      </w:r>
      <w:proofErr w:type="spellStart"/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ExoMars</w:t>
      </w:r>
      <w:proofErr w:type="spellEnd"/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na povrch rudé planety dopraví první evropské robotické vozítko, pojmenované po významné anglické vědkyni, která popsala strukturu DNA 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–</w:t>
      </w:r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Rosalind Franklinové.</w:t>
      </w:r>
    </w:p>
    <w:p w:rsidR="000A2B8D" w:rsidRPr="000A2B8D" w:rsidRDefault="000A2B8D" w:rsidP="000A2B8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Přistávací platforma, která na Mars dopraví robotické vozidlo, obsahuje rovněž modul, navržený a postavený týmem českých vědců a techniků vedený prof. Ondřejem </w:t>
      </w:r>
      <w:proofErr w:type="spellStart"/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Santolíkem</w:t>
      </w:r>
      <w:proofErr w:type="spellEnd"/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z</w:t>
      </w:r>
      <w:r w:rsidR="00347266" w:rsidRPr="003F10C1">
        <w:rPr>
          <w:rFonts w:cstheme="minorHAnsi"/>
          <w:i/>
          <w:sz w:val="24"/>
          <w:szCs w:val="24"/>
        </w:rPr>
        <w:t> </w:t>
      </w:r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oddělení kosmické fyziky Ústavu fyziky atmosféry Akademie věd České republiky. Jejich modul bude na Marsu měřit změny elektromagnetického pole v pásmu slyšitelných kmitočtů a hledat odpověď na otázku, zda na čtvrté planetě sluneční soustavy existují blesky. Ty totiž vědci dříve zaznamenali krom Země na Jupiteru, Saturnu, Uranu, Neptunu (sporný je jejich záznam na Venuši) a možnost jejich existence na Marsu zatím obestírá tajemství.</w:t>
      </w:r>
    </w:p>
    <w:p w:rsidR="000A2B8D" w:rsidRPr="000A2B8D" w:rsidRDefault="000A2B8D" w:rsidP="000A2B8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Součástí zmíněného modulu je paměť, kterou budou vědci používat především k ukládání naměřených dat z Marsu před jejich odesláním na Zemi. Zvukové nahrávky, získané v</w:t>
      </w:r>
      <w:r w:rsidR="00347266" w:rsidRPr="003F10C1">
        <w:rPr>
          <w:rFonts w:cstheme="minorHAnsi"/>
          <w:i/>
          <w:sz w:val="24"/>
          <w:szCs w:val="24"/>
        </w:rPr>
        <w:t> </w:t>
      </w:r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projektu </w:t>
      </w:r>
      <w:r w:rsidRPr="000A2B8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Telefonát z Marsu</w:t>
      </w:r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, použijí vědci jako testovací data k ověření, že přístroj na přistávací platformě správně funguje a odesílá signály v měřeném pásmu. Vědci po jejich přijetí na Zemi porovnají přijaté nahrávky s jejich podobou před uložením do paměti. Vysílání se tak stane důležitou součástí vědeckého projektu, neboť vědci z případných rozdílů poznají kvalitu spojení i funkčnost vysílací aparatury na povrchu Marsu.</w:t>
      </w:r>
    </w:p>
    <w:p w:rsidR="000A2B8D" w:rsidRDefault="000A2B8D" w:rsidP="000A2B8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Projekt </w:t>
      </w:r>
      <w:r w:rsidRPr="000A2B8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Telefonát z Marsu</w:t>
      </w:r>
      <w:r w:rsidRPr="000A2B8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vznikl díky spolupráci českých vědců s významným českým přírodovědeckým časopisem Vesmír, popularizujícím nejnovější vědecké poznatky již od roku 1871.</w:t>
      </w:r>
    </w:p>
    <w:p w:rsidR="000A2B8D" w:rsidRDefault="000A2B8D">
      <w:pPr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br w:type="page"/>
      </w:r>
    </w:p>
    <w:p w:rsidR="000A2B8D" w:rsidRPr="00F44CB9" w:rsidRDefault="000A2B8D" w:rsidP="000A2B8D">
      <w:pPr>
        <w:pStyle w:val="Nadpis2"/>
        <w:spacing w:after="200"/>
        <w:rPr>
          <w:lang w:val="cs-CZ"/>
        </w:rPr>
      </w:pPr>
      <w:r w:rsidRPr="00F44CB9">
        <w:rPr>
          <w:lang w:val="cs-CZ"/>
        </w:rPr>
        <w:lastRenderedPageBreak/>
        <w:t>Fotografie a videa</w:t>
      </w:r>
    </w:p>
    <w:p w:rsidR="000A2B8D" w:rsidRPr="00F44CB9" w:rsidRDefault="000A2B8D" w:rsidP="000A2B8D">
      <w:pPr>
        <w:spacing w:after="200"/>
      </w:pPr>
      <w:r w:rsidRPr="00F44CB9">
        <w:t xml:space="preserve">Archiv nejlepších fotografií a videí projektu </w:t>
      </w:r>
      <w:proofErr w:type="spellStart"/>
      <w:r w:rsidRPr="00F44CB9">
        <w:t>ExoMars</w:t>
      </w:r>
      <w:proofErr w:type="spellEnd"/>
      <w:r w:rsidRPr="00F44CB9">
        <w:t xml:space="preserve"> 2020 najdete na stránkách ESA: </w:t>
      </w:r>
      <w:hyperlink r:id="rId12">
        <w:r w:rsidRPr="00F44CB9">
          <w:rPr>
            <w:color w:val="1155CC"/>
            <w:u w:val="single"/>
          </w:rPr>
          <w:t>http://exploration.esa.int/mars/44969-images-videos-archive/?t=1031&amp;cl=1</w:t>
        </w:r>
      </w:hyperlink>
    </w:p>
    <w:p w:rsidR="000A2B8D" w:rsidRPr="00F44CB9" w:rsidRDefault="000A2B8D" w:rsidP="000A2B8D">
      <w:pPr>
        <w:spacing w:after="200"/>
      </w:pPr>
    </w:p>
    <w:p w:rsidR="000A2B8D" w:rsidRPr="00F44CB9" w:rsidRDefault="000A2B8D" w:rsidP="000A2B8D">
      <w:pPr>
        <w:pStyle w:val="Nadpis2"/>
        <w:spacing w:after="200"/>
        <w:rPr>
          <w:lang w:val="cs-CZ"/>
        </w:rPr>
      </w:pPr>
      <w:bookmarkStart w:id="0" w:name="_kvs89z7qa30g" w:colFirst="0" w:colLast="0"/>
      <w:bookmarkStart w:id="1" w:name="_GoBack"/>
      <w:bookmarkEnd w:id="0"/>
      <w:bookmarkEnd w:id="1"/>
      <w:r w:rsidRPr="00F44CB9">
        <w:rPr>
          <w:lang w:val="cs-CZ"/>
        </w:rPr>
        <w:t>Kontakt pro média</w:t>
      </w:r>
    </w:p>
    <w:p w:rsidR="000A2B8D" w:rsidRPr="00F44CB9" w:rsidRDefault="000A2B8D" w:rsidP="000A2B8D">
      <w:pPr>
        <w:rPr>
          <w:b/>
        </w:rPr>
      </w:pPr>
      <w:r w:rsidRPr="00F44CB9">
        <w:rPr>
          <w:b/>
        </w:rPr>
        <w:t xml:space="preserve">Ondřej </w:t>
      </w:r>
      <w:proofErr w:type="spellStart"/>
      <w:r w:rsidRPr="00F44CB9">
        <w:rPr>
          <w:b/>
        </w:rPr>
        <w:t>Santolík</w:t>
      </w:r>
      <w:proofErr w:type="spellEnd"/>
    </w:p>
    <w:p w:rsidR="000A2B8D" w:rsidRPr="00F44CB9" w:rsidRDefault="000A2B8D" w:rsidP="000A2B8D">
      <w:hyperlink r:id="rId13">
        <w:r w:rsidRPr="00F44CB9">
          <w:rPr>
            <w:color w:val="1155CC"/>
            <w:u w:val="single"/>
          </w:rPr>
          <w:t>Oddělení kosmické fyziky</w:t>
        </w:r>
      </w:hyperlink>
      <w:r w:rsidRPr="00F44CB9">
        <w:t xml:space="preserve"> Ústavu fyziky atmosféry Akademie věd České republiky</w:t>
      </w:r>
    </w:p>
    <w:p w:rsidR="000A2B8D" w:rsidRPr="00F44CB9" w:rsidRDefault="000A2B8D" w:rsidP="000A2B8D">
      <w:p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T</w:t>
      </w:r>
      <w:r w:rsidRPr="00F44CB9">
        <w:rPr>
          <w:rFonts w:ascii="Roboto" w:eastAsia="Roboto" w:hAnsi="Roboto" w:cs="Roboto"/>
          <w:sz w:val="21"/>
          <w:szCs w:val="21"/>
          <w:highlight w:val="white"/>
        </w:rPr>
        <w:t>el.: 731 478 881</w:t>
      </w:r>
    </w:p>
    <w:p w:rsidR="000A2B8D" w:rsidRDefault="000A2B8D" w:rsidP="000A2B8D">
      <w:pPr>
        <w:rPr>
          <w:color w:val="1155CC"/>
          <w:u w:val="single"/>
        </w:rPr>
      </w:pPr>
      <w:r w:rsidRPr="00F44CB9">
        <w:rPr>
          <w:rFonts w:ascii="Roboto" w:eastAsia="Roboto" w:hAnsi="Roboto" w:cs="Roboto"/>
          <w:sz w:val="21"/>
          <w:szCs w:val="21"/>
          <w:highlight w:val="white"/>
        </w:rPr>
        <w:t xml:space="preserve">E-mail: </w:t>
      </w:r>
      <w:hyperlink r:id="rId14">
        <w:r w:rsidRPr="00F44CB9">
          <w:rPr>
            <w:color w:val="1155CC"/>
            <w:u w:val="single"/>
          </w:rPr>
          <w:t>os@ufa.cas.cz</w:t>
        </w:r>
      </w:hyperlink>
    </w:p>
    <w:p w:rsidR="000A2B8D" w:rsidRPr="00F44CB9" w:rsidRDefault="000A2B8D" w:rsidP="000A2B8D"/>
    <w:p w:rsidR="000A2B8D" w:rsidRPr="00F44CB9" w:rsidRDefault="000A2B8D" w:rsidP="000A2B8D">
      <w:pPr>
        <w:rPr>
          <w:b/>
        </w:rPr>
      </w:pPr>
      <w:r>
        <w:rPr>
          <w:b/>
        </w:rPr>
        <w:t>Marek Janáč</w:t>
      </w:r>
    </w:p>
    <w:p w:rsidR="000A2B8D" w:rsidRPr="00604EFC" w:rsidRDefault="000A2B8D" w:rsidP="000A2B8D">
      <w:r w:rsidRPr="00604EFC">
        <w:t xml:space="preserve">přírodovědecký časopis </w:t>
      </w:r>
      <w:hyperlink r:id="rId15" w:history="1">
        <w:r w:rsidRPr="00604EFC">
          <w:rPr>
            <w:rStyle w:val="Hypertextovodkaz"/>
          </w:rPr>
          <w:t>Vesmír</w:t>
        </w:r>
      </w:hyperlink>
    </w:p>
    <w:p w:rsidR="000A2B8D" w:rsidRPr="00F44CB9" w:rsidRDefault="000A2B8D" w:rsidP="000A2B8D">
      <w:p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T</w:t>
      </w:r>
      <w:r w:rsidRPr="00F44CB9">
        <w:rPr>
          <w:rFonts w:ascii="Roboto" w:eastAsia="Roboto" w:hAnsi="Roboto" w:cs="Roboto"/>
          <w:sz w:val="21"/>
          <w:szCs w:val="21"/>
          <w:highlight w:val="white"/>
        </w:rPr>
        <w:t xml:space="preserve">el.: </w:t>
      </w:r>
      <w:r>
        <w:rPr>
          <w:rFonts w:ascii="Roboto" w:eastAsia="Roboto" w:hAnsi="Roboto" w:cs="Roboto"/>
          <w:sz w:val="21"/>
          <w:szCs w:val="21"/>
          <w:highlight w:val="white"/>
        </w:rPr>
        <w:t>602 662 269</w:t>
      </w:r>
    </w:p>
    <w:p w:rsidR="000A2B8D" w:rsidRPr="00F44CB9" w:rsidRDefault="000A2B8D" w:rsidP="000A2B8D">
      <w:r w:rsidRPr="00F44CB9">
        <w:rPr>
          <w:rFonts w:ascii="Roboto" w:eastAsia="Roboto" w:hAnsi="Roboto" w:cs="Roboto"/>
          <w:sz w:val="21"/>
          <w:szCs w:val="21"/>
          <w:highlight w:val="white"/>
        </w:rPr>
        <w:t xml:space="preserve">E-mail: </w:t>
      </w:r>
      <w:hyperlink r:id="rId16">
        <w:r>
          <w:rPr>
            <w:color w:val="1155CC"/>
            <w:u w:val="single"/>
          </w:rPr>
          <w:t>janac@vesmir.cz</w:t>
        </w:r>
      </w:hyperlink>
    </w:p>
    <w:p w:rsidR="000A2B8D" w:rsidRPr="000A2B8D" w:rsidRDefault="000A2B8D" w:rsidP="000A2B8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</w:p>
    <w:sectPr w:rsidR="000A2B8D" w:rsidRPr="000A2B8D">
      <w:headerReference w:type="default" r:id="rId17"/>
      <w:footerReference w:type="default" r:id="rId1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D7E" w:rsidRDefault="00FF4D7E">
      <w:pPr>
        <w:spacing w:after="0" w:line="240" w:lineRule="auto"/>
      </w:pPr>
      <w:r>
        <w:separator/>
      </w:r>
    </w:p>
  </w:endnote>
  <w:endnote w:type="continuationSeparator" w:id="0">
    <w:p w:rsidR="00FF4D7E" w:rsidRDefault="00FF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7E" w:rsidRDefault="00FB2E06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Přímá spojnice 4" o:spid="_x0000_s1026" o:spt="20" style="position:absolute;left:0pt;margin-left:-0.3pt;margin-top:4.15pt;height:0pt;width:453pt;z-index:251659264;mso-width-relative:page;mso-height-relative:page;" filled="f" stroked="t" coordsize="21600,21600" o:gfxdata="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UXxwG1AAAAAUBAAAPAAAAAAAAAAEAIAAAACIAAABkcnMvZG93bnJl&#10;di54bWxQSwECFAAUAAAACACHTuJAVDqO68gBAABlAwAADgAAAAAAAAABACAAAAAjAQAAZHJzL2Uy&#10;b0RvYy54bWxQSwUGAAAAAAYABgBZAQAAXQUAAAAA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</w:p>
  <w:p w:rsidR="003A547E" w:rsidRDefault="00FB2E06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  <w:t>Kontakt: Ing. Jan Martinek</w:t>
    </w:r>
  </w:p>
  <w:p w:rsidR="003A547E" w:rsidRDefault="00FB2E06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Kancelář Akademie věd ČR </w:t>
    </w:r>
    <w:r>
      <w:rPr>
        <w:rFonts w:ascii="Motiva Sans" w:hAnsi="Motiva Sans" w:cs="Calibri"/>
        <w:color w:val="0072B6"/>
        <w:sz w:val="16"/>
        <w:szCs w:val="16"/>
      </w:rPr>
      <w:tab/>
    </w:r>
    <w:proofErr w:type="gramStart"/>
    <w:r>
      <w:rPr>
        <w:rFonts w:ascii="Motiva Sans" w:hAnsi="Motiva Sans" w:cs="Calibri"/>
        <w:color w:val="0072B6"/>
        <w:sz w:val="16"/>
        <w:szCs w:val="16"/>
      </w:rPr>
      <w:t>E-mail</w:t>
    </w:r>
    <w:proofErr w:type="gramEnd"/>
    <w:r>
      <w:rPr>
        <w:rFonts w:ascii="Motiva Sans" w:hAnsi="Motiva Sans" w:cs="Calibri"/>
        <w:color w:val="0072B6"/>
        <w:sz w:val="16"/>
        <w:szCs w:val="16"/>
      </w:rPr>
      <w:t xml:space="preserve">: </w:t>
    </w:r>
    <w:hyperlink r:id="rId1" w:history="1">
      <w:r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3A547E" w:rsidRDefault="00FB2E06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  <w:t>Telefon: +420 221 403 423</w:t>
    </w:r>
  </w:p>
  <w:p w:rsidR="003A547E" w:rsidRDefault="00FB2E06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>
      <w:rPr>
        <w:rFonts w:ascii="Motiva Sans" w:hAnsi="Motiva Sans" w:cs="Calibri"/>
        <w:color w:val="0072B6"/>
        <w:sz w:val="16"/>
        <w:szCs w:val="16"/>
      </w:rPr>
      <w:tab/>
      <w:t>Mobil: +420 602 270</w:t>
    </w:r>
    <w:r>
      <w:rPr>
        <w:rFonts w:ascii="Courier New" w:hAnsi="Courier New" w:cs="Courier New"/>
        <w:color w:val="0072B6"/>
        <w:sz w:val="16"/>
        <w:szCs w:val="16"/>
      </w:rPr>
      <w:t> </w:t>
    </w:r>
    <w:r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D7E" w:rsidRDefault="00FF4D7E">
      <w:pPr>
        <w:spacing w:after="0" w:line="240" w:lineRule="auto"/>
      </w:pPr>
      <w:r>
        <w:separator/>
      </w:r>
    </w:p>
  </w:footnote>
  <w:footnote w:type="continuationSeparator" w:id="0">
    <w:p w:rsidR="00FF4D7E" w:rsidRDefault="00FF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7E" w:rsidRDefault="00FB2E06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0533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32DE1"/>
    <w:multiLevelType w:val="hybridMultilevel"/>
    <w:tmpl w:val="5FCEE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D1"/>
    <w:rsid w:val="00024EEE"/>
    <w:rsid w:val="00072516"/>
    <w:rsid w:val="000831D4"/>
    <w:rsid w:val="000A2B8D"/>
    <w:rsid w:val="000F4FAD"/>
    <w:rsid w:val="00115C03"/>
    <w:rsid w:val="00151348"/>
    <w:rsid w:val="001550FE"/>
    <w:rsid w:val="00183868"/>
    <w:rsid w:val="001A24EC"/>
    <w:rsid w:val="001B536D"/>
    <w:rsid w:val="001C71E5"/>
    <w:rsid w:val="002111DA"/>
    <w:rsid w:val="002B4A3F"/>
    <w:rsid w:val="00347266"/>
    <w:rsid w:val="00382453"/>
    <w:rsid w:val="003A547E"/>
    <w:rsid w:val="003C4F84"/>
    <w:rsid w:val="00421CDD"/>
    <w:rsid w:val="00477CF8"/>
    <w:rsid w:val="0049745E"/>
    <w:rsid w:val="0052243F"/>
    <w:rsid w:val="0055299E"/>
    <w:rsid w:val="005D1374"/>
    <w:rsid w:val="00641A8C"/>
    <w:rsid w:val="00711613"/>
    <w:rsid w:val="00740EC0"/>
    <w:rsid w:val="007D7E92"/>
    <w:rsid w:val="00813BAD"/>
    <w:rsid w:val="00822B9C"/>
    <w:rsid w:val="00833BD1"/>
    <w:rsid w:val="00893022"/>
    <w:rsid w:val="008E2E42"/>
    <w:rsid w:val="0094143C"/>
    <w:rsid w:val="009448E9"/>
    <w:rsid w:val="009B5271"/>
    <w:rsid w:val="009C5C01"/>
    <w:rsid w:val="00B14712"/>
    <w:rsid w:val="00B63EDF"/>
    <w:rsid w:val="00BC5739"/>
    <w:rsid w:val="00BE6456"/>
    <w:rsid w:val="00C20172"/>
    <w:rsid w:val="00C36128"/>
    <w:rsid w:val="00C473F8"/>
    <w:rsid w:val="00C84323"/>
    <w:rsid w:val="00C91A2A"/>
    <w:rsid w:val="00CF75B3"/>
    <w:rsid w:val="00D045E1"/>
    <w:rsid w:val="00D21DE0"/>
    <w:rsid w:val="00D3576F"/>
    <w:rsid w:val="00D4537A"/>
    <w:rsid w:val="00DC43DA"/>
    <w:rsid w:val="00DE3BAC"/>
    <w:rsid w:val="00E14241"/>
    <w:rsid w:val="00E30B4F"/>
    <w:rsid w:val="00EB53CC"/>
    <w:rsid w:val="00EB6A5B"/>
    <w:rsid w:val="00EC0F59"/>
    <w:rsid w:val="00EE218B"/>
    <w:rsid w:val="00EE499E"/>
    <w:rsid w:val="00F559E4"/>
    <w:rsid w:val="00F82F08"/>
    <w:rsid w:val="00FB2E06"/>
    <w:rsid w:val="00FF4D7E"/>
    <w:rsid w:val="1A5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6AF2C"/>
  <w15:docId w15:val="{D0462D94-BE92-48DE-BE55-90DAAEA7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rsid w:val="000A2B8D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Bezmezer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0FE"/>
    <w:rPr>
      <w:rFonts w:ascii="Segoe UI" w:hAnsi="Segoe UI" w:cs="Segoe UI"/>
      <w:sz w:val="18"/>
      <w:szCs w:val="18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5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0F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9448E9"/>
    <w:pPr>
      <w:suppressAutoHyphens/>
      <w:spacing w:after="0" w:line="240" w:lineRule="auto"/>
      <w:ind w:left="720"/>
      <w:contextualSpacing/>
    </w:pPr>
    <w:rPr>
      <w:rFonts w:ascii="Calibri" w:eastAsia="Yu Mincho" w:hAnsi="Calibri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rsid w:val="000A2B8D"/>
    <w:rPr>
      <w:rFonts w:ascii="Arial" w:eastAsia="Arial" w:hAnsi="Arial" w:cs="Arial"/>
      <w:sz w:val="32"/>
      <w:szCs w:val="32"/>
      <w:lang w:val="en"/>
    </w:rPr>
  </w:style>
  <w:style w:type="character" w:styleId="Nevyeenzmnka">
    <w:name w:val="Unresolved Mention"/>
    <w:basedOn w:val="Standardnpsmoodstavce"/>
    <w:uiPriority w:val="99"/>
    <w:semiHidden/>
    <w:unhideWhenUsed/>
    <w:rsid w:val="000A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s.vesmir.cz/" TargetMode="External"/><Relationship Id="rId13" Type="http://schemas.openxmlformats.org/officeDocument/2006/relationships/hyperlink" Target="http://okf.ufa.cas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xploration.esa.int/mars/44969-images-videos-archive/?t=1031&amp;cl=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anac@vesmir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cosmo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esmir.cz/" TargetMode="External"/><Relationship Id="rId10" Type="http://schemas.openxmlformats.org/officeDocument/2006/relationships/hyperlink" Target="https://www.esa.int/ES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ploration.esa.int/mars/48088-mission-overview/" TargetMode="External"/><Relationship Id="rId14" Type="http://schemas.openxmlformats.org/officeDocument/2006/relationships/hyperlink" Target="mailto:os@ufa.cas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Horáčková Alice</dc:creator>
  <cp:lastModifiedBy>Růžičková Markéta</cp:lastModifiedBy>
  <cp:revision>5</cp:revision>
  <cp:lastPrinted>2019-03-20T13:32:00Z</cp:lastPrinted>
  <dcterms:created xsi:type="dcterms:W3CDTF">2019-03-21T07:36:00Z</dcterms:created>
  <dcterms:modified xsi:type="dcterms:W3CDTF">2019-03-21T07:47:00Z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