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E1A28" w14:textId="170A907E" w:rsidR="00C532D1" w:rsidRDefault="00196B1E" w:rsidP="00655295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Akademie věd ČR předala</w:t>
      </w:r>
      <w:r w:rsidR="00655295">
        <w:rPr>
          <w:rFonts w:ascii="Arial" w:hAnsi="Arial" w:cs="Arial"/>
          <w:b/>
          <w:noProof/>
        </w:rPr>
        <w:t xml:space="preserve"> </w:t>
      </w:r>
      <w:r w:rsidR="00C038C8">
        <w:rPr>
          <w:rFonts w:ascii="Arial" w:hAnsi="Arial" w:cs="Arial"/>
          <w:b/>
          <w:noProof/>
        </w:rPr>
        <w:t>patnácti</w:t>
      </w:r>
      <w:r w:rsidR="00655295" w:rsidRPr="00655295">
        <w:rPr>
          <w:rFonts w:ascii="Arial" w:hAnsi="Arial" w:cs="Arial"/>
          <w:b/>
          <w:noProof/>
        </w:rPr>
        <w:t xml:space="preserve"> vědcům titul „doktor věd“</w:t>
      </w:r>
    </w:p>
    <w:p w14:paraId="3EE35BEB" w14:textId="77777777" w:rsidR="00655295" w:rsidRPr="00C532D1" w:rsidRDefault="00655295" w:rsidP="00655295">
      <w:pPr>
        <w:jc w:val="both"/>
        <w:rPr>
          <w:rFonts w:ascii="Arial" w:hAnsi="Arial" w:cs="Arial"/>
          <w:b/>
          <w:noProof/>
        </w:rPr>
      </w:pPr>
      <w:bookmarkStart w:id="0" w:name="_GoBack"/>
      <w:bookmarkEnd w:id="0"/>
    </w:p>
    <w:p w14:paraId="52CF6E72" w14:textId="12F037F5" w:rsidR="00DC04CC" w:rsidRDefault="00655295" w:rsidP="00C532D1">
      <w:pPr>
        <w:jc w:val="both"/>
        <w:rPr>
          <w:rFonts w:ascii="Arial" w:hAnsi="Arial" w:cs="Arial"/>
          <w:b/>
          <w:noProof/>
        </w:rPr>
      </w:pPr>
      <w:r w:rsidRPr="00655295">
        <w:rPr>
          <w:rFonts w:ascii="Arial" w:hAnsi="Arial" w:cs="Arial"/>
          <w:b/>
          <w:noProof/>
        </w:rPr>
        <w:t>Vědecký titul „doktor věd“ (ve zkratce DSc.) u</w:t>
      </w:r>
      <w:r w:rsidR="004526BC">
        <w:rPr>
          <w:rFonts w:ascii="Arial" w:hAnsi="Arial" w:cs="Arial"/>
          <w:b/>
          <w:noProof/>
        </w:rPr>
        <w:t>děluje Akademie věd ČR již od roku</w:t>
      </w:r>
      <w:r>
        <w:rPr>
          <w:rFonts w:ascii="Arial" w:hAnsi="Arial" w:cs="Arial"/>
          <w:b/>
          <w:noProof/>
        </w:rPr>
        <w:t> </w:t>
      </w:r>
      <w:r w:rsidRPr="00655295">
        <w:rPr>
          <w:rFonts w:ascii="Arial" w:hAnsi="Arial" w:cs="Arial"/>
          <w:b/>
          <w:noProof/>
        </w:rPr>
        <w:t>2003, kdy vláda ČR schválila úpravu Stanov AV ČR obsahující též ustanovení o vědeckém titulu. Tento titul je udělován vědeckým osobnostem jako výraz jejich zvláště vysoké vědecké kvalifikace prokázané vytvořením závažných, vědecky originálních prací důležitých pro rozvoj bádání v určitém vědním oboru a charakterizujících vyhraněnou vědeckou osobnost. Vědecký titul uděluje AV ČR na základě rozhodnutí Vědecké rady AV ČR, které je podloženo výsledky náročného řízení. Pravidla udělování vědeckého titulu „doktor věd“ jakož i další informace jsou umístěny na</w:t>
      </w:r>
      <w:hyperlink r:id="rId7" w:history="1">
        <w:r w:rsidRPr="004526BC">
          <w:rPr>
            <w:rStyle w:val="Hypertextovodkaz"/>
            <w:rFonts w:ascii="Arial" w:hAnsi="Arial" w:cs="Arial"/>
            <w:b/>
            <w:noProof/>
          </w:rPr>
          <w:t xml:space="preserve"> webových stránkách AV ČR</w:t>
        </w:r>
      </w:hyperlink>
      <w:r w:rsidR="004526BC">
        <w:rPr>
          <w:rFonts w:ascii="Arial" w:hAnsi="Arial" w:cs="Arial"/>
          <w:b/>
          <w:noProof/>
        </w:rPr>
        <w:t>.</w:t>
      </w:r>
    </w:p>
    <w:p w14:paraId="2CCD7AE6" w14:textId="77777777" w:rsidR="00655295" w:rsidRDefault="00655295" w:rsidP="00C532D1">
      <w:pPr>
        <w:jc w:val="both"/>
        <w:rPr>
          <w:rFonts w:ascii="Arial" w:hAnsi="Arial" w:cs="Arial"/>
          <w:b/>
          <w:noProof/>
        </w:rPr>
      </w:pPr>
    </w:p>
    <w:p w14:paraId="22994110" w14:textId="77CDE0BE" w:rsidR="00655295" w:rsidRPr="001931BD" w:rsidRDefault="001931BD" w:rsidP="001931BD">
      <w:pPr>
        <w:jc w:val="both"/>
        <w:rPr>
          <w:rFonts w:ascii="Arial" w:hAnsi="Arial" w:cs="Arial"/>
          <w:color w:val="000000"/>
        </w:rPr>
      </w:pPr>
      <w:r w:rsidRPr="001931BD">
        <w:rPr>
          <w:rFonts w:ascii="Arial" w:hAnsi="Arial" w:cs="Arial"/>
          <w:color w:val="000000"/>
        </w:rPr>
        <w:t xml:space="preserve">Komplexní posouzení osobnosti vědeckého pracovníka zabezpečují odborně vysoce kvalifikované komise, jejichž členy jsou specialisté z pracovišť AV ČR a vysokých škol, a nejméně tři oponenti. Takovéto posouzení je zárukou vědecké kvality nabyvatele titulu, které nemůže být nahrazeno pouhým automatickým hodnocením </w:t>
      </w:r>
      <w:proofErr w:type="spellStart"/>
      <w:r w:rsidRPr="001931BD">
        <w:rPr>
          <w:rFonts w:ascii="Arial" w:hAnsi="Arial" w:cs="Arial"/>
          <w:color w:val="000000"/>
        </w:rPr>
        <w:t>scientometrických</w:t>
      </w:r>
      <w:proofErr w:type="spellEnd"/>
      <w:r w:rsidRPr="001931BD">
        <w:rPr>
          <w:rFonts w:ascii="Arial" w:hAnsi="Arial" w:cs="Arial"/>
          <w:color w:val="000000"/>
        </w:rPr>
        <w:t xml:space="preserve"> ukazatelů. Vědecký titul „doktor věd“ představuje v současnosti v</w:t>
      </w:r>
      <w:r>
        <w:rPr>
          <w:rFonts w:ascii="Arial" w:hAnsi="Arial" w:cs="Arial"/>
          <w:color w:val="000000"/>
        </w:rPr>
        <w:t> </w:t>
      </w:r>
      <w:r w:rsidRPr="001931BD">
        <w:rPr>
          <w:rFonts w:ascii="Arial" w:hAnsi="Arial" w:cs="Arial"/>
          <w:color w:val="000000"/>
        </w:rPr>
        <w:t>České republice nejvyšší vědeckou kvalifikaci v profesní kariéře vědce. Akademie věd ČR z uvedených důvodů stále usiluje o právní zakotvení tohoto vědeckého titulu v legislativě České republiky. Do 19. dubna 2018 udělila Akademie věd ČR 162 těchto titulů.</w:t>
      </w:r>
    </w:p>
    <w:p w14:paraId="1CD753CF" w14:textId="298610FC" w:rsidR="00655295" w:rsidRDefault="001931BD" w:rsidP="00655295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Ve středu 23. května 2018 </w:t>
      </w:r>
      <w:r w:rsidR="00655295" w:rsidRPr="00655295">
        <w:rPr>
          <w:rFonts w:ascii="Arial" w:hAnsi="Arial" w:cs="Arial"/>
          <w:noProof/>
        </w:rPr>
        <w:t>převzalo z rukou nov</w:t>
      </w:r>
      <w:r>
        <w:rPr>
          <w:rFonts w:ascii="Arial" w:hAnsi="Arial" w:cs="Arial"/>
          <w:noProof/>
        </w:rPr>
        <w:t xml:space="preserve">é předsedkyně AV ČR prof. Evy Zažímalové </w:t>
      </w:r>
      <w:r>
        <w:rPr>
          <w:rFonts w:ascii="Arial" w:hAnsi="Arial" w:cs="Arial"/>
        </w:rPr>
        <w:t>diplomy doktora</w:t>
      </w:r>
      <w:r w:rsidRPr="003129CE">
        <w:rPr>
          <w:rFonts w:ascii="Arial" w:hAnsi="Arial" w:cs="Arial"/>
        </w:rPr>
        <w:t xml:space="preserve"> věd </w:t>
      </w:r>
      <w:r>
        <w:rPr>
          <w:rFonts w:ascii="Arial" w:hAnsi="Arial" w:cs="Arial"/>
        </w:rPr>
        <w:t>patnáct</w:t>
      </w:r>
      <w:r w:rsidRPr="003129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jeho </w:t>
      </w:r>
      <w:r w:rsidRPr="003129CE">
        <w:rPr>
          <w:rFonts w:ascii="Arial" w:hAnsi="Arial" w:cs="Arial"/>
        </w:rPr>
        <w:t>nových nositelů (podrobnější in</w:t>
      </w:r>
      <w:r>
        <w:rPr>
          <w:rFonts w:ascii="Arial" w:hAnsi="Arial" w:cs="Arial"/>
        </w:rPr>
        <w:t>formace o nich jsou přiloženy), z nichž jedenáct působí na pracovištích Akademie věd ČR a</w:t>
      </w:r>
      <w:r w:rsidR="009E3241">
        <w:rPr>
          <w:rFonts w:ascii="Arial" w:hAnsi="Arial" w:cs="Arial"/>
        </w:rPr>
        <w:t> </w:t>
      </w:r>
      <w:r>
        <w:rPr>
          <w:rFonts w:ascii="Arial" w:hAnsi="Arial" w:cs="Arial"/>
        </w:rPr>
        <w:t>čtyři na vysokých školách.</w:t>
      </w:r>
    </w:p>
    <w:p w14:paraId="7C9DBAE9" w14:textId="77777777" w:rsidR="00655295" w:rsidRPr="00655295" w:rsidRDefault="00655295" w:rsidP="00655295">
      <w:pPr>
        <w:jc w:val="both"/>
        <w:rPr>
          <w:rFonts w:ascii="Arial" w:hAnsi="Arial" w:cs="Arial"/>
          <w:noProof/>
        </w:rPr>
      </w:pPr>
    </w:p>
    <w:p w14:paraId="0BB6DFAE" w14:textId="58E414DA" w:rsidR="00655295" w:rsidRPr="00655295" w:rsidRDefault="00655295" w:rsidP="00655295">
      <w:pPr>
        <w:jc w:val="both"/>
        <w:rPr>
          <w:rFonts w:ascii="Arial" w:hAnsi="Arial" w:cs="Arial"/>
          <w:noProof/>
        </w:rPr>
      </w:pPr>
      <w:r w:rsidRPr="00655295">
        <w:rPr>
          <w:rFonts w:ascii="Arial" w:hAnsi="Arial" w:cs="Arial"/>
          <w:noProof/>
        </w:rPr>
        <w:lastRenderedPageBreak/>
        <w:t>Slavnostní</w:t>
      </w:r>
      <w:r w:rsidR="001931BD">
        <w:rPr>
          <w:rFonts w:ascii="Arial" w:hAnsi="Arial" w:cs="Arial"/>
          <w:noProof/>
        </w:rPr>
        <w:t xml:space="preserve"> předávání diplomů, již patnácté</w:t>
      </w:r>
      <w:r w:rsidRPr="00655295">
        <w:rPr>
          <w:rFonts w:ascii="Arial" w:hAnsi="Arial" w:cs="Arial"/>
          <w:noProof/>
        </w:rPr>
        <w:t xml:space="preserve"> v pořadí, se konalo v budově AV ČR na Národní třídě v Praze 1, v prostorách Knihovny AV ČR za přítomnosti představitelů Akademie věd ČR, zástupců pracovišť, kde noví doktoři působí, členů komisí pro obhajoby a dalších hostů. </w:t>
      </w:r>
    </w:p>
    <w:p w14:paraId="01AFC186" w14:textId="77777777" w:rsidR="00655295" w:rsidRPr="00655295" w:rsidRDefault="00655295" w:rsidP="00655295">
      <w:pPr>
        <w:jc w:val="both"/>
        <w:rPr>
          <w:rFonts w:ascii="Arial" w:hAnsi="Arial" w:cs="Arial"/>
          <w:noProof/>
        </w:rPr>
      </w:pPr>
    </w:p>
    <w:p w14:paraId="4E9FE4B5" w14:textId="77777777" w:rsidR="00655295" w:rsidRPr="00655295" w:rsidRDefault="00655295" w:rsidP="00655295">
      <w:pPr>
        <w:jc w:val="both"/>
        <w:rPr>
          <w:rFonts w:ascii="Arial" w:hAnsi="Arial" w:cs="Arial"/>
          <w:noProof/>
        </w:rPr>
      </w:pPr>
      <w:r w:rsidRPr="00655295">
        <w:rPr>
          <w:rFonts w:ascii="Arial" w:hAnsi="Arial" w:cs="Arial"/>
          <w:noProof/>
        </w:rPr>
        <w:t>Kontakt:</w:t>
      </w:r>
    </w:p>
    <w:p w14:paraId="6715C1FB" w14:textId="77777777" w:rsidR="00655295" w:rsidRPr="00655295" w:rsidRDefault="00655295" w:rsidP="00655295">
      <w:pPr>
        <w:jc w:val="both"/>
        <w:rPr>
          <w:rFonts w:ascii="Arial" w:hAnsi="Arial" w:cs="Arial"/>
          <w:noProof/>
        </w:rPr>
      </w:pPr>
      <w:r w:rsidRPr="00655295">
        <w:rPr>
          <w:rFonts w:ascii="Arial" w:hAnsi="Arial" w:cs="Arial"/>
          <w:noProof/>
        </w:rPr>
        <w:t>Mgr. Ivana Střálková, Sekretariát Vědecké rady AV ČR</w:t>
      </w:r>
    </w:p>
    <w:p w14:paraId="18D6A695" w14:textId="63287062" w:rsidR="00AE2A5B" w:rsidRDefault="00655295" w:rsidP="00655295">
      <w:pPr>
        <w:jc w:val="both"/>
        <w:rPr>
          <w:rFonts w:ascii="Arial" w:hAnsi="Arial" w:cs="Arial"/>
          <w:noProof/>
        </w:rPr>
      </w:pPr>
      <w:r w:rsidRPr="00655295">
        <w:rPr>
          <w:rFonts w:ascii="Arial" w:hAnsi="Arial" w:cs="Arial"/>
          <w:noProof/>
        </w:rPr>
        <w:t xml:space="preserve">tel.: 221 403 320, e-mail: </w:t>
      </w:r>
      <w:hyperlink r:id="rId8" w:history="1">
        <w:r w:rsidR="00920C2A" w:rsidRPr="00112542">
          <w:rPr>
            <w:rStyle w:val="Hypertextovodkaz"/>
            <w:rFonts w:ascii="Arial" w:hAnsi="Arial" w:cs="Arial"/>
            <w:noProof/>
          </w:rPr>
          <w:t>stralkova@kav.cas.cz</w:t>
        </w:r>
      </w:hyperlink>
    </w:p>
    <w:p w14:paraId="282358CB" w14:textId="216C5398" w:rsidR="00920C2A" w:rsidRDefault="00920C2A" w:rsidP="00655295">
      <w:pPr>
        <w:jc w:val="both"/>
        <w:rPr>
          <w:rFonts w:ascii="Arial" w:hAnsi="Arial" w:cs="Arial"/>
          <w:noProof/>
        </w:rPr>
      </w:pPr>
    </w:p>
    <w:p w14:paraId="60836F70" w14:textId="4DAC937D" w:rsidR="00920C2A" w:rsidRDefault="00920C2A" w:rsidP="00920C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</w:t>
      </w:r>
    </w:p>
    <w:p w14:paraId="70A30D68" w14:textId="77777777" w:rsidR="00920C2A" w:rsidRDefault="00920C2A" w:rsidP="00920C2A">
      <w:pPr>
        <w:rPr>
          <w:rFonts w:ascii="Arial" w:hAnsi="Arial" w:cs="Arial"/>
          <w:b/>
          <w:bCs/>
        </w:rPr>
      </w:pPr>
    </w:p>
    <w:p w14:paraId="19FB6A32" w14:textId="77777777" w:rsidR="0053046F" w:rsidRPr="00945CF8" w:rsidRDefault="0053046F" w:rsidP="005304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</w:t>
      </w:r>
      <w:r w:rsidRPr="002B50AA">
        <w:rPr>
          <w:rFonts w:ascii="Arial" w:hAnsi="Arial" w:cs="Arial"/>
          <w:b/>
          <w:bCs/>
        </w:rPr>
        <w:t xml:space="preserve">rof. </w:t>
      </w:r>
      <w:r>
        <w:rPr>
          <w:rFonts w:ascii="Arial" w:hAnsi="Arial" w:cs="Arial"/>
          <w:b/>
          <w:bCs/>
        </w:rPr>
        <w:t xml:space="preserve">Mgr. Vasiľ </w:t>
      </w:r>
      <w:proofErr w:type="spellStart"/>
      <w:r>
        <w:rPr>
          <w:rFonts w:ascii="Arial" w:hAnsi="Arial" w:cs="Arial"/>
          <w:b/>
          <w:bCs/>
        </w:rPr>
        <w:t>Andruch</w:t>
      </w:r>
      <w:proofErr w:type="spellEnd"/>
      <w:r>
        <w:rPr>
          <w:rFonts w:ascii="Arial" w:hAnsi="Arial" w:cs="Arial"/>
          <w:b/>
          <w:bCs/>
        </w:rPr>
        <w:t xml:space="preserve">, CSc., </w:t>
      </w:r>
      <w:proofErr w:type="spellStart"/>
      <w:r>
        <w:rPr>
          <w:rFonts w:ascii="Arial" w:hAnsi="Arial" w:cs="Arial"/>
          <w:b/>
          <w:bCs/>
        </w:rPr>
        <w:t>DSc</w:t>
      </w:r>
      <w:proofErr w:type="spellEnd"/>
      <w:r>
        <w:rPr>
          <w:rFonts w:ascii="Arial" w:hAnsi="Arial" w:cs="Arial"/>
          <w:b/>
          <w:bCs/>
        </w:rPr>
        <w:t xml:space="preserve">., </w:t>
      </w:r>
      <w:r>
        <w:rPr>
          <w:rFonts w:ascii="Arial" w:hAnsi="Arial" w:cs="Arial"/>
          <w:bCs/>
        </w:rPr>
        <w:t xml:space="preserve">je pracovníkem </w:t>
      </w:r>
      <w:r w:rsidRPr="00945CF8">
        <w:rPr>
          <w:rFonts w:ascii="Arial" w:hAnsi="Arial" w:cs="Arial"/>
          <w:bCs/>
        </w:rPr>
        <w:t>Přírodovědecké fakulty Univerzity P</w:t>
      </w:r>
      <w:r>
        <w:rPr>
          <w:rFonts w:ascii="Arial" w:hAnsi="Arial" w:cs="Arial"/>
          <w:bCs/>
        </w:rPr>
        <w:t xml:space="preserve">avla Jozefa </w:t>
      </w:r>
      <w:proofErr w:type="spellStart"/>
      <w:r>
        <w:rPr>
          <w:rFonts w:ascii="Arial" w:hAnsi="Arial" w:cs="Arial"/>
          <w:bCs/>
        </w:rPr>
        <w:t>Šafárika</w:t>
      </w:r>
      <w:proofErr w:type="spellEnd"/>
      <w:r>
        <w:rPr>
          <w:rFonts w:ascii="Arial" w:hAnsi="Arial" w:cs="Arial"/>
          <w:bCs/>
        </w:rPr>
        <w:t xml:space="preserve"> v Košicích.</w:t>
      </w:r>
      <w:r w:rsidRPr="00945CF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Předloženou disertační práci</w:t>
      </w:r>
      <w:r w:rsidRPr="00945CF8">
        <w:rPr>
          <w:rFonts w:ascii="Arial" w:hAnsi="Arial" w:cs="Arial"/>
          <w:bCs/>
        </w:rPr>
        <w:t xml:space="preserve"> nazvanou „</w:t>
      </w:r>
      <w:proofErr w:type="spellStart"/>
      <w:r w:rsidRPr="00945CF8">
        <w:rPr>
          <w:rFonts w:ascii="Arial" w:hAnsi="Arial" w:cs="Arial"/>
          <w:bCs/>
        </w:rPr>
        <w:t>Achievements</w:t>
      </w:r>
      <w:proofErr w:type="spellEnd"/>
      <w:r w:rsidRPr="00945CF8">
        <w:rPr>
          <w:rFonts w:ascii="Arial" w:hAnsi="Arial" w:cs="Arial"/>
          <w:bCs/>
        </w:rPr>
        <w:t xml:space="preserve"> in </w:t>
      </w:r>
      <w:proofErr w:type="spellStart"/>
      <w:r w:rsidRPr="00945CF8">
        <w:rPr>
          <w:rFonts w:ascii="Arial" w:hAnsi="Arial" w:cs="Arial"/>
          <w:bCs/>
        </w:rPr>
        <w:t>solvent</w:t>
      </w:r>
      <w:proofErr w:type="spellEnd"/>
      <w:r w:rsidRPr="00945CF8">
        <w:rPr>
          <w:rFonts w:ascii="Arial" w:hAnsi="Arial" w:cs="Arial"/>
          <w:bCs/>
        </w:rPr>
        <w:t xml:space="preserve"> </w:t>
      </w:r>
      <w:proofErr w:type="spellStart"/>
      <w:r w:rsidRPr="00945CF8">
        <w:rPr>
          <w:rFonts w:ascii="Arial" w:hAnsi="Arial" w:cs="Arial"/>
          <w:bCs/>
        </w:rPr>
        <w:t>microextraction</w:t>
      </w:r>
      <w:proofErr w:type="spellEnd"/>
      <w:r w:rsidRPr="00945CF8">
        <w:rPr>
          <w:rFonts w:ascii="Arial" w:hAnsi="Arial" w:cs="Arial"/>
          <w:bCs/>
        </w:rPr>
        <w:t>“ obhájil před komisí Analytická chemie a získal vědecký titul „doktor chemických věd“.</w:t>
      </w:r>
    </w:p>
    <w:p w14:paraId="5D25B8BC" w14:textId="77777777" w:rsidR="0053046F" w:rsidRDefault="0053046F" w:rsidP="005304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945CF8">
        <w:rPr>
          <w:rFonts w:ascii="Arial" w:hAnsi="Arial" w:cs="Arial"/>
          <w:bCs/>
        </w:rPr>
        <w:t xml:space="preserve">rofesor </w:t>
      </w:r>
      <w:proofErr w:type="spellStart"/>
      <w:r w:rsidRPr="00945CF8">
        <w:rPr>
          <w:rFonts w:ascii="Arial" w:hAnsi="Arial" w:cs="Arial"/>
          <w:bCs/>
        </w:rPr>
        <w:t>Andruch</w:t>
      </w:r>
      <w:proofErr w:type="spellEnd"/>
      <w:r w:rsidRPr="00945CF8">
        <w:rPr>
          <w:rFonts w:ascii="Arial" w:hAnsi="Arial" w:cs="Arial"/>
          <w:bCs/>
        </w:rPr>
        <w:t xml:space="preserve"> položil základy kontinuální analytické </w:t>
      </w:r>
      <w:proofErr w:type="spellStart"/>
      <w:r w:rsidRPr="00945CF8">
        <w:rPr>
          <w:rFonts w:ascii="Arial" w:hAnsi="Arial" w:cs="Arial"/>
          <w:bCs/>
        </w:rPr>
        <w:t>mikroextrakce</w:t>
      </w:r>
      <w:proofErr w:type="spellEnd"/>
      <w:r w:rsidRPr="00945CF8">
        <w:rPr>
          <w:rFonts w:ascii="Arial" w:hAnsi="Arial" w:cs="Arial"/>
          <w:bCs/>
        </w:rPr>
        <w:t xml:space="preserve"> použitelné například pro přípravu analyzovaného vzorku. Jeho disertační práce obsahuje výsledky publikované v renomovaných časopisech a je významným přínosem pro rozvoj a využití techniky </w:t>
      </w:r>
      <w:proofErr w:type="spellStart"/>
      <w:r w:rsidRPr="00945CF8">
        <w:rPr>
          <w:rFonts w:ascii="Arial" w:hAnsi="Arial" w:cs="Arial"/>
          <w:bCs/>
        </w:rPr>
        <w:t>mikroextrakce</w:t>
      </w:r>
      <w:proofErr w:type="spellEnd"/>
      <w:r w:rsidRPr="00945CF8">
        <w:rPr>
          <w:rFonts w:ascii="Arial" w:hAnsi="Arial" w:cs="Arial"/>
          <w:bCs/>
        </w:rPr>
        <w:t xml:space="preserve"> v systému kapalina/kapalina.</w:t>
      </w:r>
    </w:p>
    <w:p w14:paraId="0B2CE376" w14:textId="77777777" w:rsidR="0053046F" w:rsidRDefault="0053046F" w:rsidP="0053046F">
      <w:pPr>
        <w:jc w:val="both"/>
        <w:rPr>
          <w:rFonts w:ascii="Arial" w:hAnsi="Arial" w:cs="Arial"/>
        </w:rPr>
      </w:pPr>
    </w:p>
    <w:p w14:paraId="541ECD34" w14:textId="77777777" w:rsidR="0053046F" w:rsidRPr="00945CF8" w:rsidRDefault="0053046F" w:rsidP="0053046F">
      <w:pPr>
        <w:jc w:val="both"/>
        <w:rPr>
          <w:rFonts w:ascii="Arial" w:hAnsi="Arial" w:cs="Arial"/>
        </w:rPr>
      </w:pPr>
      <w:r w:rsidRPr="00945CF8">
        <w:rPr>
          <w:rFonts w:ascii="Arial" w:hAnsi="Arial" w:cs="Arial"/>
          <w:b/>
        </w:rPr>
        <w:t xml:space="preserve">Doc. RNDr. Elena </w:t>
      </w:r>
      <w:proofErr w:type="spellStart"/>
      <w:r w:rsidRPr="00945CF8">
        <w:rPr>
          <w:rFonts w:ascii="Arial" w:hAnsi="Arial" w:cs="Arial"/>
          <w:b/>
        </w:rPr>
        <w:t>Dzifčáková</w:t>
      </w:r>
      <w:proofErr w:type="spellEnd"/>
      <w:r w:rsidRPr="00945CF8">
        <w:rPr>
          <w:rFonts w:ascii="Arial" w:hAnsi="Arial" w:cs="Arial"/>
          <w:b/>
        </w:rPr>
        <w:t xml:space="preserve">, CSc., </w:t>
      </w:r>
      <w:proofErr w:type="spellStart"/>
      <w:r w:rsidRPr="00945CF8">
        <w:rPr>
          <w:rFonts w:ascii="Arial" w:hAnsi="Arial" w:cs="Arial"/>
          <w:b/>
        </w:rPr>
        <w:t>DSc</w:t>
      </w:r>
      <w:proofErr w:type="spellEnd"/>
      <w:r w:rsidRPr="00945CF8">
        <w:rPr>
          <w:rFonts w:ascii="Arial" w:hAnsi="Arial" w:cs="Arial"/>
          <w:b/>
        </w:rPr>
        <w:t>.</w:t>
      </w:r>
      <w:r>
        <w:rPr>
          <w:rFonts w:ascii="Arial" w:hAnsi="Arial" w:cs="Arial"/>
        </w:rPr>
        <w:t>, je pracovnicí</w:t>
      </w:r>
      <w:r w:rsidRPr="00945CF8">
        <w:rPr>
          <w:rFonts w:ascii="Arial" w:hAnsi="Arial" w:cs="Arial"/>
        </w:rPr>
        <w:t xml:space="preserve"> Astronomického ústavu </w:t>
      </w:r>
      <w:r>
        <w:rPr>
          <w:rFonts w:ascii="Arial" w:hAnsi="Arial" w:cs="Arial"/>
        </w:rPr>
        <w:t xml:space="preserve">Akademie věd ČR. Svoji </w:t>
      </w:r>
      <w:r w:rsidRPr="00945CF8">
        <w:rPr>
          <w:rFonts w:ascii="Arial" w:hAnsi="Arial" w:cs="Arial"/>
        </w:rPr>
        <w:t>disertaci nazvanou „Ne-</w:t>
      </w:r>
      <w:proofErr w:type="spellStart"/>
      <w:r w:rsidRPr="00945CF8">
        <w:rPr>
          <w:rFonts w:ascii="Arial" w:hAnsi="Arial" w:cs="Arial"/>
        </w:rPr>
        <w:t>maxwelovské</w:t>
      </w:r>
      <w:proofErr w:type="spellEnd"/>
      <w:r w:rsidRPr="00945CF8">
        <w:rPr>
          <w:rFonts w:ascii="Arial" w:hAnsi="Arial" w:cs="Arial"/>
        </w:rPr>
        <w:t xml:space="preserve"> distribuce elektronů ve sluneční koroně a přechodové oblasti: diagnostika a nerovnovážné efekty“ obhájila před komisí Astronomie a astrofyzika a získala vědecký titul „doktor fyzikálně-matematických věd“.</w:t>
      </w:r>
    </w:p>
    <w:p w14:paraId="3CB32B98" w14:textId="77777777" w:rsidR="0053046F" w:rsidRDefault="0053046F" w:rsidP="0053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302B7">
        <w:rPr>
          <w:rFonts w:ascii="Arial" w:hAnsi="Arial" w:cs="Arial"/>
        </w:rPr>
        <w:t xml:space="preserve">ocentka </w:t>
      </w:r>
      <w:proofErr w:type="spellStart"/>
      <w:r w:rsidRPr="005302B7">
        <w:rPr>
          <w:rFonts w:ascii="Arial" w:hAnsi="Arial" w:cs="Arial"/>
        </w:rPr>
        <w:t>Dzifčáková</w:t>
      </w:r>
      <w:proofErr w:type="spellEnd"/>
      <w:r w:rsidRPr="005302B7">
        <w:rPr>
          <w:rFonts w:ascii="Arial" w:hAnsi="Arial" w:cs="Arial"/>
        </w:rPr>
        <w:t xml:space="preserve"> ve své disertaci studovala vliv odchylek rozdělení elektronů od termodynamické rovnováhy na ionizaci a excitaci ve sluneční koroně a přechodové oblasti. Započtení těchto vlivů umožňuje zpřesnit syntetické modely slunečního </w:t>
      </w:r>
      <w:r w:rsidRPr="005302B7">
        <w:rPr>
          <w:rFonts w:ascii="Arial" w:hAnsi="Arial" w:cs="Arial"/>
        </w:rPr>
        <w:lastRenderedPageBreak/>
        <w:t>spektra a vysvětlit pozorované odchylky od starších teorií založených na předpokladu tepelné rovnováhy. Práce tak přispěla ke zlepšení diagnosticky spektroskopických pozorování a je významným příspěvkem v oboru fyziky Slunce v celosvětovém měřítku.</w:t>
      </w:r>
    </w:p>
    <w:p w14:paraId="409C28AE" w14:textId="77777777" w:rsidR="0053046F" w:rsidRDefault="0053046F" w:rsidP="0053046F">
      <w:pPr>
        <w:jc w:val="both"/>
        <w:rPr>
          <w:rFonts w:ascii="Arial" w:hAnsi="Arial" w:cs="Arial"/>
        </w:rPr>
      </w:pPr>
    </w:p>
    <w:p w14:paraId="41D17979" w14:textId="77777777" w:rsidR="0053046F" w:rsidRDefault="0053046F" w:rsidP="0053046F">
      <w:pPr>
        <w:jc w:val="both"/>
        <w:rPr>
          <w:rFonts w:ascii="Arial" w:hAnsi="Arial" w:cs="Arial"/>
        </w:rPr>
      </w:pPr>
      <w:r w:rsidRPr="006B6CCE">
        <w:rPr>
          <w:rFonts w:ascii="Arial" w:hAnsi="Arial" w:cs="Arial"/>
          <w:b/>
        </w:rPr>
        <w:t xml:space="preserve">Mgr. Michal Ernée, Ph.D., </w:t>
      </w:r>
      <w:proofErr w:type="spellStart"/>
      <w:r w:rsidRPr="006B6CCE">
        <w:rPr>
          <w:rFonts w:ascii="Arial" w:hAnsi="Arial" w:cs="Arial"/>
          <w:b/>
        </w:rPr>
        <w:t>DSc</w:t>
      </w:r>
      <w:proofErr w:type="spellEnd"/>
      <w:r w:rsidRPr="006B6CCE">
        <w:rPr>
          <w:rFonts w:ascii="Arial" w:hAnsi="Arial" w:cs="Arial"/>
          <w:b/>
        </w:rPr>
        <w:t>.</w:t>
      </w:r>
      <w:r>
        <w:rPr>
          <w:rFonts w:ascii="Arial" w:hAnsi="Arial" w:cs="Arial"/>
        </w:rPr>
        <w:t>, který působí na Archeologickém</w:t>
      </w:r>
      <w:r w:rsidRPr="006B6CCE">
        <w:rPr>
          <w:rFonts w:ascii="Arial" w:hAnsi="Arial" w:cs="Arial"/>
        </w:rPr>
        <w:t xml:space="preserve"> ústavu Akademie věd </w:t>
      </w:r>
      <w:r>
        <w:rPr>
          <w:rFonts w:ascii="Arial" w:hAnsi="Arial" w:cs="Arial"/>
        </w:rPr>
        <w:t xml:space="preserve">ČR, Praha, </w:t>
      </w:r>
      <w:r w:rsidRPr="006B6CCE">
        <w:rPr>
          <w:rFonts w:ascii="Arial" w:hAnsi="Arial" w:cs="Arial"/>
        </w:rPr>
        <w:t>obhájil disertaci nazvanou „Interdisciplinární výzkum pohřebiště v</w:t>
      </w:r>
      <w:r>
        <w:rPr>
          <w:rFonts w:ascii="Arial" w:hAnsi="Arial" w:cs="Arial"/>
        </w:rPr>
        <w:t> </w:t>
      </w:r>
      <w:r w:rsidRPr="006B6CCE">
        <w:rPr>
          <w:rFonts w:ascii="Arial" w:hAnsi="Arial" w:cs="Arial"/>
        </w:rPr>
        <w:t xml:space="preserve">Praze-Miškovicích a analýza nálezů jantaru z území Čech při interpretaci významu české únětické </w:t>
      </w:r>
      <w:r>
        <w:rPr>
          <w:rFonts w:ascii="Arial" w:hAnsi="Arial" w:cs="Arial"/>
        </w:rPr>
        <w:t xml:space="preserve">kultury v evropském kontextu“. </w:t>
      </w:r>
      <w:r w:rsidRPr="006B6CCE">
        <w:rPr>
          <w:rFonts w:ascii="Arial" w:hAnsi="Arial" w:cs="Arial"/>
        </w:rPr>
        <w:t>Práci obhájil před komisí Archeologie a</w:t>
      </w:r>
      <w:r>
        <w:rPr>
          <w:rFonts w:ascii="Arial" w:hAnsi="Arial" w:cs="Arial"/>
        </w:rPr>
        <w:t> </w:t>
      </w:r>
      <w:r w:rsidRPr="006B6CCE">
        <w:rPr>
          <w:rFonts w:ascii="Arial" w:hAnsi="Arial" w:cs="Arial"/>
        </w:rPr>
        <w:t>získal vědecký titul „doktor historických věd“.</w:t>
      </w:r>
    </w:p>
    <w:p w14:paraId="1C2DDDC4" w14:textId="77777777" w:rsidR="0053046F" w:rsidRDefault="0053046F" w:rsidP="0053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Disertační práce </w:t>
      </w:r>
      <w:r w:rsidRPr="0009241D">
        <w:rPr>
          <w:rFonts w:ascii="Arial" w:hAnsi="Arial" w:cs="Arial"/>
        </w:rPr>
        <w:t xml:space="preserve">doktora </w:t>
      </w:r>
      <w:proofErr w:type="spellStart"/>
      <w:r w:rsidRPr="0009241D">
        <w:rPr>
          <w:rFonts w:ascii="Arial" w:hAnsi="Arial" w:cs="Arial"/>
        </w:rPr>
        <w:t>Erného</w:t>
      </w:r>
      <w:proofErr w:type="spellEnd"/>
      <w:r w:rsidRPr="0009241D">
        <w:rPr>
          <w:rFonts w:ascii="Arial" w:hAnsi="Arial" w:cs="Arial"/>
        </w:rPr>
        <w:t xml:space="preserve"> přispěla k poznání jednoho z důležitých pravěkých období a ukázala nové cesty rozvoje archeologie, zejména v ohledu analýzy artefaktů. Velmi přínosné je zejména jeho intenzivní soustředění na relativně malý soubor pramenů a důkladné vytěžení jeho informačního potenciálu pomocí všech dostupných, zejména přírodovědných metod.</w:t>
      </w:r>
    </w:p>
    <w:p w14:paraId="26A174A2" w14:textId="77777777" w:rsidR="0053046F" w:rsidRDefault="0053046F" w:rsidP="0053046F">
      <w:pPr>
        <w:jc w:val="both"/>
        <w:rPr>
          <w:rFonts w:ascii="Arial" w:hAnsi="Arial" w:cs="Arial"/>
        </w:rPr>
      </w:pPr>
    </w:p>
    <w:p w14:paraId="1B0428D2" w14:textId="77777777" w:rsidR="0053046F" w:rsidRPr="003B7AB4" w:rsidRDefault="0053046F" w:rsidP="0053046F">
      <w:pPr>
        <w:jc w:val="both"/>
        <w:rPr>
          <w:rFonts w:ascii="Arial" w:hAnsi="Arial" w:cs="Arial"/>
        </w:rPr>
      </w:pPr>
      <w:r w:rsidRPr="003B7AB4">
        <w:rPr>
          <w:rFonts w:ascii="Arial" w:hAnsi="Arial" w:cs="Arial"/>
          <w:b/>
        </w:rPr>
        <w:t xml:space="preserve">RNDr. Tomáš </w:t>
      </w:r>
      <w:proofErr w:type="spellStart"/>
      <w:r w:rsidRPr="003B7AB4">
        <w:rPr>
          <w:rFonts w:ascii="Arial" w:hAnsi="Arial" w:cs="Arial"/>
          <w:b/>
        </w:rPr>
        <w:t>Etrych</w:t>
      </w:r>
      <w:proofErr w:type="spellEnd"/>
      <w:r w:rsidRPr="003B7AB4">
        <w:rPr>
          <w:rFonts w:ascii="Arial" w:hAnsi="Arial" w:cs="Arial"/>
          <w:b/>
        </w:rPr>
        <w:t xml:space="preserve">, Ph.D., </w:t>
      </w:r>
      <w:proofErr w:type="spellStart"/>
      <w:r w:rsidRPr="003B7AB4">
        <w:rPr>
          <w:rFonts w:ascii="Arial" w:hAnsi="Arial" w:cs="Arial"/>
          <w:b/>
        </w:rPr>
        <w:t>DSc</w:t>
      </w:r>
      <w:proofErr w:type="spellEnd"/>
      <w:r w:rsidRPr="003B7AB4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, je pracovníkem </w:t>
      </w:r>
      <w:r w:rsidRPr="003B7AB4">
        <w:rPr>
          <w:rFonts w:ascii="Arial" w:hAnsi="Arial" w:cs="Arial"/>
        </w:rPr>
        <w:t xml:space="preserve">Ústavu makromolekulární chemie Akademie věd </w:t>
      </w:r>
      <w:r>
        <w:rPr>
          <w:rFonts w:ascii="Arial" w:hAnsi="Arial" w:cs="Arial"/>
        </w:rPr>
        <w:t xml:space="preserve">ČR. Předloženou </w:t>
      </w:r>
      <w:r w:rsidRPr="003B7AB4">
        <w:rPr>
          <w:rFonts w:ascii="Arial" w:hAnsi="Arial" w:cs="Arial"/>
        </w:rPr>
        <w:t>disertaci nazvanou „Hydrofilní polymery jako nosiče biologicky akt</w:t>
      </w:r>
      <w:r>
        <w:rPr>
          <w:rFonts w:ascii="Arial" w:hAnsi="Arial" w:cs="Arial"/>
        </w:rPr>
        <w:t xml:space="preserve">ivních látek v medicíně“ </w:t>
      </w:r>
      <w:r w:rsidRPr="003B7AB4">
        <w:rPr>
          <w:rFonts w:ascii="Arial" w:hAnsi="Arial" w:cs="Arial"/>
        </w:rPr>
        <w:t>obhájil před komisí Makromolekulární chemie a získal vědecký titul „doktor chemických věd“.</w:t>
      </w:r>
    </w:p>
    <w:p w14:paraId="099EBC16" w14:textId="77777777" w:rsidR="0053046F" w:rsidRDefault="0053046F" w:rsidP="0053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Disertační práce </w:t>
      </w:r>
      <w:r w:rsidRPr="003B7AB4">
        <w:rPr>
          <w:rFonts w:ascii="Arial" w:hAnsi="Arial" w:cs="Arial"/>
        </w:rPr>
        <w:t xml:space="preserve">doktora </w:t>
      </w:r>
      <w:proofErr w:type="spellStart"/>
      <w:r w:rsidRPr="003B7AB4">
        <w:rPr>
          <w:rFonts w:ascii="Arial" w:hAnsi="Arial" w:cs="Arial"/>
        </w:rPr>
        <w:t>Etrycha</w:t>
      </w:r>
      <w:proofErr w:type="spellEnd"/>
      <w:r w:rsidRPr="003B7AB4">
        <w:rPr>
          <w:rFonts w:ascii="Arial" w:hAnsi="Arial" w:cs="Arial"/>
        </w:rPr>
        <w:t xml:space="preserve"> shrnuje výsledky systematického studia vlivu struktury polymerních léčiv na jejich fyzikálně chemické a biologické vlastnosti. Teoretické studie vedly k vývoji nové generace léčiv s účinkem cíleným na specifické části organismu, především na nádory a nádorové buňky. Kromě teoretických poznatků patří k nejvýznamnějším výsledkům této práce vývoj polymerních systémů prakticky využitelných jako cíleně působící léčiva a diagnostika v humánní medicíně.</w:t>
      </w:r>
    </w:p>
    <w:p w14:paraId="29A24985" w14:textId="77777777" w:rsidR="0053046F" w:rsidRDefault="0053046F" w:rsidP="0053046F">
      <w:pPr>
        <w:jc w:val="both"/>
        <w:rPr>
          <w:rFonts w:ascii="Arial" w:hAnsi="Arial" w:cs="Arial"/>
        </w:rPr>
      </w:pPr>
    </w:p>
    <w:p w14:paraId="51EB4FA1" w14:textId="77777777" w:rsidR="0053046F" w:rsidRPr="00A70916" w:rsidRDefault="0053046F" w:rsidP="0053046F">
      <w:pPr>
        <w:jc w:val="both"/>
        <w:rPr>
          <w:rFonts w:ascii="Arial" w:hAnsi="Arial" w:cs="Arial"/>
        </w:rPr>
      </w:pPr>
      <w:r w:rsidRPr="00A70916">
        <w:rPr>
          <w:rFonts w:ascii="Arial" w:hAnsi="Arial" w:cs="Arial"/>
          <w:b/>
        </w:rPr>
        <w:lastRenderedPageBreak/>
        <w:t xml:space="preserve">Ing. František Foret, CSc., </w:t>
      </w:r>
      <w:proofErr w:type="spellStart"/>
      <w:r w:rsidRPr="00A70916">
        <w:rPr>
          <w:rFonts w:ascii="Arial" w:hAnsi="Arial" w:cs="Arial"/>
          <w:b/>
        </w:rPr>
        <w:t>DSc</w:t>
      </w:r>
      <w:proofErr w:type="spellEnd"/>
      <w:r w:rsidRPr="00A7091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, je pracovníkem a zároveň ředitelem </w:t>
      </w:r>
      <w:r w:rsidRPr="00A70916">
        <w:rPr>
          <w:rFonts w:ascii="Arial" w:hAnsi="Arial" w:cs="Arial"/>
        </w:rPr>
        <w:t xml:space="preserve">Ústavu analytické chemie Akademie věd </w:t>
      </w:r>
      <w:r>
        <w:rPr>
          <w:rFonts w:ascii="Arial" w:hAnsi="Arial" w:cs="Arial"/>
        </w:rPr>
        <w:t>ČR. Svoji disertační práci</w:t>
      </w:r>
      <w:r w:rsidRPr="00A70916">
        <w:rPr>
          <w:rFonts w:ascii="Arial" w:hAnsi="Arial" w:cs="Arial"/>
        </w:rPr>
        <w:t xml:space="preserve"> nazvanou „</w:t>
      </w:r>
      <w:proofErr w:type="spellStart"/>
      <w:r w:rsidRPr="00A70916">
        <w:rPr>
          <w:rFonts w:ascii="Arial" w:hAnsi="Arial" w:cs="Arial"/>
        </w:rPr>
        <w:t>Interfacing</w:t>
      </w:r>
      <w:proofErr w:type="spellEnd"/>
      <w:r w:rsidRPr="00A70916">
        <w:rPr>
          <w:rFonts w:ascii="Arial" w:hAnsi="Arial" w:cs="Arial"/>
        </w:rPr>
        <w:t xml:space="preserve"> </w:t>
      </w:r>
      <w:proofErr w:type="spellStart"/>
      <w:r w:rsidRPr="00A70916">
        <w:rPr>
          <w:rFonts w:ascii="Arial" w:hAnsi="Arial" w:cs="Arial"/>
        </w:rPr>
        <w:t>microchannel</w:t>
      </w:r>
      <w:proofErr w:type="spellEnd"/>
      <w:r w:rsidRPr="00A70916">
        <w:rPr>
          <w:rFonts w:ascii="Arial" w:hAnsi="Arial" w:cs="Arial"/>
        </w:rPr>
        <w:t xml:space="preserve"> </w:t>
      </w:r>
      <w:proofErr w:type="spellStart"/>
      <w:r w:rsidRPr="00A70916">
        <w:rPr>
          <w:rFonts w:ascii="Arial" w:hAnsi="Arial" w:cs="Arial"/>
        </w:rPr>
        <w:t>separations</w:t>
      </w:r>
      <w:proofErr w:type="spellEnd"/>
      <w:r w:rsidRPr="00A70916">
        <w:rPr>
          <w:rFonts w:ascii="Arial" w:hAnsi="Arial" w:cs="Arial"/>
        </w:rPr>
        <w:t xml:space="preserve"> </w:t>
      </w:r>
      <w:proofErr w:type="spellStart"/>
      <w:r w:rsidRPr="00A70916">
        <w:rPr>
          <w:rFonts w:ascii="Arial" w:hAnsi="Arial" w:cs="Arial"/>
        </w:rPr>
        <w:t>with</w:t>
      </w:r>
      <w:proofErr w:type="spellEnd"/>
      <w:r w:rsidRPr="00A70916">
        <w:rPr>
          <w:rFonts w:ascii="Arial" w:hAnsi="Arial" w:cs="Arial"/>
        </w:rPr>
        <w:t xml:space="preserve"> </w:t>
      </w:r>
      <w:proofErr w:type="spellStart"/>
      <w:r w:rsidRPr="00A70916">
        <w:rPr>
          <w:rFonts w:ascii="Arial" w:hAnsi="Arial" w:cs="Arial"/>
        </w:rPr>
        <w:t>electrospr</w:t>
      </w:r>
      <w:r>
        <w:rPr>
          <w:rFonts w:ascii="Arial" w:hAnsi="Arial" w:cs="Arial"/>
        </w:rPr>
        <w:t>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mass</w:t>
      </w:r>
      <w:proofErr w:type="spellEnd"/>
      <w:r>
        <w:rPr>
          <w:rFonts w:ascii="Arial" w:hAnsi="Arial" w:cs="Arial"/>
        </w:rPr>
        <w:t xml:space="preserve"> spektrometry“ </w:t>
      </w:r>
      <w:r w:rsidRPr="00A70916">
        <w:rPr>
          <w:rFonts w:ascii="Arial" w:hAnsi="Arial" w:cs="Arial"/>
        </w:rPr>
        <w:t>obhájil před komisí Analytická chemie a získal vědecký titul „doktor chemických věd“.</w:t>
      </w:r>
    </w:p>
    <w:p w14:paraId="4B5AA4EF" w14:textId="77777777" w:rsidR="0053046F" w:rsidRDefault="0053046F" w:rsidP="0053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Disertace </w:t>
      </w:r>
      <w:r w:rsidRPr="00A70916">
        <w:rPr>
          <w:rFonts w:ascii="Arial" w:hAnsi="Arial" w:cs="Arial"/>
        </w:rPr>
        <w:t xml:space="preserve">doktora </w:t>
      </w:r>
      <w:proofErr w:type="spellStart"/>
      <w:r w:rsidRPr="00A70916">
        <w:rPr>
          <w:rFonts w:ascii="Arial" w:hAnsi="Arial" w:cs="Arial"/>
        </w:rPr>
        <w:t>Foreta</w:t>
      </w:r>
      <w:proofErr w:type="spellEnd"/>
      <w:r w:rsidRPr="00A70916">
        <w:rPr>
          <w:rFonts w:ascii="Arial" w:hAnsi="Arial" w:cs="Arial"/>
        </w:rPr>
        <w:t xml:space="preserve"> se zabývá rozhraním pro spojení </w:t>
      </w:r>
      <w:proofErr w:type="spellStart"/>
      <w:r w:rsidRPr="00A70916">
        <w:rPr>
          <w:rFonts w:ascii="Arial" w:hAnsi="Arial" w:cs="Arial"/>
        </w:rPr>
        <w:t>mikroseparačních</w:t>
      </w:r>
      <w:proofErr w:type="spellEnd"/>
      <w:r w:rsidRPr="00A70916">
        <w:rPr>
          <w:rFonts w:ascii="Arial" w:hAnsi="Arial" w:cs="Arial"/>
        </w:rPr>
        <w:t xml:space="preserve"> metod s</w:t>
      </w:r>
      <w:r>
        <w:rPr>
          <w:rFonts w:ascii="Arial" w:hAnsi="Arial" w:cs="Arial"/>
        </w:rPr>
        <w:t> </w:t>
      </w:r>
      <w:r w:rsidRPr="00A70916">
        <w:rPr>
          <w:rFonts w:ascii="Arial" w:hAnsi="Arial" w:cs="Arial"/>
        </w:rPr>
        <w:t xml:space="preserve">hmotnostní spektrometrií (jejich vývojem a aplikacemi), konkrétně kapilární elektroforézy a </w:t>
      </w:r>
      <w:proofErr w:type="spellStart"/>
      <w:r w:rsidRPr="00A70916">
        <w:rPr>
          <w:rFonts w:ascii="Arial" w:hAnsi="Arial" w:cs="Arial"/>
        </w:rPr>
        <w:t>mikrofluidních</w:t>
      </w:r>
      <w:proofErr w:type="spellEnd"/>
      <w:r w:rsidRPr="00A70916">
        <w:rPr>
          <w:rFonts w:ascii="Arial" w:hAnsi="Arial" w:cs="Arial"/>
        </w:rPr>
        <w:t xml:space="preserve"> systémů. Jedná se o vysoce perspektivní téma, které nachází uplatnění nejen z vědeckého pohledu, ale i z pohledu praktického, neboť tyto studované techniky mohou podat nové informace o kvalitě (struktuře) i kvantitě látek (od vysokomolekulárních látek jako jsou proteiny či nukleové kyseliny, až po nízkomolekulární látky).</w:t>
      </w:r>
    </w:p>
    <w:p w14:paraId="6F764FAB" w14:textId="77777777" w:rsidR="0053046F" w:rsidRDefault="0053046F" w:rsidP="0053046F">
      <w:pPr>
        <w:jc w:val="both"/>
        <w:rPr>
          <w:rFonts w:ascii="Arial" w:hAnsi="Arial" w:cs="Arial"/>
        </w:rPr>
      </w:pPr>
    </w:p>
    <w:p w14:paraId="28DB5413" w14:textId="77777777" w:rsidR="0053046F" w:rsidRPr="0004678B" w:rsidRDefault="0053046F" w:rsidP="0053046F">
      <w:pPr>
        <w:jc w:val="both"/>
        <w:rPr>
          <w:rFonts w:ascii="Arial" w:hAnsi="Arial" w:cs="Arial"/>
        </w:rPr>
      </w:pPr>
      <w:r w:rsidRPr="000270F3">
        <w:rPr>
          <w:rFonts w:ascii="Arial" w:hAnsi="Arial" w:cs="Arial"/>
          <w:b/>
        </w:rPr>
        <w:t xml:space="preserve">Prof. RNDr. Ondrej Gedeon, Ph.D., </w:t>
      </w:r>
      <w:proofErr w:type="spellStart"/>
      <w:r w:rsidRPr="000270F3">
        <w:rPr>
          <w:rFonts w:ascii="Arial" w:hAnsi="Arial" w:cs="Arial"/>
          <w:b/>
        </w:rPr>
        <w:t>DSc</w:t>
      </w:r>
      <w:proofErr w:type="spellEnd"/>
      <w:r w:rsidRPr="000270F3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, který pracuje na </w:t>
      </w:r>
      <w:r w:rsidRPr="0004678B">
        <w:rPr>
          <w:rFonts w:ascii="Arial" w:hAnsi="Arial" w:cs="Arial"/>
        </w:rPr>
        <w:t xml:space="preserve">Ústavu skla a keramiky Vysoké školy chemicko-technologická v Praze, </w:t>
      </w:r>
      <w:r>
        <w:rPr>
          <w:rFonts w:ascii="Arial" w:hAnsi="Arial" w:cs="Arial"/>
        </w:rPr>
        <w:t>obhájil disertační práci</w:t>
      </w:r>
      <w:r w:rsidRPr="0004678B">
        <w:rPr>
          <w:rFonts w:ascii="Arial" w:hAnsi="Arial" w:cs="Arial"/>
        </w:rPr>
        <w:t xml:space="preserve"> nazvanou „Struktura křemičitých skel a její změny vlivem záření“ před komisí Anorganická chemie a získal vědecký titul „doktor chemických věd“.</w:t>
      </w:r>
    </w:p>
    <w:p w14:paraId="0135279C" w14:textId="77777777" w:rsidR="0053046F" w:rsidRDefault="0053046F" w:rsidP="0053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</w:t>
      </w:r>
      <w:r w:rsidRPr="0004678B">
        <w:rPr>
          <w:rFonts w:ascii="Arial" w:hAnsi="Arial" w:cs="Arial"/>
        </w:rPr>
        <w:t>profesora Gedeona se zabývá výzkumem dosud neobjasněné struktury křemičitých skel a je kombinací dvou komplementárních částí: simulace strukturních parametrů metodou matematického modelování změn ve struktuře po ozařování vzorků skel různého složení fotony. Práce má mezioborový charakter v oblasti fyzika – chemie anorganických materiálů a vzhledem k významu skla jako široce používaného materiálu má i praktický dopad.</w:t>
      </w:r>
    </w:p>
    <w:p w14:paraId="6F3D42D1" w14:textId="77777777" w:rsidR="0053046F" w:rsidRDefault="0053046F" w:rsidP="0053046F">
      <w:pPr>
        <w:jc w:val="both"/>
        <w:rPr>
          <w:rFonts w:ascii="Arial" w:hAnsi="Arial" w:cs="Arial"/>
        </w:rPr>
      </w:pPr>
    </w:p>
    <w:p w14:paraId="1C394025" w14:textId="77777777" w:rsidR="0053046F" w:rsidRPr="002816EF" w:rsidRDefault="0053046F" w:rsidP="0053046F">
      <w:pPr>
        <w:jc w:val="both"/>
        <w:rPr>
          <w:rFonts w:ascii="Arial" w:hAnsi="Arial" w:cs="Arial"/>
        </w:rPr>
      </w:pPr>
      <w:r w:rsidRPr="002816EF">
        <w:rPr>
          <w:rFonts w:ascii="Arial" w:hAnsi="Arial" w:cs="Arial"/>
          <w:b/>
        </w:rPr>
        <w:t xml:space="preserve">Prof. PhDr. Martin </w:t>
      </w:r>
      <w:proofErr w:type="spellStart"/>
      <w:r w:rsidRPr="002816EF">
        <w:rPr>
          <w:rFonts w:ascii="Arial" w:hAnsi="Arial" w:cs="Arial"/>
          <w:b/>
        </w:rPr>
        <w:t>Gojda</w:t>
      </w:r>
      <w:proofErr w:type="spellEnd"/>
      <w:r w:rsidRPr="002816EF">
        <w:rPr>
          <w:rFonts w:ascii="Arial" w:hAnsi="Arial" w:cs="Arial"/>
          <w:b/>
        </w:rPr>
        <w:t xml:space="preserve">, CSc., </w:t>
      </w:r>
      <w:proofErr w:type="spellStart"/>
      <w:r w:rsidRPr="002816EF">
        <w:rPr>
          <w:rFonts w:ascii="Arial" w:hAnsi="Arial" w:cs="Arial"/>
          <w:b/>
        </w:rPr>
        <w:t>DSc</w:t>
      </w:r>
      <w:proofErr w:type="spellEnd"/>
      <w:r w:rsidRPr="002816EF">
        <w:rPr>
          <w:rFonts w:ascii="Arial" w:hAnsi="Arial" w:cs="Arial"/>
          <w:b/>
        </w:rPr>
        <w:t>.</w:t>
      </w:r>
      <w:r>
        <w:rPr>
          <w:rFonts w:ascii="Arial" w:hAnsi="Arial" w:cs="Arial"/>
        </w:rPr>
        <w:t>, působí na Archeologickém</w:t>
      </w:r>
      <w:r w:rsidRPr="002816EF">
        <w:rPr>
          <w:rFonts w:ascii="Arial" w:hAnsi="Arial" w:cs="Arial"/>
        </w:rPr>
        <w:t xml:space="preserve"> ústavu Akademie věd </w:t>
      </w:r>
      <w:r>
        <w:rPr>
          <w:rFonts w:ascii="Arial" w:hAnsi="Arial" w:cs="Arial"/>
        </w:rPr>
        <w:t>ČR, Praha. Předloženou disertační práci</w:t>
      </w:r>
      <w:r w:rsidRPr="002816EF">
        <w:rPr>
          <w:rFonts w:ascii="Arial" w:hAnsi="Arial" w:cs="Arial"/>
        </w:rPr>
        <w:t xml:space="preserve"> nazvanou „Archeologie a dálkový průzkum. Historie, met</w:t>
      </w:r>
      <w:r>
        <w:rPr>
          <w:rFonts w:ascii="Arial" w:hAnsi="Arial" w:cs="Arial"/>
        </w:rPr>
        <w:t xml:space="preserve">ody, prameny“ </w:t>
      </w:r>
      <w:r w:rsidRPr="002816EF">
        <w:rPr>
          <w:rFonts w:ascii="Arial" w:hAnsi="Arial" w:cs="Arial"/>
        </w:rPr>
        <w:t>obhájil před komisí Archeologie a získal vědecký titul „doktor historických věd“.</w:t>
      </w:r>
    </w:p>
    <w:p w14:paraId="5B5E7FF7" w14:textId="77777777" w:rsidR="0053046F" w:rsidRDefault="0053046F" w:rsidP="0053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2816EF">
        <w:rPr>
          <w:rFonts w:ascii="Arial" w:hAnsi="Arial" w:cs="Arial"/>
        </w:rPr>
        <w:t xml:space="preserve">rofesor </w:t>
      </w:r>
      <w:proofErr w:type="spellStart"/>
      <w:r w:rsidRPr="002816EF">
        <w:rPr>
          <w:rFonts w:ascii="Arial" w:hAnsi="Arial" w:cs="Arial"/>
        </w:rPr>
        <w:t>Gojda</w:t>
      </w:r>
      <w:proofErr w:type="spellEnd"/>
      <w:r w:rsidRPr="002816EF">
        <w:rPr>
          <w:rFonts w:ascii="Arial" w:hAnsi="Arial" w:cs="Arial"/>
        </w:rPr>
        <w:t xml:space="preserve"> významně přispěl k rozvoji oboru Letecká archeologie a lze konstatovat, že na tomto poli patří k mezinárodně uznávaným specialistům a zároveň zakladatelům této disciplíny v Čechách. K hlavním zásluhám profesora </w:t>
      </w:r>
      <w:proofErr w:type="spellStart"/>
      <w:r w:rsidRPr="002816EF">
        <w:rPr>
          <w:rFonts w:ascii="Arial" w:hAnsi="Arial" w:cs="Arial"/>
        </w:rPr>
        <w:t>Gojdy</w:t>
      </w:r>
      <w:proofErr w:type="spellEnd"/>
      <w:r w:rsidRPr="002816EF">
        <w:rPr>
          <w:rFonts w:ascii="Arial" w:hAnsi="Arial" w:cs="Arial"/>
        </w:rPr>
        <w:t xml:space="preserve"> patří etablování dané disciplíny v České republice a rozsáhlé publikační aktivity o leteckém průzkumu a krajinné archeologii.</w:t>
      </w:r>
    </w:p>
    <w:p w14:paraId="53600D3B" w14:textId="77777777" w:rsidR="0053046F" w:rsidRDefault="0053046F" w:rsidP="0053046F">
      <w:pPr>
        <w:jc w:val="both"/>
        <w:rPr>
          <w:rFonts w:ascii="Arial" w:hAnsi="Arial" w:cs="Arial"/>
        </w:rPr>
      </w:pPr>
    </w:p>
    <w:p w14:paraId="26E87CDB" w14:textId="77777777" w:rsidR="0053046F" w:rsidRPr="00CC5BA1" w:rsidRDefault="0053046F" w:rsidP="0053046F">
      <w:pPr>
        <w:jc w:val="both"/>
        <w:rPr>
          <w:rFonts w:ascii="Arial" w:hAnsi="Arial" w:cs="Arial"/>
        </w:rPr>
      </w:pPr>
      <w:r w:rsidRPr="00CC5BA1">
        <w:rPr>
          <w:rFonts w:ascii="Arial" w:hAnsi="Arial" w:cs="Arial"/>
          <w:b/>
        </w:rPr>
        <w:t xml:space="preserve">Prof. PhDr. Pavel Janoušek, CSc., </w:t>
      </w:r>
      <w:proofErr w:type="spellStart"/>
      <w:r w:rsidRPr="00CC5BA1">
        <w:rPr>
          <w:rFonts w:ascii="Arial" w:hAnsi="Arial" w:cs="Arial"/>
          <w:b/>
        </w:rPr>
        <w:t>DSc</w:t>
      </w:r>
      <w:proofErr w:type="spellEnd"/>
      <w:r w:rsidRPr="00CC5BA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, je pracovníkem </w:t>
      </w:r>
      <w:r w:rsidRPr="00CC5BA1">
        <w:rPr>
          <w:rFonts w:ascii="Arial" w:hAnsi="Arial" w:cs="Arial"/>
        </w:rPr>
        <w:t>Ústavu pro česk</w:t>
      </w:r>
      <w:r>
        <w:rPr>
          <w:rFonts w:ascii="Arial" w:hAnsi="Arial" w:cs="Arial"/>
        </w:rPr>
        <w:t xml:space="preserve">ou literaturu Akademie věd ČR a svou </w:t>
      </w:r>
      <w:r w:rsidRPr="00CC5BA1">
        <w:rPr>
          <w:rFonts w:ascii="Arial" w:hAnsi="Arial" w:cs="Arial"/>
        </w:rPr>
        <w:t>disertaci nazvanou „Subjekt znalce v myšlení o</w:t>
      </w:r>
      <w:r>
        <w:rPr>
          <w:rFonts w:ascii="Arial" w:hAnsi="Arial" w:cs="Arial"/>
        </w:rPr>
        <w:t> </w:t>
      </w:r>
      <w:r w:rsidRPr="00CC5BA1">
        <w:rPr>
          <w:rFonts w:ascii="Arial" w:hAnsi="Arial" w:cs="Arial"/>
        </w:rPr>
        <w:t>literatuře jako teoretický a lite</w:t>
      </w:r>
      <w:r>
        <w:rPr>
          <w:rFonts w:ascii="Arial" w:hAnsi="Arial" w:cs="Arial"/>
        </w:rPr>
        <w:t xml:space="preserve">rárněhistorický problém“ </w:t>
      </w:r>
      <w:r w:rsidRPr="00CC5BA1">
        <w:rPr>
          <w:rFonts w:ascii="Arial" w:hAnsi="Arial" w:cs="Arial"/>
        </w:rPr>
        <w:t>obhájil před komisí Literární vědy a získal vědecký titul „doktor filologických věd“.</w:t>
      </w:r>
    </w:p>
    <w:p w14:paraId="400AB107" w14:textId="4675B5BB" w:rsidR="0053046F" w:rsidRDefault="0053046F" w:rsidP="0053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Disertační práce </w:t>
      </w:r>
      <w:r w:rsidRPr="00CC5BA1">
        <w:rPr>
          <w:rFonts w:ascii="Arial" w:hAnsi="Arial" w:cs="Arial"/>
        </w:rPr>
        <w:t>profesora Janouška se skládá ze dvou částí a to Černá kočka aneb Subjekt znalce v myšlení o literatuře a jeho komunikační strategie a Ten který byl. Vladimír Macura mezi literaturou, vědou a hrou. Obě knihy jsou základem pro vypracování autorových úvah o literárně vědním myšlení jako gnoseologickém a</w:t>
      </w:r>
      <w:r w:rsidR="00DE2E29">
        <w:rPr>
          <w:rFonts w:ascii="Arial" w:hAnsi="Arial" w:cs="Arial"/>
        </w:rPr>
        <w:t> </w:t>
      </w:r>
      <w:r w:rsidRPr="00CC5BA1">
        <w:rPr>
          <w:rFonts w:ascii="Arial" w:hAnsi="Arial" w:cs="Arial"/>
        </w:rPr>
        <w:t>komunikačním problému.</w:t>
      </w:r>
    </w:p>
    <w:p w14:paraId="753640B7" w14:textId="77777777" w:rsidR="0053046F" w:rsidRDefault="0053046F" w:rsidP="0053046F">
      <w:pPr>
        <w:jc w:val="both"/>
        <w:rPr>
          <w:rFonts w:ascii="Arial" w:hAnsi="Arial" w:cs="Arial"/>
        </w:rPr>
      </w:pPr>
    </w:p>
    <w:p w14:paraId="3D5DB141" w14:textId="77777777" w:rsidR="0053046F" w:rsidRPr="005178CF" w:rsidRDefault="0053046F" w:rsidP="0053046F">
      <w:pPr>
        <w:jc w:val="both"/>
        <w:rPr>
          <w:rFonts w:ascii="Arial" w:hAnsi="Arial" w:cs="Arial"/>
        </w:rPr>
      </w:pPr>
      <w:r w:rsidRPr="005178CF">
        <w:rPr>
          <w:rFonts w:ascii="Arial" w:hAnsi="Arial" w:cs="Arial"/>
          <w:b/>
        </w:rPr>
        <w:t xml:space="preserve">PhDr. Petr Kitzler, Ph.D., </w:t>
      </w:r>
      <w:proofErr w:type="spellStart"/>
      <w:r w:rsidRPr="005178CF">
        <w:rPr>
          <w:rFonts w:ascii="Arial" w:hAnsi="Arial" w:cs="Arial"/>
          <w:b/>
        </w:rPr>
        <w:t>DSc</w:t>
      </w:r>
      <w:proofErr w:type="spellEnd"/>
      <w:r w:rsidRPr="005178CF">
        <w:rPr>
          <w:rFonts w:ascii="Arial" w:hAnsi="Arial" w:cs="Arial"/>
          <w:b/>
        </w:rPr>
        <w:t>.</w:t>
      </w:r>
      <w:r>
        <w:rPr>
          <w:rFonts w:ascii="Arial" w:hAnsi="Arial" w:cs="Arial"/>
        </w:rPr>
        <w:t>, působí na Filosofickém ústavu Akademie věd ČR, svou</w:t>
      </w:r>
      <w:r w:rsidRPr="005178CF">
        <w:rPr>
          <w:rFonts w:ascii="Arial" w:hAnsi="Arial" w:cs="Arial"/>
        </w:rPr>
        <w:t xml:space="preserve"> disertaci nazvanou „</w:t>
      </w:r>
      <w:proofErr w:type="spellStart"/>
      <w:r w:rsidRPr="005178CF">
        <w:rPr>
          <w:rFonts w:ascii="Arial" w:hAnsi="Arial" w:cs="Arial"/>
        </w:rPr>
        <w:t>From</w:t>
      </w:r>
      <w:proofErr w:type="spellEnd"/>
      <w:r w:rsidRPr="005178CF">
        <w:rPr>
          <w:rFonts w:ascii="Arial" w:hAnsi="Arial" w:cs="Arial"/>
        </w:rPr>
        <w:t xml:space="preserve"> </w:t>
      </w:r>
      <w:proofErr w:type="spellStart"/>
      <w:r w:rsidRPr="005178CF">
        <w:rPr>
          <w:rFonts w:ascii="Arial" w:hAnsi="Arial" w:cs="Arial"/>
        </w:rPr>
        <w:t>Passio</w:t>
      </w:r>
      <w:proofErr w:type="spellEnd"/>
      <w:r w:rsidRPr="005178CF">
        <w:rPr>
          <w:rFonts w:ascii="Arial" w:hAnsi="Arial" w:cs="Arial"/>
        </w:rPr>
        <w:t xml:space="preserve"> </w:t>
      </w:r>
      <w:proofErr w:type="spellStart"/>
      <w:r w:rsidRPr="005178CF">
        <w:rPr>
          <w:rFonts w:ascii="Arial" w:hAnsi="Arial" w:cs="Arial"/>
        </w:rPr>
        <w:t>Perpetuae</w:t>
      </w:r>
      <w:proofErr w:type="spellEnd"/>
      <w:r w:rsidRPr="005178CF">
        <w:rPr>
          <w:rFonts w:ascii="Arial" w:hAnsi="Arial" w:cs="Arial"/>
        </w:rPr>
        <w:t xml:space="preserve"> to Acta </w:t>
      </w:r>
      <w:proofErr w:type="spellStart"/>
      <w:r w:rsidRPr="005178CF">
        <w:rPr>
          <w:rFonts w:ascii="Arial" w:hAnsi="Arial" w:cs="Arial"/>
        </w:rPr>
        <w:t>Perpetuae</w:t>
      </w:r>
      <w:proofErr w:type="spellEnd"/>
      <w:r w:rsidRPr="005178CF">
        <w:rPr>
          <w:rFonts w:ascii="Arial" w:hAnsi="Arial" w:cs="Arial"/>
        </w:rPr>
        <w:t xml:space="preserve">. </w:t>
      </w:r>
      <w:proofErr w:type="spellStart"/>
      <w:r w:rsidRPr="005178CF">
        <w:rPr>
          <w:rFonts w:ascii="Arial" w:hAnsi="Arial" w:cs="Arial"/>
        </w:rPr>
        <w:t>Recontextualizing</w:t>
      </w:r>
      <w:proofErr w:type="spellEnd"/>
      <w:r w:rsidRPr="005178CF">
        <w:rPr>
          <w:rFonts w:ascii="Arial" w:hAnsi="Arial" w:cs="Arial"/>
        </w:rPr>
        <w:t xml:space="preserve"> a </w:t>
      </w:r>
      <w:proofErr w:type="spellStart"/>
      <w:r w:rsidRPr="005178CF">
        <w:rPr>
          <w:rFonts w:ascii="Arial" w:hAnsi="Arial" w:cs="Arial"/>
        </w:rPr>
        <w:t>Martyr</w:t>
      </w:r>
      <w:proofErr w:type="spellEnd"/>
      <w:r w:rsidRPr="005178CF">
        <w:rPr>
          <w:rFonts w:ascii="Arial" w:hAnsi="Arial" w:cs="Arial"/>
        </w:rPr>
        <w:t xml:space="preserve"> Story in </w:t>
      </w:r>
      <w:proofErr w:type="spellStart"/>
      <w:r w:rsidRPr="005178CF">
        <w:rPr>
          <w:rFonts w:ascii="Arial" w:hAnsi="Arial" w:cs="Arial"/>
        </w:rPr>
        <w:t>the</w:t>
      </w:r>
      <w:proofErr w:type="spellEnd"/>
      <w:r w:rsidRPr="005178CF">
        <w:rPr>
          <w:rFonts w:ascii="Arial" w:hAnsi="Arial" w:cs="Arial"/>
        </w:rPr>
        <w:t xml:space="preserve"> </w:t>
      </w:r>
      <w:proofErr w:type="spellStart"/>
      <w:r w:rsidRPr="005178CF">
        <w:rPr>
          <w:rFonts w:ascii="Arial" w:hAnsi="Arial" w:cs="Arial"/>
        </w:rPr>
        <w:t>Literature</w:t>
      </w:r>
      <w:proofErr w:type="spellEnd"/>
      <w:r w:rsidRPr="005178CF">
        <w:rPr>
          <w:rFonts w:ascii="Arial" w:hAnsi="Arial" w:cs="Arial"/>
        </w:rPr>
        <w:t xml:space="preserve"> of </w:t>
      </w:r>
      <w:proofErr w:type="spellStart"/>
      <w:r w:rsidRPr="005178CF">
        <w:rPr>
          <w:rFonts w:ascii="Arial" w:hAnsi="Arial" w:cs="Arial"/>
        </w:rPr>
        <w:t>the</w:t>
      </w:r>
      <w:proofErr w:type="spellEnd"/>
      <w:r w:rsidRPr="005178CF">
        <w:rPr>
          <w:rFonts w:ascii="Arial" w:hAnsi="Arial" w:cs="Arial"/>
        </w:rPr>
        <w:t xml:space="preserve"> Early </w:t>
      </w:r>
      <w:proofErr w:type="spellStart"/>
      <w:r w:rsidRPr="005178CF">
        <w:rPr>
          <w:rFonts w:ascii="Arial" w:hAnsi="Arial" w:cs="Arial"/>
        </w:rPr>
        <w:t>Church</w:t>
      </w:r>
      <w:proofErr w:type="spellEnd"/>
      <w:r w:rsidRPr="005178CF">
        <w:rPr>
          <w:rFonts w:ascii="Arial" w:hAnsi="Arial" w:cs="Arial"/>
        </w:rPr>
        <w:t>“ obhájil před komisí Filosofie a získal vědecký titul „doktor sociálních a humanitních věd“.</w:t>
      </w:r>
    </w:p>
    <w:p w14:paraId="4E65DF5B" w14:textId="77777777" w:rsidR="0053046F" w:rsidRDefault="0053046F" w:rsidP="0053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178CF">
        <w:rPr>
          <w:rFonts w:ascii="Arial" w:hAnsi="Arial" w:cs="Arial"/>
        </w:rPr>
        <w:t>oktor Kitzler je významným odborníkem v oblasti křesťanské literatury pozdní antiky a filozofické a teologické antropologie. Jeho disertační práce je významný</w:t>
      </w:r>
      <w:r>
        <w:rPr>
          <w:rFonts w:ascii="Arial" w:hAnsi="Arial" w:cs="Arial"/>
        </w:rPr>
        <w:t>m příspěvkem</w:t>
      </w:r>
      <w:r w:rsidRPr="005178CF">
        <w:rPr>
          <w:rFonts w:ascii="Arial" w:hAnsi="Arial" w:cs="Arial"/>
        </w:rPr>
        <w:t xml:space="preserve"> současných bádání na poli křesťanské martyrologie.</w:t>
      </w:r>
    </w:p>
    <w:p w14:paraId="3536909C" w14:textId="77777777" w:rsidR="0053046F" w:rsidRDefault="0053046F" w:rsidP="0053046F">
      <w:pPr>
        <w:jc w:val="both"/>
        <w:rPr>
          <w:rFonts w:ascii="Arial" w:hAnsi="Arial" w:cs="Arial"/>
        </w:rPr>
      </w:pPr>
    </w:p>
    <w:p w14:paraId="09566F64" w14:textId="77777777" w:rsidR="0053046F" w:rsidRPr="009E1806" w:rsidRDefault="0053046F" w:rsidP="0053046F">
      <w:pPr>
        <w:jc w:val="both"/>
        <w:rPr>
          <w:rFonts w:ascii="Arial" w:hAnsi="Arial" w:cs="Arial"/>
        </w:rPr>
      </w:pPr>
      <w:r w:rsidRPr="009E1806">
        <w:rPr>
          <w:rFonts w:ascii="Arial" w:hAnsi="Arial" w:cs="Arial"/>
          <w:b/>
        </w:rPr>
        <w:t xml:space="preserve">Doc. Mgr. Petr </w:t>
      </w:r>
      <w:proofErr w:type="spellStart"/>
      <w:r w:rsidRPr="009E1806">
        <w:rPr>
          <w:rFonts w:ascii="Arial" w:hAnsi="Arial" w:cs="Arial"/>
          <w:b/>
        </w:rPr>
        <w:t>Kobloch</w:t>
      </w:r>
      <w:proofErr w:type="spellEnd"/>
      <w:r w:rsidRPr="009E1806">
        <w:rPr>
          <w:rFonts w:ascii="Arial" w:hAnsi="Arial" w:cs="Arial"/>
          <w:b/>
        </w:rPr>
        <w:t xml:space="preserve">, Dr., </w:t>
      </w:r>
      <w:proofErr w:type="spellStart"/>
      <w:r w:rsidRPr="009E1806">
        <w:rPr>
          <w:rFonts w:ascii="Arial" w:hAnsi="Arial" w:cs="Arial"/>
          <w:b/>
        </w:rPr>
        <w:t>DSc</w:t>
      </w:r>
      <w:proofErr w:type="spellEnd"/>
      <w:r w:rsidRPr="009E180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, pracuje na </w:t>
      </w:r>
      <w:r w:rsidRPr="009E1806">
        <w:rPr>
          <w:rFonts w:ascii="Arial" w:hAnsi="Arial" w:cs="Arial"/>
        </w:rPr>
        <w:t>Matematicko-fyzikální fakult</w:t>
      </w:r>
      <w:r>
        <w:rPr>
          <w:rFonts w:ascii="Arial" w:hAnsi="Arial" w:cs="Arial"/>
        </w:rPr>
        <w:t>ě Univerzity Karlovy.</w:t>
      </w:r>
      <w:r w:rsidRPr="009E18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Svou disertační práci</w:t>
      </w:r>
      <w:r w:rsidRPr="009E1806">
        <w:rPr>
          <w:rFonts w:ascii="Arial" w:hAnsi="Arial" w:cs="Arial"/>
        </w:rPr>
        <w:t xml:space="preserve"> nazvanou „</w:t>
      </w:r>
      <w:proofErr w:type="spellStart"/>
      <w:r w:rsidRPr="009E1806">
        <w:rPr>
          <w:rFonts w:ascii="Arial" w:hAnsi="Arial" w:cs="Arial"/>
        </w:rPr>
        <w:t>Finite</w:t>
      </w:r>
      <w:proofErr w:type="spellEnd"/>
      <w:r w:rsidRPr="009E1806">
        <w:rPr>
          <w:rFonts w:ascii="Arial" w:hAnsi="Arial" w:cs="Arial"/>
        </w:rPr>
        <w:t xml:space="preserve"> Element </w:t>
      </w:r>
      <w:proofErr w:type="spellStart"/>
      <w:r w:rsidRPr="009E1806">
        <w:rPr>
          <w:rFonts w:ascii="Arial" w:hAnsi="Arial" w:cs="Arial"/>
        </w:rPr>
        <w:t>Techniques</w:t>
      </w:r>
      <w:proofErr w:type="spellEnd"/>
      <w:r w:rsidRPr="009E1806">
        <w:rPr>
          <w:rFonts w:ascii="Arial" w:hAnsi="Arial" w:cs="Arial"/>
        </w:rPr>
        <w:t xml:space="preserve"> </w:t>
      </w:r>
      <w:proofErr w:type="spellStart"/>
      <w:r w:rsidRPr="009E1806">
        <w:rPr>
          <w:rFonts w:ascii="Arial" w:hAnsi="Arial" w:cs="Arial"/>
        </w:rPr>
        <w:t>for</w:t>
      </w:r>
      <w:proofErr w:type="spellEnd"/>
      <w:r w:rsidRPr="009E1806">
        <w:rPr>
          <w:rFonts w:ascii="Arial" w:hAnsi="Arial" w:cs="Arial"/>
        </w:rPr>
        <w:t xml:space="preserve"> </w:t>
      </w:r>
      <w:proofErr w:type="spellStart"/>
      <w:r w:rsidRPr="009E1806">
        <w:rPr>
          <w:rFonts w:ascii="Arial" w:hAnsi="Arial" w:cs="Arial"/>
        </w:rPr>
        <w:t>Convection-Dif</w:t>
      </w:r>
      <w:r>
        <w:rPr>
          <w:rFonts w:ascii="Arial" w:hAnsi="Arial" w:cs="Arial"/>
        </w:rPr>
        <w:t>fusion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Problems</w:t>
      </w:r>
      <w:proofErr w:type="spellEnd"/>
      <w:r>
        <w:rPr>
          <w:rFonts w:ascii="Arial" w:hAnsi="Arial" w:cs="Arial"/>
        </w:rPr>
        <w:t xml:space="preserve">“ </w:t>
      </w:r>
      <w:proofErr w:type="gramStart"/>
      <w:r w:rsidRPr="009E1806">
        <w:rPr>
          <w:rFonts w:ascii="Arial" w:hAnsi="Arial" w:cs="Arial"/>
        </w:rPr>
        <w:t>obhájil</w:t>
      </w:r>
      <w:proofErr w:type="gramEnd"/>
      <w:r w:rsidRPr="009E1806">
        <w:rPr>
          <w:rFonts w:ascii="Arial" w:hAnsi="Arial" w:cs="Arial"/>
        </w:rPr>
        <w:t xml:space="preserve"> před komisí Matematická analýza a příbuzné obory a získal vědecký titul „doktor fyzikálně-matematických věd“.</w:t>
      </w:r>
    </w:p>
    <w:p w14:paraId="53FC0414" w14:textId="77777777" w:rsidR="0053046F" w:rsidRDefault="0053046F" w:rsidP="0053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Disertační práce </w:t>
      </w:r>
      <w:r w:rsidRPr="009E1806">
        <w:rPr>
          <w:rFonts w:ascii="Arial" w:hAnsi="Arial" w:cs="Arial"/>
        </w:rPr>
        <w:t>docenta Knoblocha je věnována vývoji a analýze různých postupů v</w:t>
      </w:r>
      <w:r>
        <w:rPr>
          <w:rFonts w:ascii="Arial" w:hAnsi="Arial" w:cs="Arial"/>
        </w:rPr>
        <w:t> </w:t>
      </w:r>
      <w:r w:rsidRPr="009E1806">
        <w:rPr>
          <w:rFonts w:ascii="Arial" w:hAnsi="Arial" w:cs="Arial"/>
        </w:rPr>
        <w:t>metodě konečných prvků pro numerické řešení konvekčně-difuzních úloh. Zkoumání numerických metod je zásadní pro úspěšné řešení těchto úloh, které se vyskytují v</w:t>
      </w:r>
      <w:r>
        <w:rPr>
          <w:rFonts w:ascii="Arial" w:hAnsi="Arial" w:cs="Arial"/>
        </w:rPr>
        <w:t> </w:t>
      </w:r>
      <w:r w:rsidRPr="009E1806">
        <w:rPr>
          <w:rFonts w:ascii="Arial" w:hAnsi="Arial" w:cs="Arial"/>
        </w:rPr>
        <w:t>aplikacích. Práce je významným vědeckým příspěvkem v této problematice.</w:t>
      </w:r>
    </w:p>
    <w:p w14:paraId="06354850" w14:textId="77777777" w:rsidR="0053046F" w:rsidRDefault="0053046F" w:rsidP="0053046F">
      <w:pPr>
        <w:jc w:val="both"/>
        <w:rPr>
          <w:rFonts w:ascii="Arial" w:hAnsi="Arial" w:cs="Arial"/>
        </w:rPr>
      </w:pPr>
    </w:p>
    <w:p w14:paraId="4523DEC2" w14:textId="77777777" w:rsidR="0053046F" w:rsidRPr="00B32846" w:rsidRDefault="0053046F" w:rsidP="0053046F">
      <w:pPr>
        <w:jc w:val="both"/>
        <w:rPr>
          <w:rFonts w:ascii="Arial" w:hAnsi="Arial" w:cs="Arial"/>
        </w:rPr>
      </w:pPr>
      <w:r w:rsidRPr="00B32846">
        <w:rPr>
          <w:rFonts w:ascii="Arial" w:hAnsi="Arial" w:cs="Arial"/>
          <w:b/>
        </w:rPr>
        <w:t xml:space="preserve">Ing. Ludmila Martínková, CSc., </w:t>
      </w:r>
      <w:proofErr w:type="spellStart"/>
      <w:r w:rsidRPr="00B32846">
        <w:rPr>
          <w:rFonts w:ascii="Arial" w:hAnsi="Arial" w:cs="Arial"/>
          <w:b/>
        </w:rPr>
        <w:t>DSc</w:t>
      </w:r>
      <w:proofErr w:type="spellEnd"/>
      <w:r w:rsidRPr="00B3284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, je pracovnicí </w:t>
      </w:r>
      <w:r w:rsidRPr="00B32846">
        <w:rPr>
          <w:rFonts w:ascii="Arial" w:hAnsi="Arial" w:cs="Arial"/>
        </w:rPr>
        <w:t>Mikrobiologickéh</w:t>
      </w:r>
      <w:r>
        <w:rPr>
          <w:rFonts w:ascii="Arial" w:hAnsi="Arial" w:cs="Arial"/>
        </w:rPr>
        <w:t>o ústavu Akademie věd ČR. D</w:t>
      </w:r>
      <w:r w:rsidRPr="00B32846">
        <w:rPr>
          <w:rFonts w:ascii="Arial" w:hAnsi="Arial" w:cs="Arial"/>
        </w:rPr>
        <w:t>isertaci nazvanou „</w:t>
      </w:r>
      <w:proofErr w:type="spellStart"/>
      <w:r w:rsidRPr="00B32846">
        <w:rPr>
          <w:rFonts w:ascii="Arial" w:hAnsi="Arial" w:cs="Arial"/>
        </w:rPr>
        <w:t>Microbial</w:t>
      </w:r>
      <w:proofErr w:type="spellEnd"/>
      <w:r w:rsidRPr="00B32846">
        <w:rPr>
          <w:rFonts w:ascii="Arial" w:hAnsi="Arial" w:cs="Arial"/>
        </w:rPr>
        <w:t xml:space="preserve"> Enzyme </w:t>
      </w:r>
      <w:proofErr w:type="spellStart"/>
      <w:r w:rsidRPr="00B32846">
        <w:rPr>
          <w:rFonts w:ascii="Arial" w:hAnsi="Arial" w:cs="Arial"/>
        </w:rPr>
        <w:t>Transformations</w:t>
      </w:r>
      <w:proofErr w:type="spellEnd"/>
      <w:r w:rsidRPr="00B32846">
        <w:rPr>
          <w:rFonts w:ascii="Arial" w:hAnsi="Arial" w:cs="Arial"/>
        </w:rPr>
        <w:t xml:space="preserve"> of </w:t>
      </w:r>
      <w:proofErr w:type="spellStart"/>
      <w:r w:rsidRPr="00B32846">
        <w:rPr>
          <w:rFonts w:ascii="Arial" w:hAnsi="Arial" w:cs="Arial"/>
        </w:rPr>
        <w:t>Cyano</w:t>
      </w:r>
      <w:proofErr w:type="spellEnd"/>
      <w:r w:rsidRPr="00B32846">
        <w:rPr>
          <w:rFonts w:ascii="Arial" w:hAnsi="Arial" w:cs="Arial"/>
        </w:rPr>
        <w:t xml:space="preserve"> and </w:t>
      </w:r>
      <w:proofErr w:type="spellStart"/>
      <w:r w:rsidRPr="00B32846">
        <w:rPr>
          <w:rFonts w:ascii="Arial" w:hAnsi="Arial" w:cs="Arial"/>
        </w:rPr>
        <w:t>Phenolic</w:t>
      </w:r>
      <w:proofErr w:type="spellEnd"/>
      <w:r w:rsidRPr="00B32846">
        <w:rPr>
          <w:rFonts w:ascii="Arial" w:hAnsi="Arial" w:cs="Arial"/>
        </w:rPr>
        <w:t xml:space="preserve"> </w:t>
      </w:r>
      <w:proofErr w:type="spellStart"/>
      <w:r w:rsidRPr="00B32846">
        <w:rPr>
          <w:rFonts w:ascii="Arial" w:hAnsi="Arial" w:cs="Arial"/>
        </w:rPr>
        <w:t>Compounds</w:t>
      </w:r>
      <w:proofErr w:type="spellEnd"/>
      <w:r w:rsidRPr="00B32846">
        <w:rPr>
          <w:rFonts w:ascii="Arial" w:hAnsi="Arial" w:cs="Arial"/>
        </w:rPr>
        <w:t xml:space="preserve">: </w:t>
      </w:r>
      <w:proofErr w:type="spellStart"/>
      <w:r w:rsidRPr="00B32846">
        <w:rPr>
          <w:rFonts w:ascii="Arial" w:hAnsi="Arial" w:cs="Arial"/>
        </w:rPr>
        <w:t>Advances</w:t>
      </w:r>
      <w:proofErr w:type="spellEnd"/>
      <w:r w:rsidRPr="00B32846">
        <w:rPr>
          <w:rFonts w:ascii="Arial" w:hAnsi="Arial" w:cs="Arial"/>
        </w:rPr>
        <w:t xml:space="preserve">, </w:t>
      </w:r>
      <w:proofErr w:type="spellStart"/>
      <w:r w:rsidRPr="00B32846">
        <w:rPr>
          <w:rFonts w:ascii="Arial" w:hAnsi="Arial" w:cs="Arial"/>
        </w:rPr>
        <w:t>Chal</w:t>
      </w:r>
      <w:r>
        <w:rPr>
          <w:rFonts w:ascii="Arial" w:hAnsi="Arial" w:cs="Arial"/>
        </w:rPr>
        <w:t>lenges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Perspectives</w:t>
      </w:r>
      <w:proofErr w:type="spellEnd"/>
      <w:r>
        <w:rPr>
          <w:rFonts w:ascii="Arial" w:hAnsi="Arial" w:cs="Arial"/>
        </w:rPr>
        <w:t xml:space="preserve">“ </w:t>
      </w:r>
      <w:r w:rsidRPr="00B32846">
        <w:rPr>
          <w:rFonts w:ascii="Arial" w:hAnsi="Arial" w:cs="Arial"/>
        </w:rPr>
        <w:t>obhájila před komisí Botanika, experimentální a ekologická biologie a získala vědecký titul „doktor biologicko-ekologických věd“.</w:t>
      </w:r>
    </w:p>
    <w:p w14:paraId="0C258D13" w14:textId="77777777" w:rsidR="0053046F" w:rsidRDefault="0053046F" w:rsidP="0053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Disertační práce </w:t>
      </w:r>
      <w:r w:rsidRPr="00B32846">
        <w:rPr>
          <w:rFonts w:ascii="Arial" w:hAnsi="Arial" w:cs="Arial"/>
        </w:rPr>
        <w:t xml:space="preserve">doktorky Martínkové je věnována výzkumu ve velmi progresivním oboru biotransformací a </w:t>
      </w:r>
      <w:proofErr w:type="spellStart"/>
      <w:r w:rsidRPr="00B32846">
        <w:rPr>
          <w:rFonts w:ascii="Arial" w:hAnsi="Arial" w:cs="Arial"/>
        </w:rPr>
        <w:t>bioremediací</w:t>
      </w:r>
      <w:proofErr w:type="spellEnd"/>
      <w:r w:rsidRPr="00B32846">
        <w:rPr>
          <w:rFonts w:ascii="Arial" w:hAnsi="Arial" w:cs="Arial"/>
        </w:rPr>
        <w:t xml:space="preserve">. Výsledky jejího výzkumu byly publikovány ve velmi prestižních mezinárodních časopisech a nalezly výraznou odezvu ve vědecké komunitě. Mají velký potenciál v oblasti mikrobiálních transformací a </w:t>
      </w:r>
      <w:proofErr w:type="spellStart"/>
      <w:r w:rsidRPr="00B32846">
        <w:rPr>
          <w:rFonts w:ascii="Arial" w:hAnsi="Arial" w:cs="Arial"/>
        </w:rPr>
        <w:t>bioremediací</w:t>
      </w:r>
      <w:proofErr w:type="spellEnd"/>
      <w:r w:rsidRPr="00B32846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Pr="00B32846">
        <w:rPr>
          <w:rFonts w:ascii="Arial" w:hAnsi="Arial" w:cs="Arial"/>
        </w:rPr>
        <w:t>širokými ekologickými dopady.</w:t>
      </w:r>
    </w:p>
    <w:p w14:paraId="17A1C827" w14:textId="77777777" w:rsidR="0053046F" w:rsidRDefault="0053046F" w:rsidP="0053046F">
      <w:pPr>
        <w:jc w:val="both"/>
        <w:rPr>
          <w:rFonts w:ascii="Arial" w:hAnsi="Arial" w:cs="Arial"/>
        </w:rPr>
      </w:pPr>
    </w:p>
    <w:p w14:paraId="34884720" w14:textId="18063B41" w:rsidR="0053046F" w:rsidRPr="0040512B" w:rsidRDefault="0053046F" w:rsidP="0053046F">
      <w:pPr>
        <w:jc w:val="both"/>
        <w:rPr>
          <w:rFonts w:ascii="Arial" w:hAnsi="Arial" w:cs="Arial"/>
        </w:rPr>
      </w:pPr>
      <w:r w:rsidRPr="0040512B">
        <w:rPr>
          <w:rFonts w:ascii="Arial" w:hAnsi="Arial" w:cs="Arial"/>
          <w:b/>
        </w:rPr>
        <w:t xml:space="preserve">Mgr. Vojtěch Pravda, Ph.D., </w:t>
      </w:r>
      <w:proofErr w:type="spellStart"/>
      <w:r w:rsidRPr="0040512B">
        <w:rPr>
          <w:rFonts w:ascii="Arial" w:hAnsi="Arial" w:cs="Arial"/>
          <w:b/>
        </w:rPr>
        <w:t>DSc</w:t>
      </w:r>
      <w:proofErr w:type="spellEnd"/>
      <w:r w:rsidRPr="0040512B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, který pracuje na Matematickém ústavu Akademie věd ČR, </w:t>
      </w:r>
      <w:r w:rsidRPr="0040512B">
        <w:rPr>
          <w:rFonts w:ascii="Arial" w:hAnsi="Arial" w:cs="Arial"/>
        </w:rPr>
        <w:t>obhájil disertaci nazvanou „</w:t>
      </w:r>
      <w:proofErr w:type="spellStart"/>
      <w:r w:rsidRPr="0040512B">
        <w:rPr>
          <w:rFonts w:ascii="Arial" w:hAnsi="Arial" w:cs="Arial"/>
        </w:rPr>
        <w:t>Algebraic</w:t>
      </w:r>
      <w:proofErr w:type="spellEnd"/>
      <w:r w:rsidRPr="0040512B">
        <w:rPr>
          <w:rFonts w:ascii="Arial" w:hAnsi="Arial" w:cs="Arial"/>
        </w:rPr>
        <w:t xml:space="preserve"> </w:t>
      </w:r>
      <w:proofErr w:type="spellStart"/>
      <w:r w:rsidRPr="0040512B">
        <w:rPr>
          <w:rFonts w:ascii="Arial" w:hAnsi="Arial" w:cs="Arial"/>
        </w:rPr>
        <w:t>classification</w:t>
      </w:r>
      <w:proofErr w:type="spellEnd"/>
      <w:r w:rsidRPr="0040512B">
        <w:rPr>
          <w:rFonts w:ascii="Arial" w:hAnsi="Arial" w:cs="Arial"/>
        </w:rPr>
        <w:t xml:space="preserve"> of </w:t>
      </w:r>
      <w:proofErr w:type="spellStart"/>
      <w:r w:rsidRPr="0040512B">
        <w:rPr>
          <w:rFonts w:ascii="Arial" w:hAnsi="Arial" w:cs="Arial"/>
        </w:rPr>
        <w:t>tensors</w:t>
      </w:r>
      <w:proofErr w:type="spellEnd"/>
      <w:r w:rsidRPr="0040512B">
        <w:rPr>
          <w:rFonts w:ascii="Arial" w:hAnsi="Arial" w:cs="Arial"/>
        </w:rPr>
        <w:t xml:space="preserve"> in </w:t>
      </w:r>
      <w:proofErr w:type="spellStart"/>
      <w:r w:rsidRPr="0040512B">
        <w:rPr>
          <w:rFonts w:ascii="Arial" w:hAnsi="Arial" w:cs="Arial"/>
        </w:rPr>
        <w:t>Lorentzian</w:t>
      </w:r>
      <w:proofErr w:type="spellEnd"/>
      <w:r w:rsidRPr="0040512B">
        <w:rPr>
          <w:rFonts w:ascii="Arial" w:hAnsi="Arial" w:cs="Arial"/>
        </w:rPr>
        <w:t xml:space="preserve"> geometry and </w:t>
      </w:r>
      <w:proofErr w:type="spellStart"/>
      <w:r w:rsidRPr="0040512B">
        <w:rPr>
          <w:rFonts w:ascii="Arial" w:hAnsi="Arial" w:cs="Arial"/>
        </w:rPr>
        <w:t>its</w:t>
      </w:r>
      <w:proofErr w:type="spellEnd"/>
      <w:r w:rsidRPr="0040512B">
        <w:rPr>
          <w:rFonts w:ascii="Arial" w:hAnsi="Arial" w:cs="Arial"/>
        </w:rPr>
        <w:t xml:space="preserve"> </w:t>
      </w:r>
      <w:proofErr w:type="spellStart"/>
      <w:r w:rsidRPr="0040512B">
        <w:rPr>
          <w:rFonts w:ascii="Arial" w:hAnsi="Arial" w:cs="Arial"/>
        </w:rPr>
        <w:t>applications</w:t>
      </w:r>
      <w:proofErr w:type="spellEnd"/>
      <w:r w:rsidRPr="0040512B">
        <w:rPr>
          <w:rFonts w:ascii="Arial" w:hAnsi="Arial" w:cs="Arial"/>
        </w:rPr>
        <w:t xml:space="preserve">“. Práci obhájil před komisí Jaderná, </w:t>
      </w:r>
      <w:proofErr w:type="spellStart"/>
      <w:r w:rsidRPr="0040512B">
        <w:rPr>
          <w:rFonts w:ascii="Arial" w:hAnsi="Arial" w:cs="Arial"/>
        </w:rPr>
        <w:t>subjaderná</w:t>
      </w:r>
      <w:proofErr w:type="spellEnd"/>
      <w:r w:rsidRPr="0040512B">
        <w:rPr>
          <w:rFonts w:ascii="Arial" w:hAnsi="Arial" w:cs="Arial"/>
        </w:rPr>
        <w:t xml:space="preserve"> a</w:t>
      </w:r>
      <w:r w:rsidR="00DE2E29">
        <w:rPr>
          <w:rFonts w:ascii="Arial" w:hAnsi="Arial" w:cs="Arial"/>
        </w:rPr>
        <w:t> </w:t>
      </w:r>
      <w:r w:rsidRPr="0040512B">
        <w:rPr>
          <w:rFonts w:ascii="Arial" w:hAnsi="Arial" w:cs="Arial"/>
        </w:rPr>
        <w:t>matematická fyzika a získal vědecký titul „doktor fyzikálně-matematických věd“.</w:t>
      </w:r>
    </w:p>
    <w:p w14:paraId="6B1D70FC" w14:textId="77777777" w:rsidR="0053046F" w:rsidRDefault="0053046F" w:rsidP="0053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0512B">
        <w:rPr>
          <w:rFonts w:ascii="Arial" w:hAnsi="Arial" w:cs="Arial"/>
        </w:rPr>
        <w:t xml:space="preserve">oktor Pravda je mezinárodně uznávaným odborníkem v teoretické fyzice, především v oblasti obecné teorie relativity a jejího rozšíření do vyšších dimenzí. Hlavním předmětem jeho výzkumu jsou vlastnosti a algebraická klasifikace tenzorů na </w:t>
      </w:r>
      <w:proofErr w:type="spellStart"/>
      <w:r w:rsidRPr="0040512B">
        <w:rPr>
          <w:rFonts w:ascii="Arial" w:hAnsi="Arial" w:cs="Arial"/>
        </w:rPr>
        <w:t>lorentzovských</w:t>
      </w:r>
      <w:proofErr w:type="spellEnd"/>
      <w:r w:rsidRPr="0040512B">
        <w:rPr>
          <w:rFonts w:ascii="Arial" w:hAnsi="Arial" w:cs="Arial"/>
        </w:rPr>
        <w:t xml:space="preserve"> varietách a jejich použití při řešení rovnic teorie gravitace.</w:t>
      </w:r>
    </w:p>
    <w:p w14:paraId="638475FF" w14:textId="77777777" w:rsidR="0053046F" w:rsidRDefault="0053046F" w:rsidP="0053046F">
      <w:pPr>
        <w:jc w:val="both"/>
        <w:rPr>
          <w:rFonts w:ascii="Arial" w:hAnsi="Arial" w:cs="Arial"/>
        </w:rPr>
      </w:pPr>
    </w:p>
    <w:p w14:paraId="6BAF9A9D" w14:textId="4B7A654F" w:rsidR="0053046F" w:rsidRPr="001D2757" w:rsidRDefault="0053046F" w:rsidP="0053046F">
      <w:pPr>
        <w:jc w:val="both"/>
        <w:rPr>
          <w:rFonts w:ascii="Arial" w:hAnsi="Arial" w:cs="Arial"/>
        </w:rPr>
      </w:pPr>
      <w:r w:rsidRPr="001D2757">
        <w:rPr>
          <w:rFonts w:ascii="Arial" w:hAnsi="Arial" w:cs="Arial"/>
          <w:b/>
        </w:rPr>
        <w:t xml:space="preserve">Prof. RNDr. Aleš Stuchlík, Ph.D., </w:t>
      </w:r>
      <w:proofErr w:type="spellStart"/>
      <w:r w:rsidRPr="001D2757">
        <w:rPr>
          <w:rFonts w:ascii="Arial" w:hAnsi="Arial" w:cs="Arial"/>
          <w:b/>
        </w:rPr>
        <w:t>DSc</w:t>
      </w:r>
      <w:proofErr w:type="spellEnd"/>
      <w:r w:rsidRPr="001D2757">
        <w:rPr>
          <w:rFonts w:ascii="Arial" w:hAnsi="Arial" w:cs="Arial"/>
          <w:b/>
        </w:rPr>
        <w:t>.</w:t>
      </w:r>
      <w:r>
        <w:rPr>
          <w:rFonts w:ascii="Arial" w:hAnsi="Arial" w:cs="Arial"/>
        </w:rPr>
        <w:t>, působí na Fyziologickém</w:t>
      </w:r>
      <w:r w:rsidRPr="001D2757">
        <w:rPr>
          <w:rFonts w:ascii="Arial" w:hAnsi="Arial" w:cs="Arial"/>
        </w:rPr>
        <w:t xml:space="preserve"> ústavu Akademie věd ČR</w:t>
      </w:r>
      <w:r>
        <w:rPr>
          <w:rFonts w:ascii="Arial" w:hAnsi="Arial" w:cs="Arial"/>
        </w:rPr>
        <w:t>. Svou</w:t>
      </w:r>
      <w:r w:rsidRPr="001D2757">
        <w:rPr>
          <w:rFonts w:ascii="Arial" w:hAnsi="Arial" w:cs="Arial"/>
        </w:rPr>
        <w:t xml:space="preserve"> disertaci nazvanou „Dynamická navigace, kognitivní koordinace a</w:t>
      </w:r>
      <w:r w:rsidR="00DE2E29">
        <w:rPr>
          <w:rFonts w:ascii="Arial" w:hAnsi="Arial" w:cs="Arial"/>
        </w:rPr>
        <w:t> </w:t>
      </w:r>
      <w:r w:rsidRPr="001D2757">
        <w:rPr>
          <w:rFonts w:ascii="Arial" w:hAnsi="Arial" w:cs="Arial"/>
        </w:rPr>
        <w:t>behaviorální flexibilita v animálních modelech neur</w:t>
      </w:r>
      <w:r>
        <w:rPr>
          <w:rFonts w:ascii="Arial" w:hAnsi="Arial" w:cs="Arial"/>
        </w:rPr>
        <w:t xml:space="preserve">opsychiatrických poruch“ </w:t>
      </w:r>
      <w:r w:rsidRPr="001D2757">
        <w:rPr>
          <w:rFonts w:ascii="Arial" w:hAnsi="Arial" w:cs="Arial"/>
        </w:rPr>
        <w:t xml:space="preserve">obhájil </w:t>
      </w:r>
      <w:r w:rsidRPr="001D2757">
        <w:rPr>
          <w:rFonts w:ascii="Arial" w:hAnsi="Arial" w:cs="Arial"/>
        </w:rPr>
        <w:lastRenderedPageBreak/>
        <w:t>před komisí Zoologie a fyziologie živočichů a získal vědecký titul „doktor biologicko-ekologických věd“.</w:t>
      </w:r>
    </w:p>
    <w:p w14:paraId="4ACB7737" w14:textId="77777777" w:rsidR="0053046F" w:rsidRDefault="0053046F" w:rsidP="0053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Výzkum </w:t>
      </w:r>
      <w:r w:rsidRPr="001D2757">
        <w:rPr>
          <w:rFonts w:ascii="Arial" w:hAnsi="Arial" w:cs="Arial"/>
        </w:rPr>
        <w:t>profesora Stuchlíka se zaměřuje na různé způsoby prostorové orientace u</w:t>
      </w:r>
      <w:r>
        <w:rPr>
          <w:rFonts w:ascii="Arial" w:hAnsi="Arial" w:cs="Arial"/>
        </w:rPr>
        <w:t> </w:t>
      </w:r>
      <w:r w:rsidRPr="001D2757">
        <w:rPr>
          <w:rFonts w:ascii="Arial" w:hAnsi="Arial" w:cs="Arial"/>
        </w:rPr>
        <w:t xml:space="preserve">laboratorních hlodavců z behaviorálního a neurofyziologického hlediska, na roli mozkových struktur a </w:t>
      </w:r>
      <w:proofErr w:type="spellStart"/>
      <w:r w:rsidRPr="001D2757">
        <w:rPr>
          <w:rFonts w:ascii="Arial" w:hAnsi="Arial" w:cs="Arial"/>
        </w:rPr>
        <w:t>neuropřenašečových</w:t>
      </w:r>
      <w:proofErr w:type="spellEnd"/>
      <w:r w:rsidRPr="001D2757">
        <w:rPr>
          <w:rFonts w:ascii="Arial" w:hAnsi="Arial" w:cs="Arial"/>
        </w:rPr>
        <w:t xml:space="preserve"> systémů v prostorovém chování a na studium kognitivních deficitů doprovázejících modelová a humánní neuropsychiatrická onemocnění.</w:t>
      </w:r>
    </w:p>
    <w:p w14:paraId="7AA94E52" w14:textId="77777777" w:rsidR="0053046F" w:rsidRDefault="0053046F" w:rsidP="0053046F">
      <w:pPr>
        <w:jc w:val="both"/>
        <w:rPr>
          <w:rFonts w:ascii="Arial" w:hAnsi="Arial" w:cs="Arial"/>
        </w:rPr>
      </w:pPr>
    </w:p>
    <w:p w14:paraId="4C2E9BB8" w14:textId="77777777" w:rsidR="0053046F" w:rsidRPr="00BC2874" w:rsidRDefault="0053046F" w:rsidP="0053046F">
      <w:pPr>
        <w:jc w:val="both"/>
        <w:rPr>
          <w:rFonts w:ascii="Arial" w:hAnsi="Arial" w:cs="Arial"/>
        </w:rPr>
      </w:pPr>
      <w:r w:rsidRPr="00BC2874">
        <w:rPr>
          <w:rFonts w:ascii="Arial" w:hAnsi="Arial" w:cs="Arial"/>
          <w:b/>
        </w:rPr>
        <w:t xml:space="preserve">Ing. Tomáš Suk, CSc., </w:t>
      </w:r>
      <w:proofErr w:type="spellStart"/>
      <w:r w:rsidRPr="00BC2874">
        <w:rPr>
          <w:rFonts w:ascii="Arial" w:hAnsi="Arial" w:cs="Arial"/>
          <w:b/>
        </w:rPr>
        <w:t>DSc</w:t>
      </w:r>
      <w:proofErr w:type="spellEnd"/>
      <w:r w:rsidRPr="00BC2874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, je pracovníkem </w:t>
      </w:r>
      <w:r w:rsidRPr="00BC2874">
        <w:rPr>
          <w:rFonts w:ascii="Arial" w:hAnsi="Arial" w:cs="Arial"/>
        </w:rPr>
        <w:t>Ústavu teorie informace a automatizace Akademie věd ČR</w:t>
      </w:r>
      <w:r>
        <w:rPr>
          <w:rFonts w:ascii="Arial" w:hAnsi="Arial" w:cs="Arial"/>
        </w:rPr>
        <w:t xml:space="preserve">. Disertační práci </w:t>
      </w:r>
      <w:r w:rsidRPr="00BC2874">
        <w:rPr>
          <w:rFonts w:ascii="Arial" w:hAnsi="Arial" w:cs="Arial"/>
        </w:rPr>
        <w:t>nazvanou „Analýza obrazu pomoc</w:t>
      </w:r>
      <w:r>
        <w:rPr>
          <w:rFonts w:ascii="Arial" w:hAnsi="Arial" w:cs="Arial"/>
        </w:rPr>
        <w:t xml:space="preserve">í momentů ve 2D a ve 3D“ </w:t>
      </w:r>
      <w:r w:rsidRPr="00BC2874">
        <w:rPr>
          <w:rFonts w:ascii="Arial" w:hAnsi="Arial" w:cs="Arial"/>
        </w:rPr>
        <w:t>obhájil před komisí Informatika a kybernetika a získal vědecký titul „doktor fyzikálně-matematických věd“.</w:t>
      </w:r>
    </w:p>
    <w:p w14:paraId="3318CC78" w14:textId="77777777" w:rsidR="0053046F" w:rsidRDefault="0053046F" w:rsidP="0053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Tématem práce </w:t>
      </w:r>
      <w:r w:rsidRPr="005302B7">
        <w:rPr>
          <w:rFonts w:ascii="Arial" w:hAnsi="Arial" w:cs="Arial"/>
        </w:rPr>
        <w:t>doktora Suka je rozpoznávání obrazů, tzn. snaha naučit stroj rozpoznat, na co se dívá pomocí své kamery. Práce navrhuje a analyzuje nové p</w:t>
      </w:r>
      <w:r>
        <w:rPr>
          <w:rFonts w:ascii="Arial" w:hAnsi="Arial" w:cs="Arial"/>
        </w:rPr>
        <w:t xml:space="preserve">ostupy, které pomocí moderních </w:t>
      </w:r>
      <w:r w:rsidRPr="005302B7">
        <w:rPr>
          <w:rFonts w:ascii="Arial" w:hAnsi="Arial" w:cs="Arial"/>
        </w:rPr>
        <w:t>statistických technik umožňují odstranit různá zkreslení, ke kterým při pořizování obrázků dochází. To umožní přesnější vyhodnocování obrázků pro různé aplikace v průmyslu, robotice, dopravě, zemědělství, kartografii, vojenství, apod.</w:t>
      </w:r>
    </w:p>
    <w:p w14:paraId="5968DD47" w14:textId="77777777" w:rsidR="0053046F" w:rsidRDefault="0053046F" w:rsidP="0053046F">
      <w:pPr>
        <w:jc w:val="both"/>
        <w:rPr>
          <w:rFonts w:ascii="Arial" w:hAnsi="Arial" w:cs="Arial"/>
        </w:rPr>
      </w:pPr>
    </w:p>
    <w:p w14:paraId="26FDC3C9" w14:textId="77777777" w:rsidR="0053046F" w:rsidRPr="000F2D51" w:rsidRDefault="0053046F" w:rsidP="0053046F">
      <w:pPr>
        <w:jc w:val="both"/>
        <w:rPr>
          <w:rFonts w:ascii="Arial" w:hAnsi="Arial" w:cs="Arial"/>
        </w:rPr>
      </w:pPr>
      <w:r w:rsidRPr="000F2D51">
        <w:rPr>
          <w:rFonts w:ascii="Arial" w:hAnsi="Arial" w:cs="Arial"/>
          <w:b/>
        </w:rPr>
        <w:t xml:space="preserve">Doc. Ing. Vít Šmilauer, Ph.D., </w:t>
      </w:r>
      <w:proofErr w:type="spellStart"/>
      <w:r w:rsidRPr="000F2D51">
        <w:rPr>
          <w:rFonts w:ascii="Arial" w:hAnsi="Arial" w:cs="Arial"/>
          <w:b/>
        </w:rPr>
        <w:t>DSc</w:t>
      </w:r>
      <w:proofErr w:type="spellEnd"/>
      <w:r w:rsidRPr="000F2D5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, pracuje na </w:t>
      </w:r>
      <w:r w:rsidRPr="000F2D51">
        <w:rPr>
          <w:rFonts w:ascii="Arial" w:hAnsi="Arial" w:cs="Arial"/>
        </w:rPr>
        <w:t>Fakult</w:t>
      </w:r>
      <w:r>
        <w:rPr>
          <w:rFonts w:ascii="Arial" w:hAnsi="Arial" w:cs="Arial"/>
        </w:rPr>
        <w:t>ě</w:t>
      </w:r>
      <w:r w:rsidRPr="000F2D51">
        <w:rPr>
          <w:rFonts w:ascii="Arial" w:hAnsi="Arial" w:cs="Arial"/>
        </w:rPr>
        <w:t xml:space="preserve"> stavební Českého vy</w:t>
      </w:r>
      <w:r>
        <w:rPr>
          <w:rFonts w:ascii="Arial" w:hAnsi="Arial" w:cs="Arial"/>
        </w:rPr>
        <w:t>sokého učení technického v Praze. D</w:t>
      </w:r>
      <w:r w:rsidRPr="000F2D51">
        <w:rPr>
          <w:rFonts w:ascii="Arial" w:hAnsi="Arial" w:cs="Arial"/>
        </w:rPr>
        <w:t>isertaci nazvanou „</w:t>
      </w:r>
      <w:proofErr w:type="spellStart"/>
      <w:r w:rsidRPr="000F2D51">
        <w:rPr>
          <w:rFonts w:ascii="Arial" w:hAnsi="Arial" w:cs="Arial"/>
        </w:rPr>
        <w:t>Multiscale</w:t>
      </w:r>
      <w:proofErr w:type="spellEnd"/>
      <w:r w:rsidRPr="000F2D51">
        <w:rPr>
          <w:rFonts w:ascii="Arial" w:hAnsi="Arial" w:cs="Arial"/>
        </w:rPr>
        <w:t xml:space="preserve"> </w:t>
      </w:r>
      <w:proofErr w:type="spellStart"/>
      <w:r w:rsidRPr="000F2D51">
        <w:rPr>
          <w:rFonts w:ascii="Arial" w:hAnsi="Arial" w:cs="Arial"/>
        </w:rPr>
        <w:t>Hierarchical</w:t>
      </w:r>
      <w:proofErr w:type="spellEnd"/>
      <w:r w:rsidRPr="000F2D51">
        <w:rPr>
          <w:rFonts w:ascii="Arial" w:hAnsi="Arial" w:cs="Arial"/>
        </w:rPr>
        <w:t xml:space="preserve"> Modeling of </w:t>
      </w:r>
      <w:proofErr w:type="spellStart"/>
      <w:r w:rsidRPr="000F2D51">
        <w:rPr>
          <w:rFonts w:ascii="Arial" w:hAnsi="Arial" w:cs="Arial"/>
        </w:rPr>
        <w:t>Hydrating</w:t>
      </w:r>
      <w:proofErr w:type="spellEnd"/>
      <w:r w:rsidRPr="000F2D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Concrete</w:t>
      </w:r>
      <w:proofErr w:type="spellEnd"/>
      <w:r>
        <w:rPr>
          <w:rFonts w:ascii="Arial" w:hAnsi="Arial" w:cs="Arial"/>
        </w:rPr>
        <w:t xml:space="preserve">“ </w:t>
      </w:r>
      <w:r w:rsidRPr="000F2D51">
        <w:rPr>
          <w:rFonts w:ascii="Arial" w:hAnsi="Arial" w:cs="Arial"/>
        </w:rPr>
        <w:t>obhájil před komisí Aplikovaná a teoretická mechanika a získal vědecký titul „doktor technických věd“.</w:t>
      </w:r>
    </w:p>
    <w:p w14:paraId="704CCB6F" w14:textId="2C20E899" w:rsidR="0053046F" w:rsidRPr="000F2D51" w:rsidRDefault="0053046F" w:rsidP="0053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Disertační práce </w:t>
      </w:r>
      <w:r w:rsidRPr="000F2D51">
        <w:rPr>
          <w:rFonts w:ascii="Arial" w:hAnsi="Arial" w:cs="Arial"/>
        </w:rPr>
        <w:t>docenta Šmilauera se zabývá hraniční problematikou mezi mechanikou pevné fáze, termodynamikou a chemickými procesy probíhajícími v</w:t>
      </w:r>
      <w:r>
        <w:rPr>
          <w:rFonts w:ascii="Arial" w:hAnsi="Arial" w:cs="Arial"/>
        </w:rPr>
        <w:t> </w:t>
      </w:r>
      <w:r w:rsidRPr="000F2D51">
        <w:rPr>
          <w:rFonts w:ascii="Arial" w:hAnsi="Arial" w:cs="Arial"/>
        </w:rPr>
        <w:t>tuhnoucím betonu. Práce má mimořádný teoretický i praktický význam, o čemž svědčí řada prestižních publikací ve stavebním průmyslu jak u nás, tak v zahraničí, a</w:t>
      </w:r>
      <w:r w:rsidR="00DE2E29">
        <w:rPr>
          <w:rFonts w:ascii="Arial" w:hAnsi="Arial" w:cs="Arial"/>
        </w:rPr>
        <w:t> </w:t>
      </w:r>
      <w:r w:rsidRPr="000F2D51">
        <w:rPr>
          <w:rFonts w:ascii="Arial" w:hAnsi="Arial" w:cs="Arial"/>
        </w:rPr>
        <w:t>má velký dopad i pro stavební průmysl.</w:t>
      </w:r>
    </w:p>
    <w:p w14:paraId="0872EFCA" w14:textId="77777777" w:rsidR="00920C2A" w:rsidRPr="00617C14" w:rsidRDefault="00920C2A" w:rsidP="00920C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Kontakty</w:t>
      </w:r>
    </w:p>
    <w:p w14:paraId="3C65C4AA" w14:textId="77777777" w:rsidR="00920C2A" w:rsidRDefault="00920C2A" w:rsidP="00920C2A">
      <w:pPr>
        <w:jc w:val="both"/>
        <w:rPr>
          <w:rFonts w:ascii="Arial" w:hAnsi="Arial" w:cs="Arial"/>
        </w:rPr>
      </w:pPr>
    </w:p>
    <w:tbl>
      <w:tblPr>
        <w:tblStyle w:val="Mkatabulky"/>
        <w:tblW w:w="9864" w:type="dxa"/>
        <w:tblLayout w:type="fixed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4A4007" w14:paraId="71A47DE2" w14:textId="77777777" w:rsidTr="004A4007">
        <w:trPr>
          <w:trHeight w:val="454"/>
        </w:trPr>
        <w:tc>
          <w:tcPr>
            <w:tcW w:w="3288" w:type="dxa"/>
            <w:vAlign w:val="center"/>
          </w:tcPr>
          <w:p w14:paraId="44007CB2" w14:textId="27C9101E" w:rsidR="004A4007" w:rsidRPr="002B50AA" w:rsidRDefault="004A4007" w:rsidP="004A4007">
            <w:pPr>
              <w:rPr>
                <w:rFonts w:ascii="Arial" w:hAnsi="Arial" w:cs="Arial"/>
                <w:b/>
                <w:bCs/>
              </w:rPr>
            </w:pPr>
            <w:r w:rsidRPr="00F91149">
              <w:rPr>
                <w:rFonts w:ascii="Arial" w:hAnsi="Arial" w:cs="Arial"/>
                <w:b/>
                <w:bCs/>
              </w:rPr>
              <w:t xml:space="preserve">prof. Mgr. Vasiľ </w:t>
            </w:r>
            <w:proofErr w:type="spellStart"/>
            <w:r w:rsidRPr="00F91149">
              <w:rPr>
                <w:rFonts w:ascii="Arial" w:hAnsi="Arial" w:cs="Arial"/>
                <w:b/>
                <w:bCs/>
              </w:rPr>
              <w:t>Andruch</w:t>
            </w:r>
            <w:proofErr w:type="spellEnd"/>
            <w:r w:rsidRPr="00F91149">
              <w:rPr>
                <w:rFonts w:ascii="Arial" w:hAnsi="Arial" w:cs="Arial"/>
                <w:b/>
                <w:bCs/>
              </w:rPr>
              <w:t xml:space="preserve">, CSc., </w:t>
            </w:r>
            <w:proofErr w:type="spellStart"/>
            <w:r w:rsidRPr="00F91149">
              <w:rPr>
                <w:rFonts w:ascii="Arial" w:hAnsi="Arial" w:cs="Arial"/>
                <w:b/>
                <w:bCs/>
              </w:rPr>
              <w:t>DSc</w:t>
            </w:r>
            <w:proofErr w:type="spellEnd"/>
            <w:r w:rsidRPr="00F9114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88" w:type="dxa"/>
          </w:tcPr>
          <w:p w14:paraId="2DEE00E8" w14:textId="67F60101" w:rsidR="004A4007" w:rsidRPr="002B50AA" w:rsidRDefault="004A4007" w:rsidP="004A4007">
            <w:pPr>
              <w:rPr>
                <w:rFonts w:ascii="Arial" w:hAnsi="Arial" w:cs="Arial"/>
              </w:rPr>
            </w:pPr>
            <w:r w:rsidRPr="002074CE">
              <w:rPr>
                <w:rFonts w:ascii="Arial" w:hAnsi="Arial" w:cs="Arial"/>
              </w:rPr>
              <w:t xml:space="preserve">Univerzita Pavla Jozefa </w:t>
            </w:r>
            <w:proofErr w:type="spellStart"/>
            <w:r w:rsidRPr="002074CE">
              <w:rPr>
                <w:rFonts w:ascii="Arial" w:hAnsi="Arial" w:cs="Arial"/>
              </w:rPr>
              <w:t>Šafárika</w:t>
            </w:r>
            <w:proofErr w:type="spellEnd"/>
            <w:r w:rsidRPr="002074CE">
              <w:rPr>
                <w:rFonts w:ascii="Arial" w:hAnsi="Arial" w:cs="Arial"/>
              </w:rPr>
              <w:t xml:space="preserve"> v Košicích</w:t>
            </w:r>
          </w:p>
        </w:tc>
        <w:tc>
          <w:tcPr>
            <w:tcW w:w="3288" w:type="dxa"/>
            <w:vAlign w:val="center"/>
          </w:tcPr>
          <w:p w14:paraId="723FDE42" w14:textId="475F695E" w:rsidR="004A4007" w:rsidRPr="002B50AA" w:rsidRDefault="004A4007" w:rsidP="004A4007">
            <w:pPr>
              <w:rPr>
                <w:rFonts w:ascii="Arial" w:hAnsi="Arial" w:cs="Arial"/>
              </w:rPr>
            </w:pPr>
            <w:r w:rsidRPr="00823D63">
              <w:rPr>
                <w:rFonts w:ascii="Arial" w:hAnsi="Arial" w:cs="Arial"/>
              </w:rPr>
              <w:t>vasil.andruch@upjs.sk</w:t>
            </w:r>
          </w:p>
        </w:tc>
      </w:tr>
      <w:tr w:rsidR="004A4007" w14:paraId="0B4440FA" w14:textId="77777777" w:rsidTr="004A4007">
        <w:trPr>
          <w:trHeight w:val="454"/>
        </w:trPr>
        <w:tc>
          <w:tcPr>
            <w:tcW w:w="3288" w:type="dxa"/>
          </w:tcPr>
          <w:p w14:paraId="179B4F93" w14:textId="677C224B" w:rsidR="004A4007" w:rsidRPr="002B50AA" w:rsidRDefault="004A4007" w:rsidP="004A4007">
            <w:pPr>
              <w:rPr>
                <w:rFonts w:ascii="Arial" w:hAnsi="Arial" w:cs="Arial"/>
                <w:b/>
              </w:rPr>
            </w:pPr>
            <w:r w:rsidRPr="00F91149">
              <w:rPr>
                <w:rFonts w:ascii="Arial" w:hAnsi="Arial" w:cs="Arial"/>
                <w:b/>
              </w:rPr>
              <w:t xml:space="preserve">doc. RNDr. Elena </w:t>
            </w:r>
            <w:proofErr w:type="spellStart"/>
            <w:r w:rsidRPr="00F91149">
              <w:rPr>
                <w:rFonts w:ascii="Arial" w:hAnsi="Arial" w:cs="Arial"/>
                <w:b/>
              </w:rPr>
              <w:t>Dzifčáková</w:t>
            </w:r>
            <w:proofErr w:type="spellEnd"/>
            <w:r w:rsidRPr="00F91149">
              <w:rPr>
                <w:rFonts w:ascii="Arial" w:hAnsi="Arial" w:cs="Arial"/>
                <w:b/>
              </w:rPr>
              <w:t>, CSc.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DSc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50263A29" w14:textId="63916DC2" w:rsidR="004A4007" w:rsidRPr="002B50AA" w:rsidRDefault="004A4007" w:rsidP="004A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ASÚ AV ČR</w:t>
            </w:r>
          </w:p>
        </w:tc>
        <w:tc>
          <w:tcPr>
            <w:tcW w:w="3288" w:type="dxa"/>
          </w:tcPr>
          <w:p w14:paraId="510F0915" w14:textId="325A10B8" w:rsidR="004A4007" w:rsidRDefault="004A4007" w:rsidP="004A4007">
            <w:pPr>
              <w:rPr>
                <w:rFonts w:ascii="Arial" w:hAnsi="Arial" w:cs="Arial"/>
              </w:rPr>
            </w:pPr>
            <w:r w:rsidRPr="00823D63">
              <w:rPr>
                <w:rFonts w:ascii="Arial" w:hAnsi="Arial" w:cs="Arial"/>
              </w:rPr>
              <w:t>elena@asu.cas.cz </w:t>
            </w:r>
          </w:p>
        </w:tc>
      </w:tr>
      <w:tr w:rsidR="004A4007" w14:paraId="716B53B6" w14:textId="77777777" w:rsidTr="004A4007">
        <w:trPr>
          <w:trHeight w:val="454"/>
        </w:trPr>
        <w:tc>
          <w:tcPr>
            <w:tcW w:w="3288" w:type="dxa"/>
          </w:tcPr>
          <w:p w14:paraId="4618AF75" w14:textId="203C7775" w:rsidR="004A4007" w:rsidRPr="002B50AA" w:rsidRDefault="004A4007" w:rsidP="004A4007">
            <w:pPr>
              <w:rPr>
                <w:rFonts w:ascii="Arial" w:hAnsi="Arial" w:cs="Arial"/>
                <w:b/>
              </w:rPr>
            </w:pPr>
            <w:r w:rsidRPr="00F91149">
              <w:rPr>
                <w:rFonts w:ascii="Arial" w:hAnsi="Arial" w:cs="Arial"/>
                <w:b/>
              </w:rPr>
              <w:t xml:space="preserve">Mgr. Michal Ernée, Ph.D., </w:t>
            </w:r>
            <w:proofErr w:type="spellStart"/>
            <w:r w:rsidRPr="00F91149">
              <w:rPr>
                <w:rFonts w:ascii="Arial" w:hAnsi="Arial" w:cs="Arial"/>
                <w:b/>
              </w:rPr>
              <w:t>DSc</w:t>
            </w:r>
            <w:proofErr w:type="spellEnd"/>
            <w:r w:rsidRPr="00F911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311FBC62" w14:textId="5D2CA8FB" w:rsidR="004A4007" w:rsidRDefault="004A4007" w:rsidP="004A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ARÚP AV ČR</w:t>
            </w:r>
          </w:p>
        </w:tc>
        <w:tc>
          <w:tcPr>
            <w:tcW w:w="3288" w:type="dxa"/>
          </w:tcPr>
          <w:p w14:paraId="48747C26" w14:textId="444026F4" w:rsidR="004A4007" w:rsidRPr="002B50AA" w:rsidRDefault="004A4007" w:rsidP="004A4007">
            <w:pPr>
              <w:rPr>
                <w:rFonts w:ascii="Arial" w:hAnsi="Arial" w:cs="Arial"/>
              </w:rPr>
            </w:pPr>
            <w:r w:rsidRPr="00823D63">
              <w:rPr>
                <w:rFonts w:ascii="Arial" w:hAnsi="Arial" w:cs="Arial"/>
              </w:rPr>
              <w:t>ernee@arup.cas.cz</w:t>
            </w:r>
          </w:p>
        </w:tc>
      </w:tr>
      <w:tr w:rsidR="004A4007" w14:paraId="55051564" w14:textId="77777777" w:rsidTr="004A4007">
        <w:trPr>
          <w:trHeight w:val="454"/>
        </w:trPr>
        <w:tc>
          <w:tcPr>
            <w:tcW w:w="3288" w:type="dxa"/>
          </w:tcPr>
          <w:p w14:paraId="495598E2" w14:textId="4ABF7FAC" w:rsidR="004A4007" w:rsidRDefault="004A4007" w:rsidP="004A4007">
            <w:pPr>
              <w:rPr>
                <w:rFonts w:ascii="Arial" w:hAnsi="Arial" w:cs="Arial"/>
                <w:b/>
              </w:rPr>
            </w:pPr>
            <w:r w:rsidRPr="00F91149">
              <w:rPr>
                <w:rFonts w:ascii="Arial" w:hAnsi="Arial" w:cs="Arial"/>
                <w:b/>
              </w:rPr>
              <w:t xml:space="preserve">RNDr. Tomáš </w:t>
            </w:r>
            <w:proofErr w:type="spellStart"/>
            <w:r w:rsidRPr="00F91149">
              <w:rPr>
                <w:rFonts w:ascii="Arial" w:hAnsi="Arial" w:cs="Arial"/>
                <w:b/>
              </w:rPr>
              <w:t>Etrych</w:t>
            </w:r>
            <w:proofErr w:type="spellEnd"/>
            <w:r w:rsidRPr="00F91149">
              <w:rPr>
                <w:rFonts w:ascii="Arial" w:hAnsi="Arial" w:cs="Arial"/>
                <w:b/>
              </w:rPr>
              <w:t xml:space="preserve">, Ph.D., </w:t>
            </w:r>
            <w:proofErr w:type="spellStart"/>
            <w:r w:rsidRPr="00F91149">
              <w:rPr>
                <w:rFonts w:ascii="Arial" w:hAnsi="Arial" w:cs="Arial"/>
                <w:b/>
              </w:rPr>
              <w:t>DSc</w:t>
            </w:r>
            <w:proofErr w:type="spellEnd"/>
            <w:r w:rsidRPr="00F911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4A990AD9" w14:textId="155B888B" w:rsidR="004A4007" w:rsidRDefault="004A4007" w:rsidP="004A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ÚMCH AV ČR</w:t>
            </w:r>
          </w:p>
        </w:tc>
        <w:tc>
          <w:tcPr>
            <w:tcW w:w="3288" w:type="dxa"/>
          </w:tcPr>
          <w:p w14:paraId="196E3C24" w14:textId="6C233CC0" w:rsidR="004A4007" w:rsidRPr="002822DE" w:rsidRDefault="004A4007" w:rsidP="004A4007">
            <w:pPr>
              <w:rPr>
                <w:rFonts w:ascii="Arial" w:hAnsi="Arial" w:cs="Arial"/>
              </w:rPr>
            </w:pPr>
            <w:r w:rsidRPr="00823D63">
              <w:rPr>
                <w:rFonts w:ascii="Arial" w:hAnsi="Arial" w:cs="Arial"/>
              </w:rPr>
              <w:t>etrych@imc.cas.cz</w:t>
            </w:r>
          </w:p>
        </w:tc>
      </w:tr>
      <w:tr w:rsidR="004A4007" w14:paraId="28FFB549" w14:textId="77777777" w:rsidTr="004A4007">
        <w:trPr>
          <w:trHeight w:val="454"/>
        </w:trPr>
        <w:tc>
          <w:tcPr>
            <w:tcW w:w="3288" w:type="dxa"/>
          </w:tcPr>
          <w:p w14:paraId="1A6BE372" w14:textId="2F91BDDB" w:rsidR="004A4007" w:rsidRPr="002B50AA" w:rsidRDefault="004A4007" w:rsidP="004A4007">
            <w:pPr>
              <w:rPr>
                <w:rFonts w:ascii="Arial" w:hAnsi="Arial" w:cs="Arial"/>
                <w:b/>
              </w:rPr>
            </w:pPr>
            <w:r w:rsidRPr="00F91149">
              <w:rPr>
                <w:rFonts w:ascii="Arial" w:hAnsi="Arial" w:cs="Arial"/>
                <w:b/>
              </w:rPr>
              <w:t xml:space="preserve">Ing. František Foret, CSc., </w:t>
            </w:r>
            <w:proofErr w:type="spellStart"/>
            <w:r w:rsidRPr="00F91149">
              <w:rPr>
                <w:rFonts w:ascii="Arial" w:hAnsi="Arial" w:cs="Arial"/>
                <w:b/>
              </w:rPr>
              <w:t>DSc</w:t>
            </w:r>
            <w:proofErr w:type="spellEnd"/>
            <w:r w:rsidRPr="00F911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3BFB0E54" w14:textId="7391EA6D" w:rsidR="004A4007" w:rsidRDefault="004A4007" w:rsidP="004A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ÚACH AV ČR</w:t>
            </w:r>
          </w:p>
        </w:tc>
        <w:tc>
          <w:tcPr>
            <w:tcW w:w="3288" w:type="dxa"/>
          </w:tcPr>
          <w:p w14:paraId="3FC47A3F" w14:textId="1EDE70FC" w:rsidR="004A4007" w:rsidRPr="00674BA5" w:rsidRDefault="004A4007" w:rsidP="004A4007">
            <w:pPr>
              <w:rPr>
                <w:rFonts w:ascii="Arial" w:hAnsi="Arial" w:cs="Arial"/>
              </w:rPr>
            </w:pPr>
            <w:r w:rsidRPr="00823D63">
              <w:rPr>
                <w:rFonts w:ascii="Arial" w:hAnsi="Arial" w:cs="Arial"/>
              </w:rPr>
              <w:t>foret@iach.cz</w:t>
            </w:r>
          </w:p>
        </w:tc>
      </w:tr>
      <w:tr w:rsidR="004A4007" w14:paraId="1F6A1E6D" w14:textId="77777777" w:rsidTr="004A4007">
        <w:trPr>
          <w:trHeight w:val="454"/>
        </w:trPr>
        <w:tc>
          <w:tcPr>
            <w:tcW w:w="3288" w:type="dxa"/>
          </w:tcPr>
          <w:p w14:paraId="2569C391" w14:textId="052D4245" w:rsidR="004A4007" w:rsidRPr="002B50AA" w:rsidRDefault="004A4007" w:rsidP="004A4007">
            <w:pPr>
              <w:rPr>
                <w:rFonts w:ascii="Arial" w:hAnsi="Arial" w:cs="Arial"/>
                <w:b/>
              </w:rPr>
            </w:pPr>
            <w:r w:rsidRPr="00F91149">
              <w:rPr>
                <w:rFonts w:ascii="Arial" w:hAnsi="Arial" w:cs="Arial"/>
                <w:b/>
              </w:rPr>
              <w:t xml:space="preserve">prof. RNDr. Ondrej Gedeon, Ph.D., </w:t>
            </w:r>
            <w:proofErr w:type="spellStart"/>
            <w:r w:rsidRPr="00F91149">
              <w:rPr>
                <w:rFonts w:ascii="Arial" w:hAnsi="Arial" w:cs="Arial"/>
                <w:b/>
              </w:rPr>
              <w:t>DSc</w:t>
            </w:r>
            <w:proofErr w:type="spellEnd"/>
            <w:r w:rsidRPr="00F911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1C6F2E1D" w14:textId="3FDB3EB3" w:rsidR="004A4007" w:rsidRDefault="004A4007" w:rsidP="004A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VŠCHT Praha</w:t>
            </w:r>
          </w:p>
        </w:tc>
        <w:tc>
          <w:tcPr>
            <w:tcW w:w="3288" w:type="dxa"/>
          </w:tcPr>
          <w:p w14:paraId="67B5B02E" w14:textId="56A1484A" w:rsidR="004A4007" w:rsidRPr="002B50AA" w:rsidRDefault="004A4007" w:rsidP="004A4007">
            <w:pPr>
              <w:rPr>
                <w:rFonts w:ascii="Arial" w:hAnsi="Arial" w:cs="Arial"/>
              </w:rPr>
            </w:pPr>
            <w:r w:rsidRPr="00823D63">
              <w:rPr>
                <w:rFonts w:ascii="Arial" w:hAnsi="Arial" w:cs="Arial"/>
              </w:rPr>
              <w:t>Ondrej.Gedeon@vscht.cz</w:t>
            </w:r>
          </w:p>
        </w:tc>
      </w:tr>
      <w:tr w:rsidR="004A4007" w14:paraId="4572C99C" w14:textId="77777777" w:rsidTr="004A4007">
        <w:trPr>
          <w:trHeight w:val="454"/>
        </w:trPr>
        <w:tc>
          <w:tcPr>
            <w:tcW w:w="3288" w:type="dxa"/>
          </w:tcPr>
          <w:p w14:paraId="096D46DB" w14:textId="3453FE06" w:rsidR="004A4007" w:rsidRPr="002B50AA" w:rsidRDefault="004A4007" w:rsidP="004A4007">
            <w:pPr>
              <w:rPr>
                <w:rFonts w:ascii="Arial" w:hAnsi="Arial" w:cs="Arial"/>
                <w:b/>
              </w:rPr>
            </w:pPr>
            <w:r w:rsidRPr="00F91149">
              <w:rPr>
                <w:rFonts w:ascii="Arial" w:hAnsi="Arial" w:cs="Arial"/>
                <w:b/>
              </w:rPr>
              <w:t xml:space="preserve">prof. PhDr. Martin </w:t>
            </w:r>
            <w:proofErr w:type="spellStart"/>
            <w:r w:rsidRPr="00F91149">
              <w:rPr>
                <w:rFonts w:ascii="Arial" w:hAnsi="Arial" w:cs="Arial"/>
                <w:b/>
              </w:rPr>
              <w:t>Gojda</w:t>
            </w:r>
            <w:proofErr w:type="spellEnd"/>
            <w:r w:rsidRPr="00F91149">
              <w:rPr>
                <w:rFonts w:ascii="Arial" w:hAnsi="Arial" w:cs="Arial"/>
                <w:b/>
              </w:rPr>
              <w:t xml:space="preserve">, CSc., </w:t>
            </w:r>
            <w:proofErr w:type="spellStart"/>
            <w:r w:rsidRPr="00F91149">
              <w:rPr>
                <w:rFonts w:ascii="Arial" w:hAnsi="Arial" w:cs="Arial"/>
                <w:b/>
              </w:rPr>
              <w:t>DSc</w:t>
            </w:r>
            <w:proofErr w:type="spellEnd"/>
            <w:r w:rsidRPr="00F911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34D16189" w14:textId="59013078" w:rsidR="004A4007" w:rsidRDefault="004A4007" w:rsidP="004A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ARÚP AV ČR</w:t>
            </w:r>
          </w:p>
        </w:tc>
        <w:tc>
          <w:tcPr>
            <w:tcW w:w="3288" w:type="dxa"/>
          </w:tcPr>
          <w:p w14:paraId="40E81F95" w14:textId="045F296F" w:rsidR="004A4007" w:rsidRPr="002B50AA" w:rsidRDefault="004A4007" w:rsidP="004A4007">
            <w:pPr>
              <w:rPr>
                <w:rFonts w:ascii="Arial" w:hAnsi="Arial" w:cs="Arial"/>
              </w:rPr>
            </w:pPr>
            <w:r w:rsidRPr="00823D63">
              <w:rPr>
                <w:rFonts w:ascii="Arial" w:hAnsi="Arial" w:cs="Arial"/>
              </w:rPr>
              <w:t>gojda@arup.cas.cz</w:t>
            </w:r>
          </w:p>
        </w:tc>
      </w:tr>
      <w:tr w:rsidR="004A4007" w14:paraId="6A56E7CB" w14:textId="77777777" w:rsidTr="004A4007">
        <w:trPr>
          <w:trHeight w:val="454"/>
        </w:trPr>
        <w:tc>
          <w:tcPr>
            <w:tcW w:w="3288" w:type="dxa"/>
          </w:tcPr>
          <w:p w14:paraId="08AFFEE1" w14:textId="1545056C" w:rsidR="004A4007" w:rsidRPr="002B50AA" w:rsidRDefault="004A4007" w:rsidP="004A4007">
            <w:pPr>
              <w:rPr>
                <w:rFonts w:ascii="Arial" w:hAnsi="Arial" w:cs="Arial"/>
                <w:b/>
              </w:rPr>
            </w:pPr>
            <w:r w:rsidRPr="00F91149">
              <w:rPr>
                <w:rFonts w:ascii="Arial" w:hAnsi="Arial" w:cs="Arial"/>
                <w:b/>
              </w:rPr>
              <w:t xml:space="preserve">prof. PhDr. Pavel Janoušek, CSc., </w:t>
            </w:r>
            <w:proofErr w:type="spellStart"/>
            <w:r w:rsidRPr="00F91149">
              <w:rPr>
                <w:rFonts w:ascii="Arial" w:hAnsi="Arial" w:cs="Arial"/>
                <w:b/>
              </w:rPr>
              <w:t>DSc</w:t>
            </w:r>
            <w:proofErr w:type="spellEnd"/>
            <w:r w:rsidRPr="00F911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55032B7C" w14:textId="1DAD4476" w:rsidR="004A4007" w:rsidRDefault="004A4007" w:rsidP="004A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ÚČL AV ČR</w:t>
            </w:r>
          </w:p>
        </w:tc>
        <w:tc>
          <w:tcPr>
            <w:tcW w:w="3288" w:type="dxa"/>
          </w:tcPr>
          <w:p w14:paraId="27405AF4" w14:textId="51C5460A" w:rsidR="004A4007" w:rsidRPr="002B50AA" w:rsidRDefault="004A4007" w:rsidP="004A4007">
            <w:pPr>
              <w:rPr>
                <w:rFonts w:ascii="Arial" w:hAnsi="Arial" w:cs="Arial"/>
              </w:rPr>
            </w:pPr>
            <w:r w:rsidRPr="00823D63">
              <w:rPr>
                <w:rFonts w:ascii="Arial" w:hAnsi="Arial" w:cs="Arial"/>
              </w:rPr>
              <w:t>janousek@ucl.cas.cz</w:t>
            </w:r>
          </w:p>
        </w:tc>
      </w:tr>
      <w:tr w:rsidR="004A4007" w14:paraId="15C203D7" w14:textId="77777777" w:rsidTr="004A4007">
        <w:trPr>
          <w:trHeight w:val="454"/>
        </w:trPr>
        <w:tc>
          <w:tcPr>
            <w:tcW w:w="3288" w:type="dxa"/>
          </w:tcPr>
          <w:p w14:paraId="1FFBAE80" w14:textId="13EDC087" w:rsidR="004A4007" w:rsidRPr="002B50AA" w:rsidRDefault="004A4007" w:rsidP="004A4007">
            <w:pPr>
              <w:rPr>
                <w:rFonts w:ascii="Arial" w:hAnsi="Arial" w:cs="Arial"/>
                <w:b/>
              </w:rPr>
            </w:pPr>
            <w:r w:rsidRPr="00F91149">
              <w:rPr>
                <w:rFonts w:ascii="Arial" w:hAnsi="Arial" w:cs="Arial"/>
                <w:b/>
              </w:rPr>
              <w:t xml:space="preserve">PhDr. Petr Kitzler, Ph.D., </w:t>
            </w:r>
            <w:proofErr w:type="spellStart"/>
            <w:r w:rsidRPr="00F91149">
              <w:rPr>
                <w:rFonts w:ascii="Arial" w:hAnsi="Arial" w:cs="Arial"/>
                <w:b/>
              </w:rPr>
              <w:t>DSc</w:t>
            </w:r>
            <w:proofErr w:type="spellEnd"/>
            <w:r w:rsidRPr="00F911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4A82D6A3" w14:textId="1B2826AE" w:rsidR="004A4007" w:rsidRDefault="004A4007" w:rsidP="004A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FLÚ AV ČR</w:t>
            </w:r>
          </w:p>
        </w:tc>
        <w:tc>
          <w:tcPr>
            <w:tcW w:w="3288" w:type="dxa"/>
          </w:tcPr>
          <w:p w14:paraId="4BE9EACE" w14:textId="181CC8C0" w:rsidR="004A4007" w:rsidRPr="002B50AA" w:rsidRDefault="004A4007" w:rsidP="004A4007">
            <w:pPr>
              <w:rPr>
                <w:rFonts w:ascii="Arial" w:hAnsi="Arial" w:cs="Arial"/>
              </w:rPr>
            </w:pPr>
            <w:r w:rsidRPr="00823D63">
              <w:rPr>
                <w:rFonts w:ascii="Arial" w:hAnsi="Arial" w:cs="Arial"/>
              </w:rPr>
              <w:t>kitzler@ics.cas.cz</w:t>
            </w:r>
          </w:p>
        </w:tc>
      </w:tr>
      <w:tr w:rsidR="004A4007" w14:paraId="35C9BD90" w14:textId="77777777" w:rsidTr="004A4007">
        <w:trPr>
          <w:trHeight w:val="454"/>
        </w:trPr>
        <w:tc>
          <w:tcPr>
            <w:tcW w:w="3288" w:type="dxa"/>
          </w:tcPr>
          <w:p w14:paraId="73EA6DB1" w14:textId="22FFA8AD" w:rsidR="004A4007" w:rsidRPr="00494E11" w:rsidRDefault="004A4007" w:rsidP="004A4007">
            <w:pPr>
              <w:rPr>
                <w:rFonts w:ascii="Arial" w:hAnsi="Arial" w:cs="Arial"/>
                <w:b/>
              </w:rPr>
            </w:pPr>
            <w:r w:rsidRPr="00F91149">
              <w:rPr>
                <w:rFonts w:ascii="Arial" w:hAnsi="Arial" w:cs="Arial"/>
                <w:b/>
              </w:rPr>
              <w:t xml:space="preserve">doc. Mgr. Petr Knobloch, Dr., </w:t>
            </w:r>
            <w:proofErr w:type="spellStart"/>
            <w:r w:rsidRPr="00F91149">
              <w:rPr>
                <w:rFonts w:ascii="Arial" w:hAnsi="Arial" w:cs="Arial"/>
                <w:b/>
              </w:rPr>
              <w:t>DSc</w:t>
            </w:r>
            <w:proofErr w:type="spellEnd"/>
            <w:r w:rsidRPr="00F911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441DAD46" w14:textId="6E60A372" w:rsidR="004A4007" w:rsidRDefault="004A4007" w:rsidP="004A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MFF UK </w:t>
            </w:r>
          </w:p>
        </w:tc>
        <w:tc>
          <w:tcPr>
            <w:tcW w:w="3288" w:type="dxa"/>
          </w:tcPr>
          <w:p w14:paraId="580E642D" w14:textId="234E1C6F" w:rsidR="004A4007" w:rsidRPr="00494E11" w:rsidRDefault="004A4007" w:rsidP="004A4007">
            <w:pPr>
              <w:rPr>
                <w:rFonts w:ascii="Arial" w:hAnsi="Arial" w:cs="Arial"/>
              </w:rPr>
            </w:pPr>
            <w:r w:rsidRPr="00823D63">
              <w:rPr>
                <w:rFonts w:ascii="Arial" w:hAnsi="Arial" w:cs="Arial"/>
              </w:rPr>
              <w:t>knobloch@karlin.mff.cuni.cz</w:t>
            </w:r>
          </w:p>
        </w:tc>
      </w:tr>
      <w:tr w:rsidR="004A4007" w14:paraId="2819F647" w14:textId="77777777" w:rsidTr="004A4007">
        <w:trPr>
          <w:trHeight w:val="454"/>
        </w:trPr>
        <w:tc>
          <w:tcPr>
            <w:tcW w:w="3288" w:type="dxa"/>
          </w:tcPr>
          <w:p w14:paraId="5C77CF6E" w14:textId="0709D3B2" w:rsidR="004A4007" w:rsidRPr="00F91149" w:rsidRDefault="004A4007" w:rsidP="004A4007">
            <w:pPr>
              <w:rPr>
                <w:rFonts w:ascii="Arial" w:hAnsi="Arial" w:cs="Arial"/>
                <w:b/>
              </w:rPr>
            </w:pPr>
            <w:r w:rsidRPr="00F91149">
              <w:rPr>
                <w:rFonts w:ascii="Arial" w:hAnsi="Arial" w:cs="Arial"/>
                <w:b/>
              </w:rPr>
              <w:t xml:space="preserve">Ing. Ludmila Martínková, CSc., </w:t>
            </w:r>
            <w:proofErr w:type="spellStart"/>
            <w:r w:rsidRPr="00F91149">
              <w:rPr>
                <w:rFonts w:ascii="Arial" w:hAnsi="Arial" w:cs="Arial"/>
                <w:b/>
              </w:rPr>
              <w:t>DSc</w:t>
            </w:r>
            <w:proofErr w:type="spellEnd"/>
            <w:r w:rsidRPr="00F911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60425B95" w14:textId="0C6B3C23" w:rsidR="004A4007" w:rsidRDefault="004A4007" w:rsidP="004A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MBÚ AV ČR</w:t>
            </w:r>
          </w:p>
        </w:tc>
        <w:tc>
          <w:tcPr>
            <w:tcW w:w="3288" w:type="dxa"/>
          </w:tcPr>
          <w:p w14:paraId="3AB46A29" w14:textId="06A58806" w:rsidR="004A4007" w:rsidRPr="00494E11" w:rsidRDefault="004A4007" w:rsidP="004A4007">
            <w:pPr>
              <w:rPr>
                <w:rFonts w:ascii="Arial" w:hAnsi="Arial" w:cs="Arial"/>
              </w:rPr>
            </w:pPr>
            <w:r w:rsidRPr="00823D63">
              <w:rPr>
                <w:rFonts w:ascii="Arial" w:hAnsi="Arial" w:cs="Arial"/>
              </w:rPr>
              <w:t>martinko@biomed.cas.cz</w:t>
            </w:r>
          </w:p>
        </w:tc>
      </w:tr>
      <w:tr w:rsidR="004A4007" w14:paraId="4DAC5EAA" w14:textId="77777777" w:rsidTr="004A4007">
        <w:trPr>
          <w:trHeight w:val="454"/>
        </w:trPr>
        <w:tc>
          <w:tcPr>
            <w:tcW w:w="3288" w:type="dxa"/>
          </w:tcPr>
          <w:p w14:paraId="0E8BA4E8" w14:textId="68B887E8" w:rsidR="004A4007" w:rsidRPr="00F91149" w:rsidRDefault="004A4007" w:rsidP="004A4007">
            <w:pPr>
              <w:rPr>
                <w:rFonts w:ascii="Arial" w:hAnsi="Arial" w:cs="Arial"/>
                <w:b/>
              </w:rPr>
            </w:pPr>
            <w:r w:rsidRPr="00F91149">
              <w:rPr>
                <w:rFonts w:ascii="Arial" w:hAnsi="Arial" w:cs="Arial"/>
                <w:b/>
              </w:rPr>
              <w:t xml:space="preserve">Mgr. Vojtěch Pravda, Ph.D., </w:t>
            </w:r>
            <w:proofErr w:type="spellStart"/>
            <w:r w:rsidRPr="00F91149">
              <w:rPr>
                <w:rFonts w:ascii="Arial" w:hAnsi="Arial" w:cs="Arial"/>
                <w:b/>
              </w:rPr>
              <w:t>DSc</w:t>
            </w:r>
            <w:proofErr w:type="spellEnd"/>
            <w:r w:rsidRPr="00F911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27F5307D" w14:textId="08EEB79A" w:rsidR="004A4007" w:rsidRDefault="004A4007" w:rsidP="004A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MÚ AV ČR</w:t>
            </w:r>
          </w:p>
        </w:tc>
        <w:tc>
          <w:tcPr>
            <w:tcW w:w="3288" w:type="dxa"/>
          </w:tcPr>
          <w:p w14:paraId="204B1963" w14:textId="175FFC6A" w:rsidR="004A4007" w:rsidRPr="00494E11" w:rsidRDefault="004A4007" w:rsidP="004A4007">
            <w:pPr>
              <w:rPr>
                <w:rFonts w:ascii="Arial" w:hAnsi="Arial" w:cs="Arial"/>
              </w:rPr>
            </w:pPr>
            <w:r w:rsidRPr="00823D63">
              <w:rPr>
                <w:rFonts w:ascii="Arial" w:hAnsi="Arial" w:cs="Arial"/>
              </w:rPr>
              <w:t>pravda@math.cas.cz</w:t>
            </w:r>
          </w:p>
        </w:tc>
      </w:tr>
      <w:tr w:rsidR="004A4007" w14:paraId="16B51B30" w14:textId="77777777" w:rsidTr="004A4007">
        <w:trPr>
          <w:trHeight w:val="454"/>
        </w:trPr>
        <w:tc>
          <w:tcPr>
            <w:tcW w:w="3288" w:type="dxa"/>
          </w:tcPr>
          <w:p w14:paraId="4CBACEC7" w14:textId="3CE0CDD7" w:rsidR="004A4007" w:rsidRPr="00F91149" w:rsidRDefault="004A4007" w:rsidP="004A4007">
            <w:pPr>
              <w:rPr>
                <w:rFonts w:ascii="Arial" w:hAnsi="Arial" w:cs="Arial"/>
                <w:b/>
              </w:rPr>
            </w:pPr>
            <w:r w:rsidRPr="00F91149">
              <w:rPr>
                <w:rFonts w:ascii="Arial" w:hAnsi="Arial" w:cs="Arial"/>
                <w:b/>
              </w:rPr>
              <w:t xml:space="preserve">prof. RNDr. Aleš Stuchlík, Ph.D., </w:t>
            </w:r>
            <w:proofErr w:type="spellStart"/>
            <w:r w:rsidRPr="00F91149">
              <w:rPr>
                <w:rFonts w:ascii="Arial" w:hAnsi="Arial" w:cs="Arial"/>
                <w:b/>
              </w:rPr>
              <w:t>DSc</w:t>
            </w:r>
            <w:proofErr w:type="spellEnd"/>
            <w:r w:rsidRPr="00F911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57A650AF" w14:textId="49063ADA" w:rsidR="004A4007" w:rsidRDefault="004A4007" w:rsidP="004A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FGÚ AV ČR</w:t>
            </w:r>
          </w:p>
        </w:tc>
        <w:tc>
          <w:tcPr>
            <w:tcW w:w="3288" w:type="dxa"/>
          </w:tcPr>
          <w:p w14:paraId="0241344A" w14:textId="586324C1" w:rsidR="004A4007" w:rsidRPr="00494E11" w:rsidRDefault="004A4007" w:rsidP="004A4007">
            <w:pPr>
              <w:rPr>
                <w:rFonts w:ascii="Arial" w:hAnsi="Arial" w:cs="Arial"/>
              </w:rPr>
            </w:pPr>
            <w:r w:rsidRPr="00823D63">
              <w:rPr>
                <w:rFonts w:ascii="Arial" w:hAnsi="Arial" w:cs="Arial"/>
              </w:rPr>
              <w:t>stuchlik@biomed.cas.cz</w:t>
            </w:r>
          </w:p>
        </w:tc>
      </w:tr>
      <w:tr w:rsidR="004A4007" w14:paraId="0E4F3A2C" w14:textId="77777777" w:rsidTr="004A4007">
        <w:trPr>
          <w:trHeight w:val="454"/>
        </w:trPr>
        <w:tc>
          <w:tcPr>
            <w:tcW w:w="3288" w:type="dxa"/>
          </w:tcPr>
          <w:p w14:paraId="4AC4CA44" w14:textId="107753B9" w:rsidR="004A4007" w:rsidRPr="00F91149" w:rsidRDefault="004A4007" w:rsidP="004A4007">
            <w:pPr>
              <w:rPr>
                <w:rFonts w:ascii="Arial" w:hAnsi="Arial" w:cs="Arial"/>
                <w:b/>
              </w:rPr>
            </w:pPr>
            <w:r w:rsidRPr="00F91149">
              <w:rPr>
                <w:rFonts w:ascii="Arial" w:hAnsi="Arial" w:cs="Arial"/>
                <w:b/>
              </w:rPr>
              <w:lastRenderedPageBreak/>
              <w:t xml:space="preserve">Ing. Tomáš Suk, CSc., </w:t>
            </w:r>
            <w:proofErr w:type="spellStart"/>
            <w:r w:rsidRPr="00F91149">
              <w:rPr>
                <w:rFonts w:ascii="Arial" w:hAnsi="Arial" w:cs="Arial"/>
                <w:b/>
              </w:rPr>
              <w:t>DSc</w:t>
            </w:r>
            <w:proofErr w:type="spellEnd"/>
            <w:r w:rsidRPr="00F911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0F2A322B" w14:textId="0F0CA7F9" w:rsidR="004A4007" w:rsidRDefault="004A4007" w:rsidP="004A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ÚTIA AV ČR</w:t>
            </w:r>
          </w:p>
        </w:tc>
        <w:tc>
          <w:tcPr>
            <w:tcW w:w="3288" w:type="dxa"/>
          </w:tcPr>
          <w:p w14:paraId="2FDACAE4" w14:textId="6E85ED6E" w:rsidR="004A4007" w:rsidRPr="00494E11" w:rsidRDefault="004A4007" w:rsidP="004A4007">
            <w:pPr>
              <w:rPr>
                <w:rFonts w:ascii="Arial" w:hAnsi="Arial" w:cs="Arial"/>
              </w:rPr>
            </w:pPr>
            <w:r w:rsidRPr="00823D63">
              <w:rPr>
                <w:rFonts w:ascii="Arial" w:hAnsi="Arial" w:cs="Arial"/>
              </w:rPr>
              <w:t>suk@utia.cas.cz</w:t>
            </w:r>
          </w:p>
        </w:tc>
      </w:tr>
      <w:tr w:rsidR="004A4007" w14:paraId="43EC2131" w14:textId="77777777" w:rsidTr="004A4007">
        <w:trPr>
          <w:trHeight w:val="454"/>
        </w:trPr>
        <w:tc>
          <w:tcPr>
            <w:tcW w:w="3288" w:type="dxa"/>
          </w:tcPr>
          <w:p w14:paraId="7CCBE926" w14:textId="54C24006" w:rsidR="004A4007" w:rsidRPr="00F91149" w:rsidRDefault="004A4007" w:rsidP="004A4007">
            <w:pPr>
              <w:rPr>
                <w:rFonts w:ascii="Arial" w:hAnsi="Arial" w:cs="Arial"/>
                <w:b/>
              </w:rPr>
            </w:pPr>
            <w:r w:rsidRPr="00F91149">
              <w:rPr>
                <w:rFonts w:ascii="Arial" w:hAnsi="Arial" w:cs="Arial"/>
                <w:b/>
              </w:rPr>
              <w:t>doc. Ing. Vít Šmilauer, Ph.D.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DSc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2457D1B9" w14:textId="7394A8B6" w:rsidR="004A4007" w:rsidRDefault="004A4007" w:rsidP="004A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ČVUT</w:t>
            </w:r>
          </w:p>
        </w:tc>
        <w:tc>
          <w:tcPr>
            <w:tcW w:w="3288" w:type="dxa"/>
          </w:tcPr>
          <w:p w14:paraId="4279056D" w14:textId="22F295B1" w:rsidR="004A4007" w:rsidRPr="00494E11" w:rsidRDefault="004A4007" w:rsidP="004A4007">
            <w:pPr>
              <w:rPr>
                <w:rFonts w:ascii="Arial" w:hAnsi="Arial" w:cs="Arial"/>
              </w:rPr>
            </w:pPr>
            <w:r w:rsidRPr="00823D63">
              <w:rPr>
                <w:rFonts w:ascii="Arial" w:hAnsi="Arial" w:cs="Arial"/>
              </w:rPr>
              <w:t>vit.smilauer@fsv.cvut.cz </w:t>
            </w:r>
          </w:p>
        </w:tc>
      </w:tr>
    </w:tbl>
    <w:p w14:paraId="177A0D90" w14:textId="77777777" w:rsidR="00920C2A" w:rsidRPr="003C1D14" w:rsidRDefault="00920C2A" w:rsidP="00920C2A">
      <w:pPr>
        <w:jc w:val="both"/>
        <w:rPr>
          <w:rFonts w:ascii="Arial" w:hAnsi="Arial" w:cs="Arial"/>
        </w:rPr>
      </w:pPr>
    </w:p>
    <w:p w14:paraId="40671565" w14:textId="77777777" w:rsidR="00920C2A" w:rsidRPr="00AA5D4C" w:rsidRDefault="00920C2A" w:rsidP="00920C2A">
      <w:pPr>
        <w:jc w:val="both"/>
        <w:rPr>
          <w:rFonts w:ascii="Arial" w:hAnsi="Arial" w:cs="Arial"/>
          <w:bCs/>
        </w:rPr>
      </w:pPr>
    </w:p>
    <w:p w14:paraId="53CFA896" w14:textId="77777777" w:rsidR="00920C2A" w:rsidRPr="00655295" w:rsidRDefault="00920C2A" w:rsidP="00655295">
      <w:pPr>
        <w:jc w:val="both"/>
        <w:rPr>
          <w:rFonts w:ascii="Arial" w:hAnsi="Arial" w:cs="Arial"/>
          <w:b/>
          <w:noProof/>
        </w:rPr>
      </w:pPr>
    </w:p>
    <w:sectPr w:rsidR="00920C2A" w:rsidRPr="00655295" w:rsidSect="00710FCE">
      <w:headerReference w:type="default" r:id="rId9"/>
      <w:footerReference w:type="default" r:id="rId10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08670" w14:textId="77777777" w:rsidR="00CF773B" w:rsidRDefault="00CF773B" w:rsidP="00CE77BA">
      <w:pPr>
        <w:spacing w:line="240" w:lineRule="auto"/>
      </w:pPr>
      <w:r>
        <w:separator/>
      </w:r>
    </w:p>
  </w:endnote>
  <w:endnote w:type="continuationSeparator" w:id="0">
    <w:p w14:paraId="361A9503" w14:textId="77777777" w:rsidR="00CF773B" w:rsidRDefault="00CF773B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50F6CA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2A36870D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08E7D6D1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128C247" w14:textId="77777777"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B874F" w14:textId="77777777" w:rsidR="00CF773B" w:rsidRDefault="00CF773B" w:rsidP="00CE77BA">
      <w:pPr>
        <w:spacing w:line="240" w:lineRule="auto"/>
      </w:pPr>
      <w:r>
        <w:separator/>
      </w:r>
    </w:p>
  </w:footnote>
  <w:footnote w:type="continuationSeparator" w:id="0">
    <w:p w14:paraId="6E590F81" w14:textId="77777777" w:rsidR="00CF773B" w:rsidRDefault="00CF773B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E57B" w14:textId="77777777" w:rsidR="00710FCE" w:rsidRPr="00710FCE" w:rsidRDefault="00710FCE" w:rsidP="00710FCE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1E2DA8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8F"/>
    <w:rsid w:val="000241AC"/>
    <w:rsid w:val="0004643B"/>
    <w:rsid w:val="00056B5E"/>
    <w:rsid w:val="0006262F"/>
    <w:rsid w:val="00073F18"/>
    <w:rsid w:val="00085565"/>
    <w:rsid w:val="000A1D16"/>
    <w:rsid w:val="000B0DBC"/>
    <w:rsid w:val="000B321E"/>
    <w:rsid w:val="000C698F"/>
    <w:rsid w:val="000E6F4F"/>
    <w:rsid w:val="000E74DF"/>
    <w:rsid w:val="000F74D3"/>
    <w:rsid w:val="00132032"/>
    <w:rsid w:val="0015649D"/>
    <w:rsid w:val="00160193"/>
    <w:rsid w:val="00165021"/>
    <w:rsid w:val="001749E2"/>
    <w:rsid w:val="001931BD"/>
    <w:rsid w:val="00196B1E"/>
    <w:rsid w:val="001A7A31"/>
    <w:rsid w:val="001C39FC"/>
    <w:rsid w:val="001E0419"/>
    <w:rsid w:val="001E7059"/>
    <w:rsid w:val="00200514"/>
    <w:rsid w:val="002221ED"/>
    <w:rsid w:val="00250149"/>
    <w:rsid w:val="002516E9"/>
    <w:rsid w:val="0026121F"/>
    <w:rsid w:val="00286887"/>
    <w:rsid w:val="002A7F9C"/>
    <w:rsid w:val="002C03B9"/>
    <w:rsid w:val="00322C37"/>
    <w:rsid w:val="0033135D"/>
    <w:rsid w:val="00362311"/>
    <w:rsid w:val="003A0215"/>
    <w:rsid w:val="003A0DDE"/>
    <w:rsid w:val="003B144D"/>
    <w:rsid w:val="003B2092"/>
    <w:rsid w:val="003B3650"/>
    <w:rsid w:val="00405BE9"/>
    <w:rsid w:val="004450F6"/>
    <w:rsid w:val="00450551"/>
    <w:rsid w:val="004526BC"/>
    <w:rsid w:val="004938CB"/>
    <w:rsid w:val="00494309"/>
    <w:rsid w:val="0049592D"/>
    <w:rsid w:val="004960F6"/>
    <w:rsid w:val="004A0F73"/>
    <w:rsid w:val="004A4007"/>
    <w:rsid w:val="004A41D0"/>
    <w:rsid w:val="004C3990"/>
    <w:rsid w:val="004F23D2"/>
    <w:rsid w:val="00514689"/>
    <w:rsid w:val="0053046F"/>
    <w:rsid w:val="00532211"/>
    <w:rsid w:val="00562E07"/>
    <w:rsid w:val="005820DB"/>
    <w:rsid w:val="005C51EF"/>
    <w:rsid w:val="005D3361"/>
    <w:rsid w:val="005E16B8"/>
    <w:rsid w:val="005E3B53"/>
    <w:rsid w:val="00616319"/>
    <w:rsid w:val="00623586"/>
    <w:rsid w:val="00647F3A"/>
    <w:rsid w:val="00655295"/>
    <w:rsid w:val="006878C9"/>
    <w:rsid w:val="00695B44"/>
    <w:rsid w:val="006A025E"/>
    <w:rsid w:val="006A04B8"/>
    <w:rsid w:val="006B14CE"/>
    <w:rsid w:val="006E2624"/>
    <w:rsid w:val="00710FCE"/>
    <w:rsid w:val="00723C60"/>
    <w:rsid w:val="00726EAA"/>
    <w:rsid w:val="00747A48"/>
    <w:rsid w:val="00757D29"/>
    <w:rsid w:val="0079072E"/>
    <w:rsid w:val="007948AF"/>
    <w:rsid w:val="007D5943"/>
    <w:rsid w:val="007D63A4"/>
    <w:rsid w:val="00812C15"/>
    <w:rsid w:val="008177E5"/>
    <w:rsid w:val="0083373F"/>
    <w:rsid w:val="00834E57"/>
    <w:rsid w:val="00835D72"/>
    <w:rsid w:val="0086187F"/>
    <w:rsid w:val="00890E2D"/>
    <w:rsid w:val="008A3579"/>
    <w:rsid w:val="008F0888"/>
    <w:rsid w:val="008F131D"/>
    <w:rsid w:val="00910DE5"/>
    <w:rsid w:val="009201CF"/>
    <w:rsid w:val="00920C2A"/>
    <w:rsid w:val="00956046"/>
    <w:rsid w:val="00961C55"/>
    <w:rsid w:val="0097068E"/>
    <w:rsid w:val="00972382"/>
    <w:rsid w:val="009829FC"/>
    <w:rsid w:val="009866CC"/>
    <w:rsid w:val="00993C6E"/>
    <w:rsid w:val="009D6CFD"/>
    <w:rsid w:val="009E22FE"/>
    <w:rsid w:val="009E3241"/>
    <w:rsid w:val="00A11DB6"/>
    <w:rsid w:val="00A23016"/>
    <w:rsid w:val="00A24DA5"/>
    <w:rsid w:val="00A2723E"/>
    <w:rsid w:val="00A365B0"/>
    <w:rsid w:val="00A47ADB"/>
    <w:rsid w:val="00A6494E"/>
    <w:rsid w:val="00A83491"/>
    <w:rsid w:val="00A9236D"/>
    <w:rsid w:val="00AD1F22"/>
    <w:rsid w:val="00AE2A5B"/>
    <w:rsid w:val="00AE6C5E"/>
    <w:rsid w:val="00AF18FA"/>
    <w:rsid w:val="00B10031"/>
    <w:rsid w:val="00B10B73"/>
    <w:rsid w:val="00B20267"/>
    <w:rsid w:val="00B47BD5"/>
    <w:rsid w:val="00B554F9"/>
    <w:rsid w:val="00B74A9E"/>
    <w:rsid w:val="00B80409"/>
    <w:rsid w:val="00B816CF"/>
    <w:rsid w:val="00B818C0"/>
    <w:rsid w:val="00B869DF"/>
    <w:rsid w:val="00B93C63"/>
    <w:rsid w:val="00B96C6D"/>
    <w:rsid w:val="00BC097E"/>
    <w:rsid w:val="00BD3DE6"/>
    <w:rsid w:val="00BE465A"/>
    <w:rsid w:val="00C038C8"/>
    <w:rsid w:val="00C0764B"/>
    <w:rsid w:val="00C1559F"/>
    <w:rsid w:val="00C163E5"/>
    <w:rsid w:val="00C20CBD"/>
    <w:rsid w:val="00C532D1"/>
    <w:rsid w:val="00C5782A"/>
    <w:rsid w:val="00C77F5E"/>
    <w:rsid w:val="00CA2340"/>
    <w:rsid w:val="00CA3129"/>
    <w:rsid w:val="00CB5477"/>
    <w:rsid w:val="00CE4A18"/>
    <w:rsid w:val="00CE77BA"/>
    <w:rsid w:val="00CF641F"/>
    <w:rsid w:val="00CF773B"/>
    <w:rsid w:val="00D5048B"/>
    <w:rsid w:val="00D9081E"/>
    <w:rsid w:val="00D9217C"/>
    <w:rsid w:val="00DA3948"/>
    <w:rsid w:val="00DB1FCF"/>
    <w:rsid w:val="00DB7420"/>
    <w:rsid w:val="00DC04CC"/>
    <w:rsid w:val="00DE2E29"/>
    <w:rsid w:val="00E34D91"/>
    <w:rsid w:val="00E72D53"/>
    <w:rsid w:val="00E76174"/>
    <w:rsid w:val="00E80165"/>
    <w:rsid w:val="00E83BBC"/>
    <w:rsid w:val="00EC7CB5"/>
    <w:rsid w:val="00ED67BA"/>
    <w:rsid w:val="00F0646B"/>
    <w:rsid w:val="00F065F3"/>
    <w:rsid w:val="00F41075"/>
    <w:rsid w:val="00F46CDE"/>
    <w:rsid w:val="00F56E92"/>
    <w:rsid w:val="00FC3DB4"/>
    <w:rsid w:val="00FC474C"/>
    <w:rsid w:val="00FD2BAE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2226F38C-9A5C-455E-8FB8-1E1616B1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920C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lkova@kav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cr.cz/cs/veda-a-vyzkum/vedecky-titul-dsc.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58C4-7E9F-42A2-8746-D5DDAA54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1950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Coufalová Vladimíra</cp:lastModifiedBy>
  <cp:revision>9</cp:revision>
  <cp:lastPrinted>2017-05-18T07:02:00Z</cp:lastPrinted>
  <dcterms:created xsi:type="dcterms:W3CDTF">2018-05-18T08:55:00Z</dcterms:created>
  <dcterms:modified xsi:type="dcterms:W3CDTF">2018-05-18T09:39:00Z</dcterms:modified>
</cp:coreProperties>
</file>