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48E9C" w14:textId="604328D0" w:rsidR="00902909" w:rsidRDefault="00902909" w:rsidP="006108F7">
      <w:pPr>
        <w:spacing w:after="240" w:line="298" w:lineRule="auto"/>
        <w:rPr>
          <w:rFonts w:asciiTheme="minorHAnsi" w:hAnsiTheme="minorHAnsi" w:cstheme="minorHAnsi"/>
          <w:b/>
          <w:sz w:val="46"/>
          <w:szCs w:val="46"/>
        </w:rPr>
      </w:pPr>
      <w:r w:rsidRPr="00902909">
        <w:rPr>
          <w:rFonts w:asciiTheme="minorHAnsi" w:hAnsiTheme="minorHAnsi" w:cstheme="minorHAnsi"/>
          <w:b/>
          <w:sz w:val="46"/>
          <w:szCs w:val="46"/>
        </w:rPr>
        <w:t xml:space="preserve">Čeští genetici odhalují tajemství </w:t>
      </w:r>
      <w:r w:rsidR="00336CE4">
        <w:rPr>
          <w:rFonts w:asciiTheme="minorHAnsi" w:hAnsiTheme="minorHAnsi" w:cstheme="minorHAnsi"/>
          <w:b/>
          <w:sz w:val="46"/>
          <w:szCs w:val="46"/>
        </w:rPr>
        <w:t>zlomů</w:t>
      </w:r>
      <w:r w:rsidRPr="00902909">
        <w:rPr>
          <w:rFonts w:asciiTheme="minorHAnsi" w:hAnsiTheme="minorHAnsi" w:cstheme="minorHAnsi"/>
          <w:b/>
          <w:sz w:val="46"/>
          <w:szCs w:val="46"/>
        </w:rPr>
        <w:t xml:space="preserve"> DNA </w:t>
      </w:r>
      <w:r w:rsidR="00545CCB">
        <w:rPr>
          <w:rFonts w:asciiTheme="minorHAnsi" w:hAnsiTheme="minorHAnsi" w:cstheme="minorHAnsi"/>
          <w:b/>
          <w:sz w:val="46"/>
          <w:szCs w:val="46"/>
        </w:rPr>
        <w:br/>
      </w:r>
      <w:r w:rsidRPr="00902909">
        <w:rPr>
          <w:rFonts w:asciiTheme="minorHAnsi" w:hAnsiTheme="minorHAnsi" w:cstheme="minorHAnsi"/>
          <w:b/>
          <w:sz w:val="46"/>
          <w:szCs w:val="46"/>
        </w:rPr>
        <w:t>při tvorbě spermií</w:t>
      </w:r>
    </w:p>
    <w:p w14:paraId="12B3C091" w14:textId="7FF3E3D2" w:rsidR="007A2B76" w:rsidRPr="007A2B76" w:rsidRDefault="007A2B76" w:rsidP="006108F7">
      <w:pPr>
        <w:spacing w:after="240" w:line="298" w:lineRule="auto"/>
        <w:rPr>
          <w:rFonts w:asciiTheme="minorHAnsi" w:hAnsiTheme="minorHAnsi" w:cstheme="minorHAnsi"/>
          <w:i/>
          <w:sz w:val="23"/>
          <w:szCs w:val="23"/>
        </w:rPr>
      </w:pPr>
      <w:r w:rsidRPr="009344C9">
        <w:rPr>
          <w:rFonts w:asciiTheme="minorHAnsi" w:hAnsiTheme="minorHAnsi" w:cstheme="minorHAnsi"/>
          <w:i/>
          <w:sz w:val="23"/>
          <w:szCs w:val="23"/>
        </w:rPr>
        <w:t>Praha,</w:t>
      </w:r>
      <w:r w:rsidR="008A4418" w:rsidRPr="009344C9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545CCB">
        <w:rPr>
          <w:rFonts w:asciiTheme="minorHAnsi" w:hAnsiTheme="minorHAnsi" w:cstheme="minorHAnsi"/>
          <w:i/>
          <w:sz w:val="23"/>
          <w:szCs w:val="23"/>
        </w:rPr>
        <w:t>6</w:t>
      </w:r>
      <w:r w:rsidR="00336CE4">
        <w:rPr>
          <w:rFonts w:asciiTheme="minorHAnsi" w:hAnsiTheme="minorHAnsi" w:cstheme="minorHAnsi"/>
          <w:i/>
          <w:sz w:val="23"/>
          <w:szCs w:val="23"/>
        </w:rPr>
        <w:t>. s</w:t>
      </w:r>
      <w:r w:rsidR="00902909">
        <w:rPr>
          <w:rFonts w:asciiTheme="minorHAnsi" w:hAnsiTheme="minorHAnsi" w:cstheme="minorHAnsi"/>
          <w:i/>
          <w:sz w:val="23"/>
          <w:szCs w:val="23"/>
        </w:rPr>
        <w:t>rpna 2019</w:t>
      </w:r>
    </w:p>
    <w:p w14:paraId="689C556F" w14:textId="4A77DE7B" w:rsidR="00902909" w:rsidRPr="0098664A" w:rsidRDefault="00336CE4" w:rsidP="0098664A">
      <w:pPr>
        <w:spacing w:before="1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</w:rPr>
        <w:t>Vědecký tým z </w:t>
      </w:r>
      <w:r w:rsidR="00902909" w:rsidRPr="00902909">
        <w:rPr>
          <w:rFonts w:ascii="Calibri" w:hAnsi="Calibri"/>
          <w:b/>
          <w:sz w:val="22"/>
        </w:rPr>
        <w:t>Ú</w:t>
      </w:r>
      <w:r>
        <w:rPr>
          <w:rFonts w:ascii="Calibri" w:hAnsi="Calibri"/>
          <w:b/>
          <w:sz w:val="22"/>
        </w:rPr>
        <w:t>stavu molekulární genetiky A</w:t>
      </w:r>
      <w:r w:rsidR="00545CCB">
        <w:rPr>
          <w:rFonts w:ascii="Calibri" w:hAnsi="Calibri"/>
          <w:b/>
          <w:sz w:val="22"/>
        </w:rPr>
        <w:t xml:space="preserve">kademie věd </w:t>
      </w:r>
      <w:r>
        <w:rPr>
          <w:rFonts w:ascii="Calibri" w:hAnsi="Calibri"/>
          <w:b/>
          <w:sz w:val="22"/>
        </w:rPr>
        <w:t xml:space="preserve">ČR </w:t>
      </w:r>
      <w:r>
        <w:rPr>
          <w:rFonts w:ascii="Calibri" w:hAnsi="Calibri"/>
          <w:b/>
          <w:sz w:val="22"/>
          <w:szCs w:val="22"/>
        </w:rPr>
        <w:t>zjišťuje, proč jsou</w:t>
      </w:r>
      <w:r w:rsidRPr="00336CE4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čeští myší samci plodní</w:t>
      </w:r>
      <w:r w:rsidRPr="00336CE4">
        <w:rPr>
          <w:rFonts w:ascii="Calibri" w:hAnsi="Calibri"/>
          <w:b/>
          <w:sz w:val="22"/>
          <w:szCs w:val="22"/>
        </w:rPr>
        <w:t xml:space="preserve">, i </w:t>
      </w:r>
      <w:r w:rsidRPr="00EE0EF0">
        <w:rPr>
          <w:rFonts w:ascii="Calibri" w:hAnsi="Calibri"/>
          <w:b/>
          <w:sz w:val="22"/>
          <w:szCs w:val="22"/>
        </w:rPr>
        <w:t>k</w:t>
      </w:r>
      <w:r w:rsidRPr="00022F22">
        <w:rPr>
          <w:rFonts w:ascii="Calibri" w:hAnsi="Calibri"/>
          <w:b/>
          <w:sz w:val="22"/>
          <w:szCs w:val="22"/>
        </w:rPr>
        <w:t>dyž ji</w:t>
      </w:r>
      <w:r w:rsidR="00A419D7" w:rsidRPr="00022F22">
        <w:rPr>
          <w:rFonts w:ascii="Calibri" w:hAnsi="Calibri"/>
          <w:b/>
          <w:sz w:val="22"/>
          <w:szCs w:val="22"/>
        </w:rPr>
        <w:t xml:space="preserve">m chybí gen ovlivňující </w:t>
      </w:r>
      <w:r w:rsidR="006E52EE" w:rsidRPr="00022F22">
        <w:rPr>
          <w:rFonts w:ascii="Calibri" w:hAnsi="Calibri"/>
          <w:b/>
          <w:sz w:val="22"/>
          <w:szCs w:val="22"/>
        </w:rPr>
        <w:t xml:space="preserve">jeden z důležitých </w:t>
      </w:r>
      <w:r w:rsidR="00D95A83" w:rsidRPr="00022F22">
        <w:rPr>
          <w:rFonts w:ascii="Calibri" w:hAnsi="Calibri"/>
          <w:b/>
          <w:sz w:val="22"/>
          <w:szCs w:val="22"/>
        </w:rPr>
        <w:t>rysů</w:t>
      </w:r>
      <w:r w:rsidRPr="00022F22">
        <w:rPr>
          <w:rFonts w:ascii="Calibri" w:hAnsi="Calibri"/>
          <w:b/>
          <w:sz w:val="22"/>
          <w:szCs w:val="22"/>
        </w:rPr>
        <w:t xml:space="preserve"> vývoj</w:t>
      </w:r>
      <w:r w:rsidR="006E52EE" w:rsidRPr="00022F22">
        <w:rPr>
          <w:rFonts w:ascii="Calibri" w:hAnsi="Calibri"/>
          <w:b/>
          <w:sz w:val="22"/>
          <w:szCs w:val="22"/>
        </w:rPr>
        <w:t>e</w:t>
      </w:r>
      <w:r w:rsidRPr="00022F22">
        <w:rPr>
          <w:rFonts w:ascii="Calibri" w:hAnsi="Calibri"/>
          <w:b/>
          <w:sz w:val="22"/>
          <w:szCs w:val="22"/>
        </w:rPr>
        <w:t xml:space="preserve"> po</w:t>
      </w:r>
      <w:r w:rsidR="00A419D7" w:rsidRPr="00022F22">
        <w:rPr>
          <w:rFonts w:ascii="Calibri" w:hAnsi="Calibri"/>
          <w:b/>
          <w:sz w:val="22"/>
          <w:szCs w:val="22"/>
        </w:rPr>
        <w:t>hlavních buněk.</w:t>
      </w:r>
    </w:p>
    <w:p w14:paraId="02EB030D" w14:textId="1D9F0EB2" w:rsidR="00902909" w:rsidRDefault="00336CE4" w:rsidP="0098664A">
      <w:pPr>
        <w:spacing w:before="1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Nežádoucí zlomy DNA</w:t>
      </w:r>
      <w:r w:rsidR="006E52EE">
        <w:rPr>
          <w:rFonts w:ascii="Calibri" w:hAnsi="Calibri"/>
          <w:sz w:val="22"/>
          <w:szCs w:val="22"/>
        </w:rPr>
        <w:t>, kde je</w:t>
      </w:r>
      <w:r w:rsidR="000B45E7">
        <w:rPr>
          <w:rFonts w:ascii="Calibri" w:hAnsi="Calibri"/>
          <w:sz w:val="22"/>
          <w:szCs w:val="22"/>
        </w:rPr>
        <w:t xml:space="preserve"> </w:t>
      </w:r>
      <w:r w:rsidR="006E52EE">
        <w:rPr>
          <w:rFonts w:ascii="Calibri" w:hAnsi="Calibri"/>
          <w:sz w:val="22"/>
          <w:szCs w:val="22"/>
        </w:rPr>
        <w:t xml:space="preserve">uložená </w:t>
      </w:r>
      <w:bookmarkStart w:id="0" w:name="_GoBack"/>
      <w:bookmarkEnd w:id="0"/>
      <w:r w:rsidR="006E52EE">
        <w:rPr>
          <w:rFonts w:ascii="Calibri" w:hAnsi="Calibri"/>
          <w:sz w:val="22"/>
          <w:szCs w:val="22"/>
        </w:rPr>
        <w:t xml:space="preserve">genetická informace, </w:t>
      </w:r>
      <w:r w:rsidR="000B45E7">
        <w:rPr>
          <w:rFonts w:ascii="Calibri" w:hAnsi="Calibri"/>
          <w:sz w:val="22"/>
          <w:szCs w:val="22"/>
        </w:rPr>
        <w:t xml:space="preserve">mohou vést </w:t>
      </w:r>
      <w:r>
        <w:rPr>
          <w:rFonts w:ascii="Calibri" w:hAnsi="Calibri"/>
          <w:sz w:val="22"/>
          <w:szCs w:val="22"/>
        </w:rPr>
        <w:t>k řadě potíží</w:t>
      </w:r>
      <w:r w:rsidR="00545CCB">
        <w:rPr>
          <w:rFonts w:ascii="Calibri" w:hAnsi="Calibri"/>
          <w:sz w:val="22"/>
          <w:szCs w:val="22"/>
        </w:rPr>
        <w:t>. N</w:t>
      </w:r>
      <w:r>
        <w:rPr>
          <w:rFonts w:ascii="Calibri" w:hAnsi="Calibri"/>
          <w:sz w:val="22"/>
          <w:szCs w:val="22"/>
        </w:rPr>
        <w:t xml:space="preserve">a druhou stranu </w:t>
      </w:r>
      <w:r w:rsidR="00A419D7">
        <w:rPr>
          <w:rFonts w:ascii="Calibri" w:hAnsi="Calibri"/>
          <w:sz w:val="22"/>
          <w:szCs w:val="22"/>
        </w:rPr>
        <w:t>j</w:t>
      </w:r>
      <w:r w:rsidR="006E52EE">
        <w:rPr>
          <w:rFonts w:ascii="Calibri" w:hAnsi="Calibri"/>
          <w:sz w:val="22"/>
          <w:szCs w:val="22"/>
        </w:rPr>
        <w:t>sou</w:t>
      </w:r>
      <w:r w:rsidR="00A419D7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však r</w:t>
      </w:r>
      <w:r w:rsidR="00902909" w:rsidRPr="00902909">
        <w:rPr>
          <w:rFonts w:ascii="Calibri" w:hAnsi="Calibri"/>
          <w:sz w:val="22"/>
          <w:szCs w:val="22"/>
        </w:rPr>
        <w:t>egulovan</w:t>
      </w:r>
      <w:r>
        <w:rPr>
          <w:rFonts w:ascii="Calibri" w:hAnsi="Calibri"/>
          <w:sz w:val="22"/>
          <w:szCs w:val="22"/>
        </w:rPr>
        <w:t xml:space="preserve">é </w:t>
      </w:r>
      <w:r w:rsidR="006E52EE">
        <w:rPr>
          <w:rFonts w:ascii="Calibri" w:hAnsi="Calibri"/>
          <w:sz w:val="22"/>
          <w:szCs w:val="22"/>
        </w:rPr>
        <w:t>zlomy</w:t>
      </w:r>
      <w:r w:rsidR="0074088C">
        <w:rPr>
          <w:rFonts w:ascii="Calibri" w:hAnsi="Calibri"/>
          <w:sz w:val="22"/>
          <w:szCs w:val="22"/>
        </w:rPr>
        <w:t xml:space="preserve"> </w:t>
      </w:r>
      <w:r w:rsidR="00902909" w:rsidRPr="00902909">
        <w:rPr>
          <w:rFonts w:ascii="Calibri" w:hAnsi="Calibri"/>
          <w:sz w:val="22"/>
          <w:szCs w:val="22"/>
        </w:rPr>
        <w:t xml:space="preserve">a následné </w:t>
      </w:r>
      <w:r w:rsidR="00A419D7">
        <w:rPr>
          <w:rFonts w:ascii="Calibri" w:hAnsi="Calibri"/>
          <w:sz w:val="22"/>
          <w:szCs w:val="22"/>
        </w:rPr>
        <w:t xml:space="preserve">spojení molekul </w:t>
      </w:r>
      <w:r w:rsidR="006E52EE">
        <w:rPr>
          <w:rFonts w:ascii="Calibri" w:hAnsi="Calibri"/>
          <w:sz w:val="22"/>
          <w:szCs w:val="22"/>
        </w:rPr>
        <w:t xml:space="preserve">DNA </w:t>
      </w:r>
      <w:r w:rsidR="00A419D7">
        <w:rPr>
          <w:rFonts w:ascii="Calibri" w:hAnsi="Calibri"/>
          <w:sz w:val="22"/>
          <w:szCs w:val="22"/>
        </w:rPr>
        <w:t>zásadní pro vývoj</w:t>
      </w:r>
      <w:r>
        <w:rPr>
          <w:rFonts w:ascii="Calibri" w:hAnsi="Calibri"/>
          <w:sz w:val="22"/>
          <w:szCs w:val="22"/>
        </w:rPr>
        <w:t xml:space="preserve"> dozrávající</w:t>
      </w:r>
      <w:r w:rsidR="00A419D7">
        <w:rPr>
          <w:rFonts w:ascii="Calibri" w:hAnsi="Calibri"/>
          <w:sz w:val="22"/>
          <w:szCs w:val="22"/>
        </w:rPr>
        <w:t>ch spermií</w:t>
      </w:r>
      <w:r w:rsidR="00E10A84">
        <w:rPr>
          <w:rFonts w:ascii="Calibri" w:hAnsi="Calibri"/>
          <w:sz w:val="22"/>
          <w:szCs w:val="22"/>
        </w:rPr>
        <w:t>. Proto jsou důle</w:t>
      </w:r>
      <w:r w:rsidR="00902909" w:rsidRPr="00902909">
        <w:rPr>
          <w:rFonts w:ascii="Calibri" w:hAnsi="Calibri"/>
          <w:sz w:val="22"/>
          <w:szCs w:val="22"/>
        </w:rPr>
        <w:t xml:space="preserve">žité </w:t>
      </w:r>
      <w:r w:rsidR="0074088C">
        <w:rPr>
          <w:rFonts w:ascii="Calibri" w:hAnsi="Calibri"/>
          <w:sz w:val="22"/>
          <w:szCs w:val="22"/>
        </w:rPr>
        <w:t>úseky</w:t>
      </w:r>
      <w:r w:rsidR="00A419D7">
        <w:rPr>
          <w:rFonts w:ascii="Calibri" w:hAnsi="Calibri"/>
          <w:sz w:val="22"/>
          <w:szCs w:val="22"/>
        </w:rPr>
        <w:t xml:space="preserve"> DNA</w:t>
      </w:r>
      <w:r w:rsidR="00B7303E">
        <w:rPr>
          <w:rFonts w:ascii="Calibri" w:hAnsi="Calibri"/>
          <w:sz w:val="22"/>
          <w:szCs w:val="22"/>
        </w:rPr>
        <w:t xml:space="preserve"> pohlavních buněk</w:t>
      </w:r>
      <w:r w:rsidR="00A419D7">
        <w:rPr>
          <w:rFonts w:ascii="Calibri" w:hAnsi="Calibri"/>
          <w:sz w:val="22"/>
          <w:szCs w:val="22"/>
        </w:rPr>
        <w:t xml:space="preserve"> chráněny genem</w:t>
      </w:r>
      <w:r w:rsidR="00902909" w:rsidRPr="00902909">
        <w:rPr>
          <w:rFonts w:ascii="Calibri" w:hAnsi="Calibri"/>
          <w:sz w:val="22"/>
          <w:szCs w:val="22"/>
        </w:rPr>
        <w:t xml:space="preserve"> </w:t>
      </w:r>
      <w:r w:rsidR="00902909" w:rsidRPr="008A7594">
        <w:rPr>
          <w:rFonts w:ascii="Calibri" w:hAnsi="Calibri"/>
          <w:i/>
          <w:sz w:val="22"/>
          <w:szCs w:val="22"/>
        </w:rPr>
        <w:t>Prdm9</w:t>
      </w:r>
      <w:r w:rsidR="00902909" w:rsidRPr="00902909">
        <w:rPr>
          <w:rFonts w:ascii="Calibri" w:hAnsi="Calibri"/>
          <w:sz w:val="22"/>
          <w:szCs w:val="22"/>
        </w:rPr>
        <w:t>, k</w:t>
      </w:r>
      <w:r w:rsidR="00C41DEE">
        <w:rPr>
          <w:rFonts w:ascii="Calibri" w:hAnsi="Calibri"/>
          <w:sz w:val="22"/>
          <w:szCs w:val="22"/>
        </w:rPr>
        <w:t xml:space="preserve">terý směřuje zlomy do </w:t>
      </w:r>
      <w:r w:rsidR="00E10A84">
        <w:rPr>
          <w:rFonts w:ascii="Calibri" w:hAnsi="Calibri"/>
          <w:sz w:val="22"/>
          <w:szCs w:val="22"/>
        </w:rPr>
        <w:t>méně důle</w:t>
      </w:r>
      <w:r w:rsidR="00902909" w:rsidRPr="00902909">
        <w:rPr>
          <w:rFonts w:ascii="Calibri" w:hAnsi="Calibri"/>
          <w:sz w:val="22"/>
          <w:szCs w:val="22"/>
        </w:rPr>
        <w:t>žitých úseků</w:t>
      </w:r>
      <w:r w:rsidR="0074088C">
        <w:rPr>
          <w:rFonts w:ascii="Calibri" w:hAnsi="Calibri"/>
          <w:sz w:val="22"/>
          <w:szCs w:val="22"/>
        </w:rPr>
        <w:t xml:space="preserve"> DNA</w:t>
      </w:r>
      <w:r w:rsidR="00A419D7">
        <w:rPr>
          <w:rFonts w:ascii="Calibri" w:hAnsi="Calibri"/>
          <w:sz w:val="22"/>
          <w:szCs w:val="22"/>
        </w:rPr>
        <w:t xml:space="preserve">. Tento gen se nachází </w:t>
      </w:r>
      <w:r>
        <w:rPr>
          <w:rFonts w:ascii="Calibri" w:hAnsi="Calibri"/>
          <w:sz w:val="22"/>
          <w:szCs w:val="22"/>
        </w:rPr>
        <w:t>mimo jiné</w:t>
      </w:r>
      <w:r w:rsidR="00902909" w:rsidRPr="00902909">
        <w:rPr>
          <w:rFonts w:ascii="Calibri" w:hAnsi="Calibri"/>
          <w:sz w:val="22"/>
          <w:szCs w:val="22"/>
        </w:rPr>
        <w:t xml:space="preserve"> u myší</w:t>
      </w:r>
      <w:r w:rsidR="002B4904">
        <w:rPr>
          <w:rFonts w:ascii="Calibri" w:hAnsi="Calibri"/>
          <w:sz w:val="22"/>
          <w:szCs w:val="22"/>
        </w:rPr>
        <w:t xml:space="preserve"> a lidí</w:t>
      </w:r>
      <w:r>
        <w:rPr>
          <w:rFonts w:ascii="Calibri" w:hAnsi="Calibri"/>
          <w:sz w:val="22"/>
          <w:szCs w:val="22"/>
        </w:rPr>
        <w:t>, psovité šel</w:t>
      </w:r>
      <w:r w:rsidR="00902909" w:rsidRPr="00902909">
        <w:rPr>
          <w:rFonts w:ascii="Calibri" w:hAnsi="Calibri"/>
          <w:sz w:val="22"/>
          <w:szCs w:val="22"/>
        </w:rPr>
        <w:t>m</w:t>
      </w:r>
      <w:r>
        <w:rPr>
          <w:rFonts w:ascii="Calibri" w:hAnsi="Calibri"/>
          <w:sz w:val="22"/>
          <w:szCs w:val="22"/>
        </w:rPr>
        <w:t>y</w:t>
      </w:r>
      <w:r w:rsidR="002B4904">
        <w:rPr>
          <w:rFonts w:ascii="Calibri" w:hAnsi="Calibri"/>
          <w:sz w:val="22"/>
          <w:szCs w:val="22"/>
        </w:rPr>
        <w:t xml:space="preserve"> či</w:t>
      </w:r>
      <w:r>
        <w:rPr>
          <w:rFonts w:ascii="Calibri" w:hAnsi="Calibri"/>
          <w:sz w:val="22"/>
          <w:szCs w:val="22"/>
        </w:rPr>
        <w:t xml:space="preserve"> ptáci ho nemají</w:t>
      </w:r>
      <w:r w:rsidR="00902909" w:rsidRPr="00902909">
        <w:rPr>
          <w:rFonts w:ascii="Calibri" w:hAnsi="Calibri"/>
          <w:sz w:val="22"/>
          <w:szCs w:val="22"/>
        </w:rPr>
        <w:t>.</w:t>
      </w:r>
    </w:p>
    <w:p w14:paraId="1E7CB55A" w14:textId="4BC14D8B" w:rsidR="00A419D7" w:rsidRDefault="00A419D7" w:rsidP="0098664A">
      <w:pPr>
        <w:jc w:val="both"/>
        <w:rPr>
          <w:rFonts w:ascii="Calibri" w:hAnsi="Calibri"/>
          <w:sz w:val="22"/>
          <w:szCs w:val="22"/>
        </w:rPr>
      </w:pPr>
      <w:r w:rsidRPr="0098664A">
        <w:rPr>
          <w:rFonts w:ascii="Calibri" w:hAnsi="Calibri"/>
          <w:i/>
          <w:sz w:val="22"/>
          <w:szCs w:val="22"/>
        </w:rPr>
        <w:t xml:space="preserve">„Čeští myšáci </w:t>
      </w:r>
      <w:r w:rsidR="00B7303E" w:rsidRPr="0098664A">
        <w:rPr>
          <w:rFonts w:ascii="Calibri" w:hAnsi="Calibri"/>
          <w:i/>
          <w:sz w:val="22"/>
          <w:szCs w:val="22"/>
        </w:rPr>
        <w:t xml:space="preserve">ale na rozdíl od jiných myší nepotřebují gen </w:t>
      </w:r>
      <w:r w:rsidR="00B7303E" w:rsidRPr="00022F22">
        <w:rPr>
          <w:rFonts w:ascii="Calibri" w:hAnsi="Calibri"/>
          <w:i/>
          <w:sz w:val="22"/>
          <w:szCs w:val="22"/>
        </w:rPr>
        <w:t xml:space="preserve">Prdm9 </w:t>
      </w:r>
      <w:r w:rsidR="00B7303E" w:rsidRPr="0098664A">
        <w:rPr>
          <w:rFonts w:ascii="Calibri" w:hAnsi="Calibri"/>
          <w:i/>
          <w:sz w:val="22"/>
          <w:szCs w:val="22"/>
        </w:rPr>
        <w:t>pro produkci spermií</w:t>
      </w:r>
      <w:r w:rsidR="00545CCB" w:rsidRPr="0098664A">
        <w:rPr>
          <w:rFonts w:ascii="Calibri" w:hAnsi="Calibri"/>
          <w:i/>
          <w:sz w:val="22"/>
          <w:szCs w:val="22"/>
        </w:rPr>
        <w:t>,</w:t>
      </w:r>
      <w:r w:rsidRPr="0098664A">
        <w:rPr>
          <w:rFonts w:ascii="Calibri" w:hAnsi="Calibri"/>
          <w:i/>
          <w:sz w:val="22"/>
          <w:szCs w:val="22"/>
        </w:rPr>
        <w:t>“</w:t>
      </w:r>
      <w:r>
        <w:rPr>
          <w:rFonts w:ascii="Calibri" w:hAnsi="Calibri"/>
          <w:sz w:val="22"/>
          <w:szCs w:val="22"/>
        </w:rPr>
        <w:t xml:space="preserve"> </w:t>
      </w:r>
      <w:r w:rsidR="00B7303E">
        <w:rPr>
          <w:rFonts w:ascii="Calibri" w:hAnsi="Calibri"/>
          <w:sz w:val="22"/>
          <w:szCs w:val="22"/>
        </w:rPr>
        <w:t>sděluje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3"/>
          <w:szCs w:val="23"/>
        </w:rPr>
        <w:t xml:space="preserve">Zdeněk </w:t>
      </w:r>
      <w:proofErr w:type="spellStart"/>
      <w:r>
        <w:rPr>
          <w:rFonts w:ascii="Calibri" w:hAnsi="Calibri"/>
          <w:sz w:val="23"/>
          <w:szCs w:val="23"/>
        </w:rPr>
        <w:t>Trachtulec</w:t>
      </w:r>
      <w:proofErr w:type="spellEnd"/>
      <w:r w:rsidR="00545CCB">
        <w:rPr>
          <w:rFonts w:ascii="Calibri" w:hAnsi="Calibri"/>
          <w:sz w:val="23"/>
          <w:szCs w:val="23"/>
        </w:rPr>
        <w:t xml:space="preserve"> z Ústavu molekulární genetiky AV ČR, </w:t>
      </w:r>
      <w:r>
        <w:rPr>
          <w:rFonts w:ascii="Calibri" w:hAnsi="Calibri"/>
          <w:sz w:val="23"/>
          <w:szCs w:val="23"/>
        </w:rPr>
        <w:t>který působil na Max Planckově Institutu v Něm</w:t>
      </w:r>
      <w:r w:rsidR="00EA6345">
        <w:rPr>
          <w:rFonts w:ascii="Calibri" w:hAnsi="Calibri"/>
          <w:sz w:val="23"/>
          <w:szCs w:val="23"/>
        </w:rPr>
        <w:t xml:space="preserve">ecku i na Univerzitě v Miami. V centru BIOCEV, které sdružuje i špičkové pracovníky z několika </w:t>
      </w:r>
      <w:r w:rsidR="00545CCB">
        <w:rPr>
          <w:rFonts w:ascii="Calibri" w:hAnsi="Calibri"/>
          <w:sz w:val="23"/>
          <w:szCs w:val="23"/>
        </w:rPr>
        <w:t>ú</w:t>
      </w:r>
      <w:r w:rsidR="00EA6345">
        <w:rPr>
          <w:rFonts w:ascii="Calibri" w:hAnsi="Calibri"/>
          <w:sz w:val="23"/>
          <w:szCs w:val="23"/>
        </w:rPr>
        <w:t>stavů Akademie věd ČR</w:t>
      </w:r>
      <w:r>
        <w:rPr>
          <w:rFonts w:ascii="Calibri" w:hAnsi="Calibri"/>
          <w:sz w:val="23"/>
          <w:szCs w:val="23"/>
        </w:rPr>
        <w:t>, vede</w:t>
      </w:r>
      <w:r>
        <w:rPr>
          <w:rFonts w:ascii="Calibri" w:hAnsi="Calibri"/>
          <w:sz w:val="22"/>
          <w:szCs w:val="22"/>
        </w:rPr>
        <w:t xml:space="preserve"> skupinu zaměřující se na mechanismy tvorby pohlavních buněk. </w:t>
      </w:r>
    </w:p>
    <w:p w14:paraId="7E41F1FE" w14:textId="51C8B4AC" w:rsidR="001A5A5F" w:rsidRDefault="00A419D7" w:rsidP="0098664A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</w:t>
      </w:r>
      <w:r w:rsidR="00902909" w:rsidRPr="00902909">
        <w:rPr>
          <w:rFonts w:ascii="Calibri" w:hAnsi="Calibri"/>
          <w:sz w:val="22"/>
          <w:szCs w:val="22"/>
        </w:rPr>
        <w:t>e spolupráci s</w:t>
      </w:r>
      <w:r>
        <w:rPr>
          <w:rFonts w:ascii="Calibri" w:hAnsi="Calibri"/>
          <w:sz w:val="22"/>
          <w:szCs w:val="22"/>
        </w:rPr>
        <w:t> výzkumníky z USA identifikoval</w:t>
      </w:r>
      <w:r w:rsidR="006E52EE">
        <w:rPr>
          <w:rFonts w:ascii="Calibri" w:hAnsi="Calibri"/>
          <w:sz w:val="22"/>
          <w:szCs w:val="22"/>
        </w:rPr>
        <w:t>a skupina</w:t>
      </w:r>
      <w:r w:rsidR="00902909" w:rsidRPr="00902909">
        <w:rPr>
          <w:rFonts w:ascii="Calibri" w:hAnsi="Calibri"/>
          <w:sz w:val="22"/>
          <w:szCs w:val="22"/>
        </w:rPr>
        <w:t xml:space="preserve"> </w:t>
      </w:r>
      <w:r w:rsidR="00545CCB">
        <w:rPr>
          <w:rFonts w:ascii="Calibri" w:hAnsi="Calibri"/>
          <w:sz w:val="22"/>
          <w:szCs w:val="22"/>
        </w:rPr>
        <w:t xml:space="preserve">Zdeňka </w:t>
      </w:r>
      <w:proofErr w:type="spellStart"/>
      <w:r w:rsidR="00545CCB">
        <w:rPr>
          <w:rFonts w:ascii="Calibri" w:hAnsi="Calibri"/>
          <w:sz w:val="22"/>
          <w:szCs w:val="22"/>
        </w:rPr>
        <w:t>Trachtulce</w:t>
      </w:r>
      <w:proofErr w:type="spellEnd"/>
      <w:r w:rsidR="00545CCB">
        <w:rPr>
          <w:rFonts w:ascii="Calibri" w:hAnsi="Calibri"/>
          <w:sz w:val="22"/>
          <w:szCs w:val="22"/>
        </w:rPr>
        <w:t xml:space="preserve"> </w:t>
      </w:r>
      <w:r w:rsidR="00902909" w:rsidRPr="00902909">
        <w:rPr>
          <w:rFonts w:ascii="Calibri" w:hAnsi="Calibri"/>
          <w:sz w:val="22"/>
          <w:szCs w:val="22"/>
        </w:rPr>
        <w:t>možnou příčinu plodnosti</w:t>
      </w:r>
      <w:r w:rsidR="00C41DEE">
        <w:rPr>
          <w:rFonts w:ascii="Calibri" w:hAnsi="Calibri"/>
          <w:sz w:val="22"/>
          <w:szCs w:val="22"/>
        </w:rPr>
        <w:t xml:space="preserve"> </w:t>
      </w:r>
      <w:r w:rsidR="00902909" w:rsidRPr="00902909">
        <w:rPr>
          <w:rFonts w:ascii="Calibri" w:hAnsi="Calibri"/>
          <w:sz w:val="22"/>
          <w:szCs w:val="22"/>
        </w:rPr>
        <w:t xml:space="preserve">myších samců </w:t>
      </w:r>
      <w:r w:rsidR="002B4904">
        <w:rPr>
          <w:rFonts w:ascii="Calibri" w:hAnsi="Calibri"/>
          <w:sz w:val="22"/>
          <w:szCs w:val="22"/>
        </w:rPr>
        <w:t xml:space="preserve">z ČR </w:t>
      </w:r>
      <w:r w:rsidR="00902909" w:rsidRPr="00902909">
        <w:rPr>
          <w:rFonts w:ascii="Calibri" w:hAnsi="Calibri"/>
          <w:sz w:val="22"/>
          <w:szCs w:val="22"/>
        </w:rPr>
        <w:t xml:space="preserve">zbavených genu </w:t>
      </w:r>
      <w:r w:rsidR="00902909" w:rsidRPr="008A7594">
        <w:rPr>
          <w:rFonts w:ascii="Calibri" w:hAnsi="Calibri"/>
          <w:i/>
          <w:sz w:val="22"/>
          <w:szCs w:val="22"/>
        </w:rPr>
        <w:t>Prdm9</w:t>
      </w:r>
      <w:r w:rsidR="00902909" w:rsidRPr="00902909">
        <w:rPr>
          <w:rFonts w:ascii="Calibri" w:hAnsi="Calibri"/>
          <w:sz w:val="22"/>
          <w:szCs w:val="22"/>
        </w:rPr>
        <w:t xml:space="preserve">. Ukázalo se, že </w:t>
      </w:r>
      <w:r w:rsidR="002B4904">
        <w:rPr>
          <w:rFonts w:ascii="Calibri" w:hAnsi="Calibri"/>
          <w:sz w:val="22"/>
          <w:szCs w:val="22"/>
        </w:rPr>
        <w:t xml:space="preserve">čeští </w:t>
      </w:r>
      <w:r w:rsidR="00902909" w:rsidRPr="00902909">
        <w:rPr>
          <w:rFonts w:ascii="Calibri" w:hAnsi="Calibri"/>
          <w:sz w:val="22"/>
          <w:szCs w:val="22"/>
        </w:rPr>
        <w:t>myš</w:t>
      </w:r>
      <w:r w:rsidR="002B4904">
        <w:rPr>
          <w:rFonts w:ascii="Calibri" w:hAnsi="Calibri"/>
          <w:sz w:val="22"/>
          <w:szCs w:val="22"/>
        </w:rPr>
        <w:t>áci</w:t>
      </w:r>
      <w:r w:rsidR="00902909" w:rsidRPr="00902909">
        <w:rPr>
          <w:rFonts w:ascii="Calibri" w:hAnsi="Calibri"/>
          <w:sz w:val="22"/>
          <w:szCs w:val="22"/>
        </w:rPr>
        <w:t xml:space="preserve"> opravují zlomy DNA </w:t>
      </w:r>
      <w:r w:rsidR="00312646">
        <w:rPr>
          <w:rFonts w:ascii="Calibri" w:hAnsi="Calibri"/>
          <w:sz w:val="22"/>
          <w:szCs w:val="22"/>
        </w:rPr>
        <w:t xml:space="preserve">v </w:t>
      </w:r>
      <w:r w:rsidR="00902909" w:rsidRPr="00902909">
        <w:rPr>
          <w:rFonts w:ascii="Calibri" w:hAnsi="Calibri"/>
          <w:sz w:val="22"/>
          <w:szCs w:val="22"/>
        </w:rPr>
        <w:t>samčích pohlavních bu</w:t>
      </w:r>
      <w:r w:rsidR="00312646">
        <w:rPr>
          <w:rFonts w:ascii="Calibri" w:hAnsi="Calibri"/>
          <w:sz w:val="22"/>
          <w:szCs w:val="22"/>
        </w:rPr>
        <w:t xml:space="preserve">ňkách </w:t>
      </w:r>
      <w:r w:rsidR="0086594B">
        <w:rPr>
          <w:rFonts w:ascii="Calibri" w:hAnsi="Calibri"/>
          <w:sz w:val="22"/>
          <w:szCs w:val="22"/>
        </w:rPr>
        <w:t>lépe</w:t>
      </w:r>
      <w:r w:rsidR="002B4904" w:rsidRPr="00902909">
        <w:rPr>
          <w:rFonts w:ascii="Calibri" w:hAnsi="Calibri"/>
          <w:sz w:val="22"/>
          <w:szCs w:val="22"/>
        </w:rPr>
        <w:t xml:space="preserve"> </w:t>
      </w:r>
      <w:r w:rsidR="002B4904">
        <w:rPr>
          <w:rFonts w:ascii="Calibri" w:hAnsi="Calibri"/>
          <w:sz w:val="22"/>
          <w:szCs w:val="22"/>
        </w:rPr>
        <w:t>než</w:t>
      </w:r>
      <w:r w:rsidR="002B4904" w:rsidRPr="00902909">
        <w:rPr>
          <w:rFonts w:ascii="Calibri" w:hAnsi="Calibri"/>
          <w:sz w:val="22"/>
          <w:szCs w:val="22"/>
        </w:rPr>
        <w:t xml:space="preserve"> myš</w:t>
      </w:r>
      <w:r w:rsidR="002B4904">
        <w:rPr>
          <w:rFonts w:ascii="Calibri" w:hAnsi="Calibri"/>
          <w:sz w:val="22"/>
          <w:szCs w:val="22"/>
        </w:rPr>
        <w:t>áci</w:t>
      </w:r>
      <w:r w:rsidR="002B4904" w:rsidRPr="00902909">
        <w:rPr>
          <w:rFonts w:ascii="Calibri" w:hAnsi="Calibri"/>
          <w:sz w:val="22"/>
          <w:szCs w:val="22"/>
        </w:rPr>
        <w:t xml:space="preserve">, </w:t>
      </w:r>
      <w:r w:rsidR="00312646">
        <w:rPr>
          <w:rFonts w:ascii="Calibri" w:hAnsi="Calibri"/>
          <w:sz w:val="22"/>
          <w:szCs w:val="22"/>
        </w:rPr>
        <w:t>kteří nemohou být plodní bez</w:t>
      </w:r>
      <w:r w:rsidR="00902909" w:rsidRPr="00902909">
        <w:rPr>
          <w:rFonts w:ascii="Calibri" w:hAnsi="Calibri"/>
          <w:sz w:val="22"/>
          <w:szCs w:val="22"/>
        </w:rPr>
        <w:t xml:space="preserve"> fu</w:t>
      </w:r>
      <w:r w:rsidR="00E10A84">
        <w:rPr>
          <w:rFonts w:ascii="Calibri" w:hAnsi="Calibri"/>
          <w:sz w:val="22"/>
          <w:szCs w:val="22"/>
        </w:rPr>
        <w:t>nk</w:t>
      </w:r>
      <w:r w:rsidR="00902909" w:rsidRPr="00902909">
        <w:rPr>
          <w:rFonts w:ascii="Calibri" w:hAnsi="Calibri"/>
          <w:sz w:val="22"/>
          <w:szCs w:val="22"/>
        </w:rPr>
        <w:t>č</w:t>
      </w:r>
      <w:r w:rsidR="00E10A84">
        <w:rPr>
          <w:rFonts w:ascii="Calibri" w:hAnsi="Calibri"/>
          <w:sz w:val="22"/>
          <w:szCs w:val="22"/>
        </w:rPr>
        <w:t>n</w:t>
      </w:r>
      <w:r w:rsidR="00902909" w:rsidRPr="00902909">
        <w:rPr>
          <w:rFonts w:ascii="Calibri" w:hAnsi="Calibri"/>
          <w:sz w:val="22"/>
          <w:szCs w:val="22"/>
        </w:rPr>
        <w:t xml:space="preserve">ího genu </w:t>
      </w:r>
      <w:r w:rsidR="00902909" w:rsidRPr="008A7594">
        <w:rPr>
          <w:rFonts w:ascii="Calibri" w:hAnsi="Calibri"/>
          <w:i/>
          <w:sz w:val="22"/>
          <w:szCs w:val="22"/>
        </w:rPr>
        <w:t>Prdm9</w:t>
      </w:r>
      <w:r w:rsidR="00902909" w:rsidRPr="00902909">
        <w:rPr>
          <w:rFonts w:ascii="Calibri" w:hAnsi="Calibri"/>
          <w:sz w:val="22"/>
          <w:szCs w:val="22"/>
        </w:rPr>
        <w:t xml:space="preserve">. </w:t>
      </w:r>
      <w:r w:rsidR="002B4904">
        <w:rPr>
          <w:rFonts w:ascii="Calibri" w:hAnsi="Calibri"/>
          <w:sz w:val="22"/>
          <w:szCs w:val="22"/>
        </w:rPr>
        <w:t>Jelikož existuje přinejmenším jeden plodný člověk, který ne</w:t>
      </w:r>
      <w:r w:rsidR="00312646">
        <w:rPr>
          <w:rFonts w:ascii="Calibri" w:hAnsi="Calibri"/>
          <w:sz w:val="22"/>
          <w:szCs w:val="22"/>
        </w:rPr>
        <w:t>potřebuje</w:t>
      </w:r>
      <w:r w:rsidR="002B4904">
        <w:rPr>
          <w:rFonts w:ascii="Calibri" w:hAnsi="Calibri"/>
          <w:sz w:val="22"/>
          <w:szCs w:val="22"/>
        </w:rPr>
        <w:t xml:space="preserve"> gen </w:t>
      </w:r>
      <w:r w:rsidR="002B4904" w:rsidRPr="002B4904">
        <w:rPr>
          <w:rFonts w:ascii="Calibri" w:hAnsi="Calibri"/>
          <w:i/>
          <w:sz w:val="22"/>
          <w:szCs w:val="22"/>
        </w:rPr>
        <w:t>Prdm9</w:t>
      </w:r>
      <w:r w:rsidR="002B4904">
        <w:rPr>
          <w:rFonts w:ascii="Calibri" w:hAnsi="Calibri"/>
          <w:sz w:val="22"/>
          <w:szCs w:val="22"/>
        </w:rPr>
        <w:t xml:space="preserve">, </w:t>
      </w:r>
      <w:r w:rsidR="0074088C">
        <w:rPr>
          <w:rFonts w:ascii="Calibri" w:hAnsi="Calibri"/>
          <w:sz w:val="22"/>
          <w:szCs w:val="22"/>
        </w:rPr>
        <w:t>myš</w:t>
      </w:r>
      <w:r w:rsidR="0086594B">
        <w:rPr>
          <w:rFonts w:ascii="Calibri" w:hAnsi="Calibri"/>
          <w:sz w:val="22"/>
          <w:szCs w:val="22"/>
        </w:rPr>
        <w:t>í samci</w:t>
      </w:r>
      <w:r w:rsidR="0074088C">
        <w:rPr>
          <w:rFonts w:ascii="Calibri" w:hAnsi="Calibri"/>
          <w:sz w:val="22"/>
          <w:szCs w:val="22"/>
        </w:rPr>
        <w:t xml:space="preserve"> z ČR </w:t>
      </w:r>
      <w:r w:rsidR="0086594B">
        <w:rPr>
          <w:rFonts w:ascii="Calibri" w:hAnsi="Calibri"/>
          <w:sz w:val="22"/>
          <w:szCs w:val="22"/>
        </w:rPr>
        <w:t xml:space="preserve">jsou svou nezávislostí na </w:t>
      </w:r>
      <w:r w:rsidR="0086594B" w:rsidRPr="0086594B">
        <w:rPr>
          <w:rFonts w:ascii="Calibri" w:hAnsi="Calibri"/>
          <w:i/>
          <w:sz w:val="22"/>
          <w:szCs w:val="22"/>
        </w:rPr>
        <w:t>Prdm9</w:t>
      </w:r>
      <w:r w:rsidR="0086594B">
        <w:rPr>
          <w:rFonts w:ascii="Calibri" w:hAnsi="Calibri"/>
          <w:sz w:val="22"/>
          <w:szCs w:val="22"/>
        </w:rPr>
        <w:t xml:space="preserve"> podobnější člověku</w:t>
      </w:r>
      <w:r w:rsidR="0074088C">
        <w:rPr>
          <w:rFonts w:ascii="Calibri" w:hAnsi="Calibri"/>
          <w:sz w:val="22"/>
          <w:szCs w:val="22"/>
        </w:rPr>
        <w:t>.</w:t>
      </w:r>
      <w:r w:rsidR="0074088C" w:rsidRPr="0098664A">
        <w:rPr>
          <w:rFonts w:ascii="Calibri" w:hAnsi="Calibri"/>
          <w:i/>
          <w:sz w:val="22"/>
          <w:szCs w:val="22"/>
        </w:rPr>
        <w:t xml:space="preserve"> </w:t>
      </w:r>
      <w:r w:rsidR="006E52EE" w:rsidRPr="0098664A">
        <w:rPr>
          <w:rFonts w:ascii="Calibri" w:hAnsi="Calibri"/>
          <w:i/>
          <w:sz w:val="22"/>
          <w:szCs w:val="22"/>
        </w:rPr>
        <w:t>„Čeští myšáci se tak stali výborným nástrojem pro studium vývoje lidských spermií a mužské plodnosti,“</w:t>
      </w:r>
      <w:r w:rsidR="006E52EE">
        <w:rPr>
          <w:rFonts w:ascii="Calibri" w:hAnsi="Calibri"/>
          <w:sz w:val="22"/>
          <w:szCs w:val="22"/>
        </w:rPr>
        <w:t xml:space="preserve"> říká </w:t>
      </w:r>
      <w:r w:rsidR="006E52EE">
        <w:rPr>
          <w:rFonts w:ascii="Calibri" w:hAnsi="Calibri"/>
          <w:sz w:val="23"/>
          <w:szCs w:val="23"/>
        </w:rPr>
        <w:t xml:space="preserve">Zdeněk </w:t>
      </w:r>
      <w:proofErr w:type="spellStart"/>
      <w:r w:rsidR="006E52EE">
        <w:rPr>
          <w:rFonts w:ascii="Calibri" w:hAnsi="Calibri"/>
          <w:sz w:val="23"/>
          <w:szCs w:val="23"/>
        </w:rPr>
        <w:t>Trachtulec</w:t>
      </w:r>
      <w:proofErr w:type="spellEnd"/>
      <w:r w:rsidR="006E52EE">
        <w:rPr>
          <w:rFonts w:ascii="Calibri" w:hAnsi="Calibri"/>
          <w:sz w:val="23"/>
          <w:szCs w:val="23"/>
        </w:rPr>
        <w:t>.</w:t>
      </w:r>
    </w:p>
    <w:p w14:paraId="2BA9AA30" w14:textId="77777777" w:rsidR="00545CCB" w:rsidRDefault="00902909" w:rsidP="0098664A">
      <w:pPr>
        <w:spacing w:before="160" w:line="286" w:lineRule="auto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>Ing.</w:t>
      </w:r>
      <w:r w:rsidR="001A5A5F" w:rsidRPr="001A5A5F">
        <w:rPr>
          <w:rFonts w:ascii="Calibri" w:hAnsi="Calibri"/>
          <w:sz w:val="23"/>
          <w:szCs w:val="23"/>
        </w:rPr>
        <w:t xml:space="preserve"> </w:t>
      </w:r>
      <w:r>
        <w:rPr>
          <w:rFonts w:ascii="Calibri" w:hAnsi="Calibri"/>
          <w:sz w:val="23"/>
          <w:szCs w:val="23"/>
        </w:rPr>
        <w:t xml:space="preserve">Zdeněk </w:t>
      </w:r>
      <w:proofErr w:type="spellStart"/>
      <w:r>
        <w:rPr>
          <w:rFonts w:ascii="Calibri" w:hAnsi="Calibri"/>
          <w:sz w:val="23"/>
          <w:szCs w:val="23"/>
        </w:rPr>
        <w:t>Trachtulec</w:t>
      </w:r>
      <w:proofErr w:type="spellEnd"/>
      <w:r w:rsidR="001A5A5F" w:rsidRPr="001A5A5F">
        <w:rPr>
          <w:rFonts w:ascii="Calibri" w:hAnsi="Calibri"/>
          <w:sz w:val="23"/>
          <w:szCs w:val="23"/>
        </w:rPr>
        <w:t xml:space="preserve">, </w:t>
      </w:r>
      <w:r>
        <w:rPr>
          <w:rFonts w:ascii="Calibri" w:hAnsi="Calibri"/>
          <w:sz w:val="23"/>
          <w:szCs w:val="23"/>
        </w:rPr>
        <w:t>Ph.D.</w:t>
      </w:r>
    </w:p>
    <w:p w14:paraId="5FD5A08E" w14:textId="234F34ED" w:rsidR="00545CCB" w:rsidRPr="00902909" w:rsidRDefault="00EE0EF0" w:rsidP="0098664A">
      <w:pPr>
        <w:spacing w:line="286" w:lineRule="auto"/>
        <w:rPr>
          <w:rFonts w:ascii="Calibri" w:hAnsi="Calibri"/>
          <w:sz w:val="23"/>
          <w:szCs w:val="23"/>
        </w:rPr>
      </w:pPr>
      <w:hyperlink r:id="rId8" w:history="1">
        <w:r w:rsidR="00E95ACA">
          <w:rPr>
            <w:rStyle w:val="Hypertextovodkaz"/>
            <w:rFonts w:ascii="Calibri" w:hAnsi="Calibri"/>
            <w:sz w:val="23"/>
            <w:szCs w:val="23"/>
          </w:rPr>
          <w:t>http://www.img.cas.cz/vyzkum/zdenek-trachtulec/</w:t>
        </w:r>
      </w:hyperlink>
      <w:r w:rsidR="00545CCB">
        <w:rPr>
          <w:rFonts w:ascii="Calibri" w:hAnsi="Calibri"/>
          <w:sz w:val="23"/>
          <w:szCs w:val="23"/>
        </w:rPr>
        <w:t xml:space="preserve"> </w:t>
      </w:r>
    </w:p>
    <w:p w14:paraId="4CAB2431" w14:textId="70C5745F" w:rsidR="00022F22" w:rsidRDefault="001A5A5F" w:rsidP="00022F22">
      <w:pPr>
        <w:spacing w:line="286" w:lineRule="auto"/>
        <w:rPr>
          <w:rFonts w:ascii="Calibri" w:hAnsi="Calibri"/>
          <w:sz w:val="23"/>
          <w:szCs w:val="23"/>
        </w:rPr>
      </w:pPr>
      <w:r w:rsidRPr="001A5A5F">
        <w:rPr>
          <w:rFonts w:ascii="Calibri" w:hAnsi="Calibri"/>
          <w:sz w:val="23"/>
          <w:szCs w:val="23"/>
        </w:rPr>
        <w:t xml:space="preserve">Oddělení </w:t>
      </w:r>
      <w:r w:rsidR="00902909">
        <w:rPr>
          <w:rFonts w:ascii="Calibri" w:hAnsi="Calibri"/>
          <w:sz w:val="23"/>
          <w:szCs w:val="23"/>
        </w:rPr>
        <w:t>mechanismů vývoje pohlavních buněk</w:t>
      </w:r>
    </w:p>
    <w:p w14:paraId="6EFCC95A" w14:textId="0B3617AB" w:rsidR="001A5A5F" w:rsidRPr="001A5A5F" w:rsidRDefault="001A5A5F" w:rsidP="0098664A">
      <w:pPr>
        <w:spacing w:line="286" w:lineRule="auto"/>
        <w:rPr>
          <w:rFonts w:ascii="Calibri" w:hAnsi="Calibri"/>
          <w:sz w:val="23"/>
          <w:szCs w:val="23"/>
        </w:rPr>
      </w:pPr>
      <w:r w:rsidRPr="001A5A5F">
        <w:rPr>
          <w:rFonts w:ascii="Calibri" w:hAnsi="Calibri"/>
          <w:sz w:val="23"/>
          <w:szCs w:val="23"/>
        </w:rPr>
        <w:t>ÚMG AV ČR</w:t>
      </w:r>
      <w:r w:rsidR="00902909">
        <w:rPr>
          <w:rFonts w:ascii="Calibri" w:hAnsi="Calibri"/>
          <w:sz w:val="23"/>
          <w:szCs w:val="23"/>
        </w:rPr>
        <w:t xml:space="preserve"> – Centrum BIOCEV</w:t>
      </w:r>
    </w:p>
    <w:p w14:paraId="314BB7EF" w14:textId="5660CF68" w:rsidR="00022F22" w:rsidRDefault="001A5A5F" w:rsidP="0098664A">
      <w:pPr>
        <w:spacing w:line="286" w:lineRule="auto"/>
        <w:rPr>
          <w:rFonts w:ascii="Calibri" w:hAnsi="Calibri"/>
          <w:sz w:val="23"/>
          <w:szCs w:val="23"/>
        </w:rPr>
      </w:pPr>
      <w:r w:rsidRPr="0098664A">
        <w:rPr>
          <w:rFonts w:ascii="Calibri" w:hAnsi="Calibri"/>
          <w:sz w:val="23"/>
          <w:szCs w:val="23"/>
        </w:rPr>
        <w:t xml:space="preserve">e-mail: </w:t>
      </w:r>
      <w:hyperlink r:id="rId9" w:history="1">
        <w:r w:rsidR="00902909" w:rsidRPr="0098664A">
          <w:rPr>
            <w:rFonts w:ascii="Calibri" w:hAnsi="Calibri"/>
            <w:sz w:val="23"/>
            <w:szCs w:val="23"/>
          </w:rPr>
          <w:t>trachtulec@img.cas.cz</w:t>
        </w:r>
      </w:hyperlink>
      <w:r w:rsidR="00545CCB" w:rsidRPr="0098664A">
        <w:rPr>
          <w:rFonts w:ascii="Calibri" w:hAnsi="Calibri"/>
          <w:sz w:val="23"/>
          <w:szCs w:val="23"/>
        </w:rPr>
        <w:t xml:space="preserve">, </w:t>
      </w:r>
      <w:r w:rsidRPr="0098664A">
        <w:rPr>
          <w:rFonts w:ascii="Calibri" w:hAnsi="Calibri"/>
          <w:sz w:val="23"/>
          <w:szCs w:val="23"/>
        </w:rPr>
        <w:t>tel</w:t>
      </w:r>
      <w:r w:rsidR="00545CCB" w:rsidRPr="0098664A">
        <w:rPr>
          <w:rFonts w:ascii="Calibri" w:hAnsi="Calibri"/>
          <w:sz w:val="23"/>
          <w:szCs w:val="23"/>
        </w:rPr>
        <w:t>.</w:t>
      </w:r>
      <w:r w:rsidRPr="0098664A">
        <w:rPr>
          <w:rFonts w:ascii="Calibri" w:hAnsi="Calibri"/>
          <w:sz w:val="23"/>
          <w:szCs w:val="23"/>
        </w:rPr>
        <w:t xml:space="preserve">: </w:t>
      </w:r>
      <w:r w:rsidR="00902909" w:rsidRPr="0098664A">
        <w:rPr>
          <w:rFonts w:ascii="Calibri" w:hAnsi="Calibri"/>
          <w:sz w:val="23"/>
          <w:szCs w:val="23"/>
        </w:rPr>
        <w:t xml:space="preserve">325 873 109, </w:t>
      </w:r>
      <w:r w:rsidR="00312646" w:rsidRPr="0098664A">
        <w:rPr>
          <w:rFonts w:ascii="Calibri" w:hAnsi="Calibri"/>
          <w:sz w:val="23"/>
          <w:szCs w:val="23"/>
        </w:rPr>
        <w:t>603 937 732</w:t>
      </w:r>
      <w:r w:rsidR="00022F22">
        <w:rPr>
          <w:rFonts w:ascii="Calibri" w:hAnsi="Calibri"/>
          <w:sz w:val="23"/>
          <w:szCs w:val="23"/>
        </w:rPr>
        <w:br w:type="page"/>
      </w:r>
    </w:p>
    <w:p w14:paraId="6A3546C4" w14:textId="77777777" w:rsidR="001A5A5F" w:rsidRPr="001A5A5F" w:rsidRDefault="001A5A5F" w:rsidP="0098664A">
      <w:pPr>
        <w:spacing w:line="240" w:lineRule="auto"/>
        <w:rPr>
          <w:rFonts w:ascii="Calibri" w:hAnsi="Calibri"/>
          <w:sz w:val="23"/>
          <w:szCs w:val="23"/>
        </w:rPr>
      </w:pPr>
    </w:p>
    <w:p w14:paraId="69B71139" w14:textId="7E086C47" w:rsidR="00902909" w:rsidRPr="001A5A5F" w:rsidRDefault="001A5A5F" w:rsidP="001A5A5F">
      <w:pPr>
        <w:rPr>
          <w:rFonts w:ascii="Calibri" w:hAnsi="Calibri"/>
          <w:b/>
          <w:sz w:val="23"/>
          <w:szCs w:val="23"/>
        </w:rPr>
      </w:pPr>
      <w:r w:rsidRPr="001A5A5F">
        <w:rPr>
          <w:rFonts w:ascii="Calibri" w:hAnsi="Calibri"/>
          <w:b/>
          <w:sz w:val="23"/>
          <w:szCs w:val="23"/>
        </w:rPr>
        <w:t>Odkaz na publikaci:</w:t>
      </w:r>
    </w:p>
    <w:p w14:paraId="018CD2B6" w14:textId="77777777" w:rsidR="00902909" w:rsidRDefault="00902909" w:rsidP="001A5A5F">
      <w:pPr>
        <w:rPr>
          <w:rFonts w:ascii="Calibri" w:hAnsi="Calibri"/>
          <w:sz w:val="23"/>
          <w:szCs w:val="23"/>
        </w:rPr>
      </w:pPr>
      <w:proofErr w:type="spellStart"/>
      <w:r w:rsidRPr="0098664A">
        <w:rPr>
          <w:rFonts w:ascii="Calibri" w:hAnsi="Calibri"/>
          <w:sz w:val="23"/>
          <w:szCs w:val="23"/>
        </w:rPr>
        <w:t>Mihola</w:t>
      </w:r>
      <w:proofErr w:type="spellEnd"/>
      <w:r w:rsidRPr="0098664A">
        <w:rPr>
          <w:rFonts w:ascii="Calibri" w:hAnsi="Calibri"/>
          <w:sz w:val="23"/>
          <w:szCs w:val="23"/>
        </w:rPr>
        <w:t xml:space="preserve"> O</w:t>
      </w:r>
      <w:r w:rsidRPr="00022F22">
        <w:rPr>
          <w:rFonts w:ascii="Calibri" w:hAnsi="Calibri"/>
          <w:sz w:val="23"/>
          <w:szCs w:val="23"/>
        </w:rPr>
        <w:t xml:space="preserve">, </w:t>
      </w:r>
      <w:proofErr w:type="spellStart"/>
      <w:r w:rsidRPr="00022F22">
        <w:rPr>
          <w:rFonts w:ascii="Calibri" w:hAnsi="Calibri"/>
          <w:sz w:val="23"/>
          <w:szCs w:val="23"/>
        </w:rPr>
        <w:t>Pratto</w:t>
      </w:r>
      <w:proofErr w:type="spellEnd"/>
      <w:r w:rsidRPr="0098664A">
        <w:rPr>
          <w:rFonts w:ascii="Calibri" w:hAnsi="Calibri"/>
          <w:sz w:val="23"/>
          <w:szCs w:val="23"/>
        </w:rPr>
        <w:t xml:space="preserve"> F, </w:t>
      </w:r>
      <w:proofErr w:type="spellStart"/>
      <w:r w:rsidRPr="0098664A">
        <w:rPr>
          <w:rFonts w:ascii="Calibri" w:hAnsi="Calibri"/>
          <w:sz w:val="23"/>
          <w:szCs w:val="23"/>
        </w:rPr>
        <w:t>Brick</w:t>
      </w:r>
      <w:proofErr w:type="spellEnd"/>
      <w:r w:rsidRPr="0098664A">
        <w:rPr>
          <w:rFonts w:ascii="Calibri" w:hAnsi="Calibri"/>
          <w:sz w:val="23"/>
          <w:szCs w:val="23"/>
        </w:rPr>
        <w:t xml:space="preserve"> K, Linhartova E</w:t>
      </w:r>
      <w:r w:rsidRPr="00022F22">
        <w:rPr>
          <w:rFonts w:ascii="Calibri" w:hAnsi="Calibri"/>
          <w:sz w:val="23"/>
          <w:szCs w:val="23"/>
        </w:rPr>
        <w:t xml:space="preserve">, </w:t>
      </w:r>
      <w:proofErr w:type="spellStart"/>
      <w:r w:rsidRPr="0098664A">
        <w:rPr>
          <w:rFonts w:ascii="Calibri" w:hAnsi="Calibri"/>
          <w:sz w:val="23"/>
          <w:szCs w:val="23"/>
        </w:rPr>
        <w:t>Kobets</w:t>
      </w:r>
      <w:proofErr w:type="spellEnd"/>
      <w:r w:rsidRPr="0098664A">
        <w:rPr>
          <w:rFonts w:ascii="Calibri" w:hAnsi="Calibri"/>
          <w:sz w:val="23"/>
          <w:szCs w:val="23"/>
        </w:rPr>
        <w:t xml:space="preserve"> T</w:t>
      </w:r>
      <w:r w:rsidRPr="00022F22">
        <w:rPr>
          <w:rFonts w:ascii="Calibri" w:hAnsi="Calibri"/>
          <w:sz w:val="23"/>
          <w:szCs w:val="23"/>
        </w:rPr>
        <w:t xml:space="preserve">, </w:t>
      </w:r>
      <w:r w:rsidRPr="0098664A">
        <w:rPr>
          <w:rFonts w:ascii="Calibri" w:hAnsi="Calibri"/>
          <w:sz w:val="23"/>
          <w:szCs w:val="23"/>
        </w:rPr>
        <w:t>Flachs P</w:t>
      </w:r>
      <w:r w:rsidRPr="00022F22">
        <w:rPr>
          <w:rFonts w:ascii="Calibri" w:hAnsi="Calibri"/>
          <w:sz w:val="23"/>
          <w:szCs w:val="23"/>
        </w:rPr>
        <w:t xml:space="preserve">, </w:t>
      </w:r>
      <w:proofErr w:type="spellStart"/>
      <w:r w:rsidRPr="00022F22">
        <w:rPr>
          <w:rFonts w:ascii="Calibri" w:hAnsi="Calibri"/>
          <w:sz w:val="23"/>
          <w:szCs w:val="23"/>
        </w:rPr>
        <w:t>Baker</w:t>
      </w:r>
      <w:proofErr w:type="spellEnd"/>
      <w:r w:rsidRPr="00022F22">
        <w:rPr>
          <w:rFonts w:ascii="Calibri" w:hAnsi="Calibri"/>
          <w:sz w:val="23"/>
          <w:szCs w:val="23"/>
        </w:rPr>
        <w:t xml:space="preserve"> CL, </w:t>
      </w:r>
      <w:proofErr w:type="spellStart"/>
      <w:r w:rsidRPr="00022F22">
        <w:rPr>
          <w:rFonts w:ascii="Calibri" w:hAnsi="Calibri"/>
          <w:sz w:val="23"/>
          <w:szCs w:val="23"/>
        </w:rPr>
        <w:t>Sedlacek</w:t>
      </w:r>
      <w:proofErr w:type="spellEnd"/>
      <w:r w:rsidRPr="00022F22">
        <w:rPr>
          <w:rFonts w:ascii="Calibri" w:hAnsi="Calibri"/>
          <w:sz w:val="23"/>
          <w:szCs w:val="23"/>
        </w:rPr>
        <w:t xml:space="preserve"> R, </w:t>
      </w:r>
      <w:proofErr w:type="spellStart"/>
      <w:r w:rsidRPr="00022F22">
        <w:rPr>
          <w:rFonts w:ascii="Calibri" w:hAnsi="Calibri"/>
          <w:sz w:val="23"/>
          <w:szCs w:val="23"/>
        </w:rPr>
        <w:t>Paigen</w:t>
      </w:r>
      <w:proofErr w:type="spellEnd"/>
      <w:r w:rsidRPr="00022F22">
        <w:rPr>
          <w:rFonts w:ascii="Calibri" w:hAnsi="Calibri"/>
          <w:sz w:val="23"/>
          <w:szCs w:val="23"/>
        </w:rPr>
        <w:t xml:space="preserve"> K, Petkov PM, </w:t>
      </w:r>
      <w:proofErr w:type="spellStart"/>
      <w:r w:rsidRPr="00022F22">
        <w:rPr>
          <w:rFonts w:ascii="Calibri" w:hAnsi="Calibri"/>
          <w:sz w:val="23"/>
          <w:szCs w:val="23"/>
        </w:rPr>
        <w:t>Camerini-Otero</w:t>
      </w:r>
      <w:proofErr w:type="spellEnd"/>
      <w:r w:rsidRPr="00022F22">
        <w:rPr>
          <w:rFonts w:ascii="Calibri" w:hAnsi="Calibri"/>
          <w:sz w:val="23"/>
          <w:szCs w:val="23"/>
        </w:rPr>
        <w:t xml:space="preserve"> RD, </w:t>
      </w:r>
      <w:proofErr w:type="spellStart"/>
      <w:r w:rsidRPr="0098664A">
        <w:rPr>
          <w:rFonts w:ascii="Calibri" w:hAnsi="Calibri"/>
          <w:sz w:val="23"/>
          <w:szCs w:val="23"/>
        </w:rPr>
        <w:t>Trachtulec</w:t>
      </w:r>
      <w:proofErr w:type="spellEnd"/>
      <w:r w:rsidRPr="0098664A">
        <w:rPr>
          <w:rFonts w:ascii="Calibri" w:hAnsi="Calibri"/>
          <w:sz w:val="23"/>
          <w:szCs w:val="23"/>
        </w:rPr>
        <w:t xml:space="preserve"> Z</w:t>
      </w:r>
      <w:r w:rsidRPr="00022F22">
        <w:rPr>
          <w:rFonts w:ascii="Calibri" w:hAnsi="Calibri"/>
          <w:sz w:val="23"/>
          <w:szCs w:val="23"/>
        </w:rPr>
        <w:t>.</w:t>
      </w:r>
      <w:r w:rsidRPr="00902909">
        <w:rPr>
          <w:rFonts w:ascii="Calibri" w:hAnsi="Calibri"/>
          <w:sz w:val="23"/>
          <w:szCs w:val="23"/>
        </w:rPr>
        <w:t xml:space="preserve"> Histone </w:t>
      </w:r>
      <w:proofErr w:type="spellStart"/>
      <w:r w:rsidRPr="00902909">
        <w:rPr>
          <w:rFonts w:ascii="Calibri" w:hAnsi="Calibri"/>
          <w:sz w:val="23"/>
          <w:szCs w:val="23"/>
        </w:rPr>
        <w:t>methyltransferase</w:t>
      </w:r>
      <w:proofErr w:type="spellEnd"/>
      <w:r w:rsidRPr="00902909">
        <w:rPr>
          <w:rFonts w:ascii="Calibri" w:hAnsi="Calibri"/>
          <w:sz w:val="23"/>
          <w:szCs w:val="23"/>
        </w:rPr>
        <w:t xml:space="preserve"> PRDM9 </w:t>
      </w:r>
      <w:proofErr w:type="spellStart"/>
      <w:r w:rsidRPr="00902909">
        <w:rPr>
          <w:rFonts w:ascii="Calibri" w:hAnsi="Calibri"/>
          <w:sz w:val="23"/>
          <w:szCs w:val="23"/>
        </w:rPr>
        <w:t>is</w:t>
      </w:r>
      <w:proofErr w:type="spellEnd"/>
      <w:r w:rsidRPr="00902909">
        <w:rPr>
          <w:rFonts w:ascii="Calibri" w:hAnsi="Calibri"/>
          <w:sz w:val="23"/>
          <w:szCs w:val="23"/>
        </w:rPr>
        <w:t xml:space="preserve"> not </w:t>
      </w:r>
      <w:proofErr w:type="spellStart"/>
      <w:r w:rsidRPr="00902909">
        <w:rPr>
          <w:rFonts w:ascii="Calibri" w:hAnsi="Calibri"/>
          <w:sz w:val="23"/>
          <w:szCs w:val="23"/>
        </w:rPr>
        <w:t>essential</w:t>
      </w:r>
      <w:proofErr w:type="spellEnd"/>
      <w:r w:rsidRPr="00902909">
        <w:rPr>
          <w:rFonts w:ascii="Calibri" w:hAnsi="Calibri"/>
          <w:sz w:val="23"/>
          <w:szCs w:val="23"/>
        </w:rPr>
        <w:t xml:space="preserve"> </w:t>
      </w:r>
      <w:proofErr w:type="spellStart"/>
      <w:r w:rsidRPr="00902909">
        <w:rPr>
          <w:rFonts w:ascii="Calibri" w:hAnsi="Calibri"/>
          <w:sz w:val="23"/>
          <w:szCs w:val="23"/>
        </w:rPr>
        <w:t>for</w:t>
      </w:r>
      <w:proofErr w:type="spellEnd"/>
      <w:r w:rsidRPr="00902909">
        <w:rPr>
          <w:rFonts w:ascii="Calibri" w:hAnsi="Calibri"/>
          <w:sz w:val="23"/>
          <w:szCs w:val="23"/>
        </w:rPr>
        <w:t xml:space="preserve"> </w:t>
      </w:r>
      <w:proofErr w:type="spellStart"/>
      <w:r w:rsidRPr="00902909">
        <w:rPr>
          <w:rFonts w:ascii="Calibri" w:hAnsi="Calibri"/>
          <w:sz w:val="23"/>
          <w:szCs w:val="23"/>
        </w:rPr>
        <w:t>meiosis</w:t>
      </w:r>
      <w:proofErr w:type="spellEnd"/>
      <w:r w:rsidRPr="00902909">
        <w:rPr>
          <w:rFonts w:ascii="Calibri" w:hAnsi="Calibri"/>
          <w:sz w:val="23"/>
          <w:szCs w:val="23"/>
        </w:rPr>
        <w:t xml:space="preserve"> in male </w:t>
      </w:r>
      <w:proofErr w:type="spellStart"/>
      <w:r w:rsidRPr="00902909">
        <w:rPr>
          <w:rFonts w:ascii="Calibri" w:hAnsi="Calibri"/>
          <w:sz w:val="23"/>
          <w:szCs w:val="23"/>
        </w:rPr>
        <w:t>mice</w:t>
      </w:r>
      <w:proofErr w:type="spellEnd"/>
      <w:r w:rsidRPr="00902909">
        <w:rPr>
          <w:rFonts w:ascii="Calibri" w:hAnsi="Calibri"/>
          <w:sz w:val="23"/>
          <w:szCs w:val="23"/>
        </w:rPr>
        <w:t xml:space="preserve">. Genome Res. 2019 Jul;29(7):1078-1086. </w:t>
      </w:r>
      <w:proofErr w:type="spellStart"/>
      <w:r w:rsidRPr="00902909">
        <w:rPr>
          <w:rFonts w:ascii="Calibri" w:hAnsi="Calibri"/>
          <w:sz w:val="23"/>
          <w:szCs w:val="23"/>
        </w:rPr>
        <w:t>doi</w:t>
      </w:r>
      <w:proofErr w:type="spellEnd"/>
      <w:r w:rsidRPr="00902909">
        <w:rPr>
          <w:rFonts w:ascii="Calibri" w:hAnsi="Calibri"/>
          <w:sz w:val="23"/>
          <w:szCs w:val="23"/>
        </w:rPr>
        <w:t xml:space="preserve">: 10.1101/gr.244426.118. </w:t>
      </w:r>
    </w:p>
    <w:p w14:paraId="7DA51F97" w14:textId="2F1CAA33" w:rsidR="001A5A5F" w:rsidRPr="001A5A5F" w:rsidRDefault="001A5A5F" w:rsidP="001A5A5F">
      <w:pPr>
        <w:rPr>
          <w:rFonts w:ascii="Calibri" w:hAnsi="Calibri"/>
          <w:sz w:val="23"/>
          <w:szCs w:val="23"/>
        </w:rPr>
      </w:pPr>
    </w:p>
    <w:p w14:paraId="08190192" w14:textId="30D4B6EA" w:rsidR="000A6BCD" w:rsidRDefault="00F4656A" w:rsidP="00F4656A">
      <w:r>
        <w:rPr>
          <w:noProof/>
          <w:snapToGrid/>
          <w:lang w:eastAsia="cs-CZ"/>
        </w:rPr>
        <w:drawing>
          <wp:inline distT="0" distB="0" distL="0" distR="0" wp14:anchorId="0D64564E" wp14:editId="1152CED0">
            <wp:extent cx="4076381" cy="3479248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LH1_for_pub-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624" cy="348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FA3B" w14:textId="135A51CB" w:rsidR="00F4656A" w:rsidRPr="00F4656A" w:rsidRDefault="00F4656A" w:rsidP="00F4656A">
      <w:pPr>
        <w:rPr>
          <w:rFonts w:ascii="Calibri" w:hAnsi="Calibri"/>
          <w:i/>
          <w:sz w:val="23"/>
          <w:szCs w:val="23"/>
        </w:rPr>
      </w:pPr>
      <w:r w:rsidRPr="00F4656A">
        <w:rPr>
          <w:rFonts w:ascii="Calibri" w:hAnsi="Calibri"/>
          <w:i/>
          <w:sz w:val="23"/>
          <w:szCs w:val="23"/>
        </w:rPr>
        <w:t>Obrázek vyvíjející se pohlavní buňky myšáka,</w:t>
      </w:r>
      <w:r>
        <w:rPr>
          <w:rFonts w:ascii="Calibri" w:hAnsi="Calibri"/>
          <w:i/>
          <w:sz w:val="23"/>
          <w:szCs w:val="23"/>
        </w:rPr>
        <w:t xml:space="preserve"> </w:t>
      </w:r>
      <w:r w:rsidRPr="00F4656A">
        <w:rPr>
          <w:rFonts w:ascii="Calibri" w:hAnsi="Calibri"/>
          <w:i/>
          <w:sz w:val="23"/>
          <w:szCs w:val="23"/>
        </w:rPr>
        <w:t>kde jsou oranžově značené opravované zlomy DNA</w:t>
      </w:r>
      <w:r>
        <w:rPr>
          <w:rFonts w:ascii="Calibri" w:hAnsi="Calibri"/>
          <w:i/>
          <w:sz w:val="23"/>
          <w:szCs w:val="23"/>
        </w:rPr>
        <w:t xml:space="preserve">, </w:t>
      </w:r>
      <w:r w:rsidRPr="00F4656A">
        <w:rPr>
          <w:rFonts w:ascii="Calibri" w:hAnsi="Calibri"/>
          <w:i/>
          <w:sz w:val="23"/>
          <w:szCs w:val="23"/>
        </w:rPr>
        <w:t>zeleně chr</w:t>
      </w:r>
      <w:r>
        <w:rPr>
          <w:rFonts w:ascii="Calibri" w:hAnsi="Calibri"/>
          <w:i/>
          <w:sz w:val="23"/>
          <w:szCs w:val="23"/>
        </w:rPr>
        <w:t>omo</w:t>
      </w:r>
      <w:r w:rsidR="00545CCB">
        <w:rPr>
          <w:rFonts w:ascii="Calibri" w:hAnsi="Calibri"/>
          <w:i/>
          <w:sz w:val="23"/>
          <w:szCs w:val="23"/>
        </w:rPr>
        <w:t>z</w:t>
      </w:r>
      <w:r>
        <w:rPr>
          <w:rFonts w:ascii="Calibri" w:hAnsi="Calibri"/>
          <w:i/>
          <w:sz w:val="23"/>
          <w:szCs w:val="23"/>
        </w:rPr>
        <w:t>omy a růžově jejich konce</w:t>
      </w:r>
    </w:p>
    <w:p w14:paraId="38B5A7D5" w14:textId="79BA2EFB" w:rsidR="00033A55" w:rsidRPr="000A6BCD" w:rsidRDefault="00033A55" w:rsidP="001A5A5F">
      <w:pPr>
        <w:rPr>
          <w:rFonts w:ascii="Calibri" w:hAnsi="Calibri"/>
          <w:sz w:val="23"/>
          <w:szCs w:val="23"/>
        </w:rPr>
      </w:pPr>
    </w:p>
    <w:sectPr w:rsidR="00033A55" w:rsidRPr="000A6BCD" w:rsidSect="00710FCE">
      <w:headerReference w:type="default" r:id="rId11"/>
      <w:footerReference w:type="default" r:id="rId12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2F9FB" w14:textId="77777777" w:rsidR="00586D3C" w:rsidRDefault="00586D3C" w:rsidP="00CE77BA">
      <w:pPr>
        <w:spacing w:line="240" w:lineRule="auto"/>
      </w:pPr>
      <w:r>
        <w:separator/>
      </w:r>
    </w:p>
  </w:endnote>
  <w:endnote w:type="continuationSeparator" w:id="0">
    <w:p w14:paraId="31924FD9" w14:textId="77777777" w:rsidR="00586D3C" w:rsidRDefault="00586D3C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UI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w14:anchorId="08B846E5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4AEC477A" w:rsidR="00710FCE" w:rsidRPr="00710FCE" w:rsidRDefault="00DD5E10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Kancelář </w:t>
    </w:r>
    <w:r w:rsidR="00AE1303"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710FCE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  <w:r>
      <w:rPr>
        <w:rFonts w:ascii="Motiva Sans" w:hAnsi="Motiva Sans" w:cs="Calibri"/>
        <w:b/>
        <w:color w:val="0072B6"/>
        <w:sz w:val="16"/>
        <w:szCs w:val="16"/>
      </w:rPr>
      <w:t>Ústav molekulární genetiky AV ČR</w:t>
    </w:r>
  </w:p>
  <w:p w14:paraId="2A36870D" w14:textId="37294D86" w:rsidR="00710FCE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Jan Martinek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 w:rsidR="00DD5E10">
      <w:rPr>
        <w:rFonts w:ascii="Motiva Sans" w:hAnsi="Motiva Sans" w:cs="Calibri"/>
        <w:color w:val="0072B6"/>
        <w:sz w:val="16"/>
        <w:szCs w:val="16"/>
      </w:rPr>
      <w:t>Martin Jakubec</w:t>
    </w:r>
  </w:p>
  <w:p w14:paraId="08E7D6D1" w14:textId="7D023D63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E-mail: martinek@kav.cas.cz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  <w:r w:rsidR="00F94055">
      <w:rPr>
        <w:rFonts w:ascii="Motiva Sans" w:hAnsi="Motiva Sans" w:cs="Calibri"/>
        <w:color w:val="0072B6"/>
        <w:sz w:val="16"/>
        <w:szCs w:val="16"/>
      </w:rPr>
      <w:t xml:space="preserve">E-mail: </w:t>
    </w:r>
    <w:r w:rsidR="00DD5E10">
      <w:rPr>
        <w:rFonts w:ascii="Motiva Sans" w:hAnsi="Motiva Sans" w:cs="Calibri"/>
        <w:color w:val="0072B6"/>
        <w:sz w:val="16"/>
        <w:szCs w:val="16"/>
      </w:rPr>
      <w:t>j</w:t>
    </w:r>
    <w:r w:rsidR="00DD5E10" w:rsidRPr="00DD5E10">
      <w:rPr>
        <w:rFonts w:ascii="Motiva Sans" w:hAnsi="Motiva Sans" w:cs="Calibri"/>
        <w:color w:val="0072B6"/>
        <w:sz w:val="16"/>
        <w:szCs w:val="16"/>
      </w:rPr>
      <w:t>akubec@img.cas.cz</w:t>
    </w:r>
  </w:p>
  <w:p w14:paraId="4128C247" w14:textId="291F6583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Telefon: 221 403</w:t>
    </w:r>
    <w:r>
      <w:rPr>
        <w:rFonts w:ascii="Motiva Sans" w:hAnsi="Motiva Sans" w:cs="Calibri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423</w:t>
    </w:r>
    <w:r>
      <w:rPr>
        <w:rFonts w:ascii="Motiva Sans" w:hAnsi="Motiva Sans" w:cs="Calibri"/>
        <w:color w:val="0072B6"/>
        <w:sz w:val="16"/>
        <w:szCs w:val="16"/>
      </w:rPr>
      <w:t>,</w:t>
    </w:r>
    <w:r w:rsidR="00DD5E10">
      <w:rPr>
        <w:rFonts w:ascii="Motiva Sans" w:hAnsi="Motiva Sans" w:cs="Calibri"/>
        <w:color w:val="0072B6"/>
        <w:sz w:val="16"/>
        <w:szCs w:val="16"/>
      </w:rPr>
      <w:t>777</w:t>
    </w:r>
    <w:r>
      <w:rPr>
        <w:rFonts w:ascii="Motiva Sans" w:hAnsi="Motiva Sans" w:cs="Calibri"/>
        <w:color w:val="0072B6"/>
        <w:sz w:val="16"/>
        <w:szCs w:val="16"/>
      </w:rPr>
      <w:t xml:space="preserve"> </w:t>
    </w:r>
    <w:r w:rsidR="00DD5E10">
      <w:rPr>
        <w:rFonts w:ascii="Motiva Sans" w:hAnsi="Motiva Sans" w:cs="Calibri"/>
        <w:color w:val="0072B6"/>
        <w:sz w:val="16"/>
        <w:szCs w:val="16"/>
      </w:rPr>
      <w:t>110 109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>
      <w:rPr>
        <w:rFonts w:ascii="Motiva Sans" w:hAnsi="Motiva Sans" w:cs="Calibri"/>
        <w:color w:val="0072B6"/>
        <w:sz w:val="16"/>
        <w:szCs w:val="16"/>
      </w:rPr>
      <w:t xml:space="preserve">Telefon: </w:t>
    </w:r>
    <w:r w:rsidR="00DD5E10" w:rsidRPr="00DD5E10">
      <w:rPr>
        <w:rFonts w:ascii="Motiva Sans" w:hAnsi="Motiva Sans" w:cs="Calibri"/>
        <w:color w:val="0072B6"/>
        <w:sz w:val="16"/>
        <w:szCs w:val="16"/>
      </w:rPr>
      <w:t>721</w:t>
    </w:r>
    <w:r w:rsidR="00DD5E10">
      <w:rPr>
        <w:rFonts w:ascii="Motiva Sans" w:hAnsi="Motiva Sans" w:cs="Calibri"/>
        <w:color w:val="0072B6"/>
        <w:sz w:val="16"/>
        <w:szCs w:val="16"/>
      </w:rPr>
      <w:t xml:space="preserve"> </w:t>
    </w:r>
    <w:r w:rsidR="00DD5E10" w:rsidRPr="00DD5E10">
      <w:rPr>
        <w:rFonts w:ascii="Motiva Sans" w:hAnsi="Motiva Sans" w:cs="Calibri"/>
        <w:color w:val="0072B6"/>
        <w:sz w:val="16"/>
        <w:szCs w:val="16"/>
      </w:rPr>
      <w:t>142</w:t>
    </w:r>
    <w:r w:rsidR="00DD5E10">
      <w:rPr>
        <w:rFonts w:ascii="Motiva Sans" w:hAnsi="Motiva Sans" w:cs="Calibri"/>
        <w:color w:val="0072B6"/>
        <w:sz w:val="16"/>
        <w:szCs w:val="16"/>
      </w:rPr>
      <w:t xml:space="preserve"> </w:t>
    </w:r>
    <w:r w:rsidR="00DD5E10" w:rsidRPr="00DD5E10">
      <w:rPr>
        <w:rFonts w:ascii="Motiva Sans" w:hAnsi="Motiva Sans" w:cs="Calibri"/>
        <w:color w:val="0072B6"/>
        <w:sz w:val="16"/>
        <w:szCs w:val="16"/>
      </w:rPr>
      <w:t>524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73CC0" w14:textId="77777777" w:rsidR="00586D3C" w:rsidRDefault="00586D3C" w:rsidP="00CE77BA">
      <w:pPr>
        <w:spacing w:line="240" w:lineRule="auto"/>
      </w:pPr>
      <w:r>
        <w:separator/>
      </w:r>
    </w:p>
  </w:footnote>
  <w:footnote w:type="continuationSeparator" w:id="0">
    <w:p w14:paraId="22EB52C1" w14:textId="77777777" w:rsidR="00586D3C" w:rsidRDefault="00586D3C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7E57B" w14:textId="45D796D9" w:rsidR="00710FCE" w:rsidRPr="00710FCE" w:rsidRDefault="00E903ED" w:rsidP="00587EBD">
    <w:pPr>
      <w:pStyle w:val="Zhlav"/>
      <w:tabs>
        <w:tab w:val="clear" w:pos="4536"/>
        <w:tab w:val="clear" w:pos="9072"/>
        <w:tab w:val="left" w:pos="5295"/>
      </w:tabs>
    </w:pPr>
    <w:r>
      <w:rPr>
        <w:noProof/>
        <w:snapToGrid/>
        <w:lang w:val="en-US" w:eastAsia="en-US"/>
      </w:rPr>
      <w:t xml:space="preserve">                                                                                    </w:t>
    </w:r>
    <w:r w:rsidR="00DD5E10">
      <w:rPr>
        <w:noProof/>
        <w:snapToGrid/>
        <w:lang w:val="en-US" w:eastAsia="en-US"/>
      </w:rPr>
      <w:t xml:space="preserve">                        </w:t>
    </w:r>
    <w:r>
      <w:rPr>
        <w:noProof/>
        <w:snapToGrid/>
        <w:lang w:val="en-US" w:eastAsia="en-US"/>
      </w:rPr>
      <w:t xml:space="preserve"> </w:t>
    </w:r>
    <w:r w:rsidR="00940B4E">
      <w:rPr>
        <w:noProof/>
        <w:snapToGrid/>
        <w:lang w:val="en-US" w:eastAsia="en-US"/>
      </w:rPr>
      <w:t xml:space="preserve">   </w:t>
    </w:r>
    <w:r>
      <w:rPr>
        <w:noProof/>
        <w:snapToGrid/>
        <w:lang w:val="en-US" w:eastAsia="en-US"/>
      </w:rPr>
      <w:t xml:space="preserve">      </w:t>
    </w:r>
    <w:r w:rsidR="00DD5E10" w:rsidRPr="00DD5E10">
      <w:rPr>
        <w:noProof/>
        <w:lang w:eastAsia="cs-CZ"/>
      </w:rPr>
      <w:drawing>
        <wp:inline distT="0" distB="0" distL="0" distR="0" wp14:anchorId="505A6915" wp14:editId="7FE34CEB">
          <wp:extent cx="1255920" cy="482246"/>
          <wp:effectExtent l="0" t="0" r="190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848" cy="503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0FCE"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250DD193" wp14:editId="63E272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60E0">
      <w:t xml:space="preserve">  </w:t>
    </w:r>
    <w:r w:rsidR="00587E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06E"/>
    <w:multiLevelType w:val="hybridMultilevel"/>
    <w:tmpl w:val="CAEC61FC"/>
    <w:lvl w:ilvl="0" w:tplc="78BC51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7645E"/>
    <w:multiLevelType w:val="hybridMultilevel"/>
    <w:tmpl w:val="C90E971C"/>
    <w:lvl w:ilvl="0" w:tplc="1CCADF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98F"/>
    <w:rsid w:val="00000A4E"/>
    <w:rsid w:val="00014C46"/>
    <w:rsid w:val="00021A23"/>
    <w:rsid w:val="00022F22"/>
    <w:rsid w:val="000241AC"/>
    <w:rsid w:val="00033A55"/>
    <w:rsid w:val="000344B6"/>
    <w:rsid w:val="000353CC"/>
    <w:rsid w:val="00037F1B"/>
    <w:rsid w:val="00045716"/>
    <w:rsid w:val="0004643B"/>
    <w:rsid w:val="00056B5E"/>
    <w:rsid w:val="00060E02"/>
    <w:rsid w:val="0006262F"/>
    <w:rsid w:val="00073F18"/>
    <w:rsid w:val="00085565"/>
    <w:rsid w:val="000A1D16"/>
    <w:rsid w:val="000A6340"/>
    <w:rsid w:val="000A6BCD"/>
    <w:rsid w:val="000B0DBC"/>
    <w:rsid w:val="000B321E"/>
    <w:rsid w:val="000B3484"/>
    <w:rsid w:val="000B45E7"/>
    <w:rsid w:val="000B5A2B"/>
    <w:rsid w:val="000C1886"/>
    <w:rsid w:val="000C3CE2"/>
    <w:rsid w:val="000C698F"/>
    <w:rsid w:val="000D1B01"/>
    <w:rsid w:val="000E1093"/>
    <w:rsid w:val="000E6F4F"/>
    <w:rsid w:val="000E74DF"/>
    <w:rsid w:val="000F5E35"/>
    <w:rsid w:val="000F74D3"/>
    <w:rsid w:val="00122A63"/>
    <w:rsid w:val="0012355A"/>
    <w:rsid w:val="0013132C"/>
    <w:rsid w:val="00132032"/>
    <w:rsid w:val="0015649D"/>
    <w:rsid w:val="00156677"/>
    <w:rsid w:val="00160193"/>
    <w:rsid w:val="00165021"/>
    <w:rsid w:val="001749E2"/>
    <w:rsid w:val="0018343F"/>
    <w:rsid w:val="001837C9"/>
    <w:rsid w:val="001A5A5F"/>
    <w:rsid w:val="001A7A31"/>
    <w:rsid w:val="001C38EA"/>
    <w:rsid w:val="001C39FC"/>
    <w:rsid w:val="001D1697"/>
    <w:rsid w:val="001D5159"/>
    <w:rsid w:val="001E0419"/>
    <w:rsid w:val="001E2BBB"/>
    <w:rsid w:val="001E7059"/>
    <w:rsid w:val="001F27C1"/>
    <w:rsid w:val="001F3D27"/>
    <w:rsid w:val="00200514"/>
    <w:rsid w:val="002005BF"/>
    <w:rsid w:val="00210B22"/>
    <w:rsid w:val="002202B3"/>
    <w:rsid w:val="002221ED"/>
    <w:rsid w:val="00225C53"/>
    <w:rsid w:val="00231AAF"/>
    <w:rsid w:val="00241C5A"/>
    <w:rsid w:val="00241F79"/>
    <w:rsid w:val="002472F1"/>
    <w:rsid w:val="00250149"/>
    <w:rsid w:val="002516E9"/>
    <w:rsid w:val="002551C2"/>
    <w:rsid w:val="0026121F"/>
    <w:rsid w:val="00261A82"/>
    <w:rsid w:val="002636AB"/>
    <w:rsid w:val="00275FE1"/>
    <w:rsid w:val="00286887"/>
    <w:rsid w:val="002A7F9C"/>
    <w:rsid w:val="002B4904"/>
    <w:rsid w:val="002B4A9C"/>
    <w:rsid w:val="002C03B9"/>
    <w:rsid w:val="002C1ABE"/>
    <w:rsid w:val="002C43BF"/>
    <w:rsid w:val="002C7190"/>
    <w:rsid w:val="002E790B"/>
    <w:rsid w:val="00312646"/>
    <w:rsid w:val="00322C37"/>
    <w:rsid w:val="00323813"/>
    <w:rsid w:val="0032441B"/>
    <w:rsid w:val="00324C71"/>
    <w:rsid w:val="00326B8C"/>
    <w:rsid w:val="0033135D"/>
    <w:rsid w:val="00336CE4"/>
    <w:rsid w:val="00344B97"/>
    <w:rsid w:val="00362311"/>
    <w:rsid w:val="00382B3A"/>
    <w:rsid w:val="003A0215"/>
    <w:rsid w:val="003A3874"/>
    <w:rsid w:val="003A79E6"/>
    <w:rsid w:val="003B0CF9"/>
    <w:rsid w:val="003B144D"/>
    <w:rsid w:val="003B2092"/>
    <w:rsid w:val="003B3650"/>
    <w:rsid w:val="003E1E03"/>
    <w:rsid w:val="003E55F2"/>
    <w:rsid w:val="003F5887"/>
    <w:rsid w:val="00405BE9"/>
    <w:rsid w:val="00420E9A"/>
    <w:rsid w:val="00427932"/>
    <w:rsid w:val="00432BD3"/>
    <w:rsid w:val="004348FF"/>
    <w:rsid w:val="00435480"/>
    <w:rsid w:val="004450F6"/>
    <w:rsid w:val="00450551"/>
    <w:rsid w:val="004526BC"/>
    <w:rsid w:val="00482007"/>
    <w:rsid w:val="00486170"/>
    <w:rsid w:val="00486471"/>
    <w:rsid w:val="00491B2E"/>
    <w:rsid w:val="004938CB"/>
    <w:rsid w:val="00494309"/>
    <w:rsid w:val="0049592D"/>
    <w:rsid w:val="004A0F73"/>
    <w:rsid w:val="004A41D0"/>
    <w:rsid w:val="004C3990"/>
    <w:rsid w:val="004D54FC"/>
    <w:rsid w:val="004E70B0"/>
    <w:rsid w:val="004F0396"/>
    <w:rsid w:val="004F23D2"/>
    <w:rsid w:val="0050685D"/>
    <w:rsid w:val="00510F24"/>
    <w:rsid w:val="00514689"/>
    <w:rsid w:val="00520704"/>
    <w:rsid w:val="00532211"/>
    <w:rsid w:val="00541C1D"/>
    <w:rsid w:val="00545CCB"/>
    <w:rsid w:val="005473A9"/>
    <w:rsid w:val="005562E1"/>
    <w:rsid w:val="00562E07"/>
    <w:rsid w:val="00563738"/>
    <w:rsid w:val="0057291C"/>
    <w:rsid w:val="005820DB"/>
    <w:rsid w:val="00586D3C"/>
    <w:rsid w:val="00587EBD"/>
    <w:rsid w:val="005A4B05"/>
    <w:rsid w:val="005B318F"/>
    <w:rsid w:val="005C51EF"/>
    <w:rsid w:val="005D3361"/>
    <w:rsid w:val="005E16B8"/>
    <w:rsid w:val="005E3B53"/>
    <w:rsid w:val="005E778F"/>
    <w:rsid w:val="005F215F"/>
    <w:rsid w:val="005F4694"/>
    <w:rsid w:val="00604672"/>
    <w:rsid w:val="006108F7"/>
    <w:rsid w:val="00616319"/>
    <w:rsid w:val="00623586"/>
    <w:rsid w:val="006325C4"/>
    <w:rsid w:val="0063750A"/>
    <w:rsid w:val="00647F3A"/>
    <w:rsid w:val="00655295"/>
    <w:rsid w:val="00672640"/>
    <w:rsid w:val="00672B56"/>
    <w:rsid w:val="00681297"/>
    <w:rsid w:val="006878C9"/>
    <w:rsid w:val="00695B44"/>
    <w:rsid w:val="006A025E"/>
    <w:rsid w:val="006A04B8"/>
    <w:rsid w:val="006A4DFD"/>
    <w:rsid w:val="006B14CE"/>
    <w:rsid w:val="006C590D"/>
    <w:rsid w:val="006C7B08"/>
    <w:rsid w:val="006D1DCF"/>
    <w:rsid w:val="006E2624"/>
    <w:rsid w:val="006E52EE"/>
    <w:rsid w:val="006E5B90"/>
    <w:rsid w:val="006E73E4"/>
    <w:rsid w:val="00705520"/>
    <w:rsid w:val="0070566C"/>
    <w:rsid w:val="00710B89"/>
    <w:rsid w:val="00710FCE"/>
    <w:rsid w:val="00722306"/>
    <w:rsid w:val="00723C60"/>
    <w:rsid w:val="00726EAA"/>
    <w:rsid w:val="0074088C"/>
    <w:rsid w:val="00747A48"/>
    <w:rsid w:val="0075179F"/>
    <w:rsid w:val="00757D29"/>
    <w:rsid w:val="00761ED2"/>
    <w:rsid w:val="0076313B"/>
    <w:rsid w:val="00770726"/>
    <w:rsid w:val="00781E0C"/>
    <w:rsid w:val="007853ED"/>
    <w:rsid w:val="0079072E"/>
    <w:rsid w:val="007948AF"/>
    <w:rsid w:val="0079655A"/>
    <w:rsid w:val="00796B71"/>
    <w:rsid w:val="007A2B76"/>
    <w:rsid w:val="007A4F3D"/>
    <w:rsid w:val="007C6D8E"/>
    <w:rsid w:val="007C73B6"/>
    <w:rsid w:val="007D30F3"/>
    <w:rsid w:val="007D5943"/>
    <w:rsid w:val="007D63A4"/>
    <w:rsid w:val="007D6CE2"/>
    <w:rsid w:val="00812C15"/>
    <w:rsid w:val="00814B30"/>
    <w:rsid w:val="008177E5"/>
    <w:rsid w:val="00826004"/>
    <w:rsid w:val="0083373F"/>
    <w:rsid w:val="00834E57"/>
    <w:rsid w:val="00835803"/>
    <w:rsid w:val="00835D72"/>
    <w:rsid w:val="0086187F"/>
    <w:rsid w:val="0086594B"/>
    <w:rsid w:val="00877A8D"/>
    <w:rsid w:val="00890E2D"/>
    <w:rsid w:val="0089533B"/>
    <w:rsid w:val="008A3579"/>
    <w:rsid w:val="008A4418"/>
    <w:rsid w:val="008A7594"/>
    <w:rsid w:val="008B05FC"/>
    <w:rsid w:val="008E0FE3"/>
    <w:rsid w:val="008E4431"/>
    <w:rsid w:val="008E65ED"/>
    <w:rsid w:val="008F0888"/>
    <w:rsid w:val="008F131D"/>
    <w:rsid w:val="008F579B"/>
    <w:rsid w:val="00902909"/>
    <w:rsid w:val="00903456"/>
    <w:rsid w:val="00910DE5"/>
    <w:rsid w:val="009157CF"/>
    <w:rsid w:val="00922A56"/>
    <w:rsid w:val="00924B0D"/>
    <w:rsid w:val="009344C9"/>
    <w:rsid w:val="00940B4E"/>
    <w:rsid w:val="00956046"/>
    <w:rsid w:val="00961C55"/>
    <w:rsid w:val="0097068E"/>
    <w:rsid w:val="00972382"/>
    <w:rsid w:val="009829FC"/>
    <w:rsid w:val="0098664A"/>
    <w:rsid w:val="009866CC"/>
    <w:rsid w:val="00991731"/>
    <w:rsid w:val="00993C6E"/>
    <w:rsid w:val="009D3725"/>
    <w:rsid w:val="009D6CFD"/>
    <w:rsid w:val="009D780C"/>
    <w:rsid w:val="009E22FE"/>
    <w:rsid w:val="009F4374"/>
    <w:rsid w:val="00A02541"/>
    <w:rsid w:val="00A10CF0"/>
    <w:rsid w:val="00A11DB6"/>
    <w:rsid w:val="00A168FE"/>
    <w:rsid w:val="00A23016"/>
    <w:rsid w:val="00A24DA5"/>
    <w:rsid w:val="00A2723E"/>
    <w:rsid w:val="00A365B0"/>
    <w:rsid w:val="00A40F1D"/>
    <w:rsid w:val="00A419D7"/>
    <w:rsid w:val="00A435F0"/>
    <w:rsid w:val="00A47ADB"/>
    <w:rsid w:val="00A55A00"/>
    <w:rsid w:val="00A6494E"/>
    <w:rsid w:val="00A74D83"/>
    <w:rsid w:val="00A83491"/>
    <w:rsid w:val="00A9236D"/>
    <w:rsid w:val="00A92F6F"/>
    <w:rsid w:val="00AA0C24"/>
    <w:rsid w:val="00AA2BD8"/>
    <w:rsid w:val="00AB1012"/>
    <w:rsid w:val="00AB1DD6"/>
    <w:rsid w:val="00AC3B58"/>
    <w:rsid w:val="00AD1F22"/>
    <w:rsid w:val="00AE1303"/>
    <w:rsid w:val="00AE2A5B"/>
    <w:rsid w:val="00AE6C5E"/>
    <w:rsid w:val="00AF18FA"/>
    <w:rsid w:val="00B03A3D"/>
    <w:rsid w:val="00B057E5"/>
    <w:rsid w:val="00B10031"/>
    <w:rsid w:val="00B10874"/>
    <w:rsid w:val="00B10B73"/>
    <w:rsid w:val="00B1324C"/>
    <w:rsid w:val="00B20267"/>
    <w:rsid w:val="00B32FB7"/>
    <w:rsid w:val="00B40535"/>
    <w:rsid w:val="00B439D4"/>
    <w:rsid w:val="00B464B7"/>
    <w:rsid w:val="00B47BD5"/>
    <w:rsid w:val="00B554F9"/>
    <w:rsid w:val="00B7303E"/>
    <w:rsid w:val="00B74A9E"/>
    <w:rsid w:val="00B80409"/>
    <w:rsid w:val="00B80C3B"/>
    <w:rsid w:val="00B816CF"/>
    <w:rsid w:val="00B818C0"/>
    <w:rsid w:val="00B8592A"/>
    <w:rsid w:val="00B860E0"/>
    <w:rsid w:val="00B869DF"/>
    <w:rsid w:val="00B87ABA"/>
    <w:rsid w:val="00B93C63"/>
    <w:rsid w:val="00B96C6D"/>
    <w:rsid w:val="00BB49D0"/>
    <w:rsid w:val="00BC097E"/>
    <w:rsid w:val="00BD362D"/>
    <w:rsid w:val="00BD3DE6"/>
    <w:rsid w:val="00BD6046"/>
    <w:rsid w:val="00BE465A"/>
    <w:rsid w:val="00BE5D68"/>
    <w:rsid w:val="00C0764B"/>
    <w:rsid w:val="00C1559F"/>
    <w:rsid w:val="00C163E5"/>
    <w:rsid w:val="00C163F5"/>
    <w:rsid w:val="00C1705C"/>
    <w:rsid w:val="00C20CBD"/>
    <w:rsid w:val="00C332ED"/>
    <w:rsid w:val="00C36127"/>
    <w:rsid w:val="00C4195D"/>
    <w:rsid w:val="00C41DEE"/>
    <w:rsid w:val="00C41F1F"/>
    <w:rsid w:val="00C446E0"/>
    <w:rsid w:val="00C47ECF"/>
    <w:rsid w:val="00C532D1"/>
    <w:rsid w:val="00C56A2F"/>
    <w:rsid w:val="00C5782A"/>
    <w:rsid w:val="00C706E6"/>
    <w:rsid w:val="00C7577B"/>
    <w:rsid w:val="00C77F5E"/>
    <w:rsid w:val="00CA2340"/>
    <w:rsid w:val="00CA3129"/>
    <w:rsid w:val="00CB20A6"/>
    <w:rsid w:val="00CB5477"/>
    <w:rsid w:val="00CB6986"/>
    <w:rsid w:val="00CC098D"/>
    <w:rsid w:val="00CD6F9D"/>
    <w:rsid w:val="00CE4A18"/>
    <w:rsid w:val="00CE77BA"/>
    <w:rsid w:val="00CF641F"/>
    <w:rsid w:val="00D00490"/>
    <w:rsid w:val="00D216CB"/>
    <w:rsid w:val="00D44012"/>
    <w:rsid w:val="00D5048B"/>
    <w:rsid w:val="00D50EAD"/>
    <w:rsid w:val="00D52660"/>
    <w:rsid w:val="00D60D4A"/>
    <w:rsid w:val="00D77214"/>
    <w:rsid w:val="00D77E83"/>
    <w:rsid w:val="00D823EE"/>
    <w:rsid w:val="00D8670A"/>
    <w:rsid w:val="00D9081E"/>
    <w:rsid w:val="00D9217C"/>
    <w:rsid w:val="00D95A83"/>
    <w:rsid w:val="00DA3948"/>
    <w:rsid w:val="00DA7B45"/>
    <w:rsid w:val="00DB1FCF"/>
    <w:rsid w:val="00DB7420"/>
    <w:rsid w:val="00DC04CC"/>
    <w:rsid w:val="00DC057F"/>
    <w:rsid w:val="00DD1832"/>
    <w:rsid w:val="00DD3807"/>
    <w:rsid w:val="00DD5E10"/>
    <w:rsid w:val="00DD7FFE"/>
    <w:rsid w:val="00DF1C46"/>
    <w:rsid w:val="00DF4C4B"/>
    <w:rsid w:val="00E10A84"/>
    <w:rsid w:val="00E1264E"/>
    <w:rsid w:val="00E158B0"/>
    <w:rsid w:val="00E2500D"/>
    <w:rsid w:val="00E257A3"/>
    <w:rsid w:val="00E320CC"/>
    <w:rsid w:val="00E34D91"/>
    <w:rsid w:val="00E46E54"/>
    <w:rsid w:val="00E55BED"/>
    <w:rsid w:val="00E564E0"/>
    <w:rsid w:val="00E572C4"/>
    <w:rsid w:val="00E57D54"/>
    <w:rsid w:val="00E675A6"/>
    <w:rsid w:val="00E67B44"/>
    <w:rsid w:val="00E722A8"/>
    <w:rsid w:val="00E72D53"/>
    <w:rsid w:val="00E75B41"/>
    <w:rsid w:val="00E75DCE"/>
    <w:rsid w:val="00E76174"/>
    <w:rsid w:val="00E80165"/>
    <w:rsid w:val="00E8387F"/>
    <w:rsid w:val="00E83BBC"/>
    <w:rsid w:val="00E87233"/>
    <w:rsid w:val="00E903ED"/>
    <w:rsid w:val="00E95ACA"/>
    <w:rsid w:val="00EA6345"/>
    <w:rsid w:val="00EA7456"/>
    <w:rsid w:val="00EC6514"/>
    <w:rsid w:val="00EC7CB5"/>
    <w:rsid w:val="00ED67BA"/>
    <w:rsid w:val="00EE0EF0"/>
    <w:rsid w:val="00EE1CB8"/>
    <w:rsid w:val="00EE6634"/>
    <w:rsid w:val="00F05CD5"/>
    <w:rsid w:val="00F0646B"/>
    <w:rsid w:val="00F065F3"/>
    <w:rsid w:val="00F21B18"/>
    <w:rsid w:val="00F2205D"/>
    <w:rsid w:val="00F41075"/>
    <w:rsid w:val="00F4656A"/>
    <w:rsid w:val="00F46CDE"/>
    <w:rsid w:val="00F56E92"/>
    <w:rsid w:val="00F63983"/>
    <w:rsid w:val="00F73D00"/>
    <w:rsid w:val="00F86A9C"/>
    <w:rsid w:val="00F94055"/>
    <w:rsid w:val="00FA1665"/>
    <w:rsid w:val="00FC3DB4"/>
    <w:rsid w:val="00FC474C"/>
    <w:rsid w:val="00FD2BAE"/>
    <w:rsid w:val="00FD30BC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99D91EC"/>
  <w15:docId w15:val="{8563D11F-D204-411C-AB0A-56B32ECA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32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545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g.cas.cz/vyzkum/zdenek-trachtulec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tif"/><Relationship Id="rId4" Type="http://schemas.openxmlformats.org/officeDocument/2006/relationships/settings" Target="settings.xml"/><Relationship Id="rId9" Type="http://schemas.openxmlformats.org/officeDocument/2006/relationships/hyperlink" Target="mailto:trachtulec@img.cas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4519A-2A8E-48B3-B57F-18D78735B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2025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Černoch Viktor</dc:creator>
  <cp:lastModifiedBy>Jan Růžička</cp:lastModifiedBy>
  <cp:revision>2</cp:revision>
  <cp:lastPrinted>2019-08-06T06:42:00Z</cp:lastPrinted>
  <dcterms:created xsi:type="dcterms:W3CDTF">2019-08-07T06:12:00Z</dcterms:created>
  <dcterms:modified xsi:type="dcterms:W3CDTF">2019-08-07T06:12:00Z</dcterms:modified>
</cp:coreProperties>
</file>