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B4F90" w14:textId="77777777" w:rsidR="00C61896" w:rsidRPr="00465D10" w:rsidRDefault="00C61896" w:rsidP="00C61896">
      <w:pPr>
        <w:jc w:val="center"/>
        <w:rPr>
          <w:sz w:val="36"/>
          <w:szCs w:val="36"/>
        </w:rPr>
      </w:pPr>
      <w:r w:rsidRPr="00465D10">
        <w:rPr>
          <w:b/>
          <w:sz w:val="36"/>
          <w:szCs w:val="36"/>
        </w:rPr>
        <w:t>Epileptické záchvaty nepřicházejí jako blesk z čistého nebe</w:t>
      </w:r>
    </w:p>
    <w:p w14:paraId="034174A3" w14:textId="77777777" w:rsidR="00B043EF" w:rsidRDefault="00B043EF" w:rsidP="00C61896">
      <w:pPr>
        <w:jc w:val="both"/>
        <w:rPr>
          <w:b/>
        </w:rPr>
      </w:pPr>
    </w:p>
    <w:p w14:paraId="26F81491" w14:textId="77777777" w:rsidR="00C61896" w:rsidRDefault="00C61896" w:rsidP="00C61896">
      <w:pPr>
        <w:jc w:val="both"/>
      </w:pPr>
      <w:r>
        <w:rPr>
          <w:b/>
        </w:rPr>
        <w:t xml:space="preserve">Mezinárodní tým pod vedením českých vědců prokázal, že jeden ze základních přírodních principů se účastní také vzniku epileptických záchvatů. Odhalení existence tzv. principu kritického zpomalování v epileptickém mozku předpokládá, že záchvatu předchází postupná ztráta stability a odolnosti mozku, který se krok za krokem stává mnohem náchylnějším ke vzniku záchvatů. Získané výsledky přinášejí zásadní poznatky pro pochopení mechanismů vzniku záchvatů, otevírají prostor pro vysvětlení vlivu řady dalších epileptických dějů a sjednocují současné – často i protichůdné – teorie vzniku záchvatu. Výsledky výzkumu přinášejí nové možnosti k objasnění příčin ztráty stability mozku, pro rozvoj technik předpovědi rizika záchvatů, k úpravě léčby v závislosti na výši rizika záchvatů nebo ke zvýšení účinnosti léčebné mozkové stimulace. </w:t>
      </w:r>
    </w:p>
    <w:p w14:paraId="6D80DA3E" w14:textId="77777777" w:rsidR="00B043EF" w:rsidRDefault="00B043EF" w:rsidP="00C61896">
      <w:pPr>
        <w:jc w:val="both"/>
      </w:pPr>
    </w:p>
    <w:p w14:paraId="1639BC92" w14:textId="77777777" w:rsidR="00C61896" w:rsidRDefault="00C61896" w:rsidP="00C61896">
      <w:pPr>
        <w:jc w:val="both"/>
      </w:pPr>
      <w:r>
        <w:t xml:space="preserve">Epilepsie je onemocnění charakterizované trvalou náchylností mozku generovat spontánní epileptické záchvaty. V České republice žije asi 80 000 lidí s aktivní epilepsií. Nejméně dalších 160 000 se s epilepsií v průběhu života léčilo nebo stále léčí, ale záchvat neměli pět let nebo déle. Přestože výzkum epilepsie intenzivně probíhá několik desetiletí, příčiny vzniku záchvatu nejsou známy. Z pohledu pacienta epileptické záchvaty vznikají zdánlivě náhle a náhodně. Právě tyto dvě vlastnosti jsou pro pacienty a jejich blízké obzvlášť nepříjemné. Neschopnost spolehlivě určit, kdy se další záchvat objeví, je prvořadým důvodem, proč se pacienti musejí vyhýbat různým rizikovým činnostem. Strach z nečekanosti záchvatů patří k hlavním příčinám, které snižují kvalitu života lidí s epilepsií. </w:t>
      </w:r>
    </w:p>
    <w:p w14:paraId="4003E1DD" w14:textId="77777777" w:rsidR="00C61896" w:rsidRDefault="00C61896" w:rsidP="00C61896">
      <w:pPr>
        <w:jc w:val="both"/>
      </w:pPr>
      <w:r>
        <w:t xml:space="preserve">Vědci z Fyziologického ústavu AV ČR ve spolupráci s kolegy z Ústavu informatiky AV ČR, Fakulty elektrotechnické ČVUT, Druhé lékařské fakulty Univerzity Karlovy a s kolegy ze zahraničních univerzit v Melbourne, Oxfordu a Birminghamu prokázali v experimentálních modelech epilepsie i přímo u pacientů, že záchvatům mohou předcházet detekovatelné změny v činnosti mozku. </w:t>
      </w:r>
    </w:p>
    <w:p w14:paraId="6FFCB74B" w14:textId="77777777" w:rsidR="00C61896" w:rsidRDefault="00C61896" w:rsidP="00C61896">
      <w:pPr>
        <w:jc w:val="both"/>
      </w:pPr>
      <w:r>
        <w:lastRenderedPageBreak/>
        <w:t xml:space="preserve">„Tyto změny mají charakter tzv. kritického zpomalovaní, což je jeden ze základních přírodních principů přechodu mezi dynamickými stavy, který odráží postupnou ztrátu stability a odolnosti studovaného systému,“ </w:t>
      </w:r>
      <w:r w:rsidRPr="00BD31F4">
        <w:t xml:space="preserve">uvedl vedoucí týmu Přemysl Jiruška </w:t>
      </w:r>
      <w:r>
        <w:t xml:space="preserve">z Oddělení vývojové </w:t>
      </w:r>
      <w:proofErr w:type="spellStart"/>
      <w:r>
        <w:t>epileptologie</w:t>
      </w:r>
      <w:proofErr w:type="spellEnd"/>
      <w:r>
        <w:t xml:space="preserve"> Fyziologického ústavu AV ČR. V minulosti se ukázalo, že kritické zpomalování a ztráta odolnosti předcházejí změnám klimatu, vyhynutí živočišných druhů, kolapsům na burze či srdeční arytmii nebo rozvoji deprese. Výzkum českých vědců přinesl poznatky, že i přechod do záchvatu je doprovázen postupnou ztrátou odolnosti epileptického mozku cestou kritického zpomalování. </w:t>
      </w:r>
    </w:p>
    <w:p w14:paraId="01244B4A" w14:textId="77777777" w:rsidR="00B043EF" w:rsidRDefault="00B043EF" w:rsidP="00C61896">
      <w:pPr>
        <w:jc w:val="both"/>
      </w:pPr>
    </w:p>
    <w:p w14:paraId="4D10BA8C" w14:textId="77777777" w:rsidR="00C61896" w:rsidRDefault="00C61896" w:rsidP="00C61896">
      <w:pPr>
        <w:jc w:val="both"/>
      </w:pPr>
      <w:r>
        <w:t xml:space="preserve">Při hledání příčin vzniku záchvatu mívali odborníci intuitivní snahu zaměřit se na děje, jež by byly bezprostředně spojeny s náhlou a dramatickou změnu v činnosti mozku, kterou záchvat představuje. Studie ukázala, že mnohem podstatnější </w:t>
      </w:r>
      <w:r w:rsidRPr="00466CF5">
        <w:t xml:space="preserve">úlohu </w:t>
      </w:r>
      <w:r>
        <w:t xml:space="preserve">při vzniku záchvatů má děj, který je odpovědný za postupný, pomalý a velmi nenápadný (často obtížně pozorovatelný) proces ztráty stability mozku, zatímco případné stimuly bezprostředně před záchvatem mají spíše charakter oné příslovečné „poslední kapky“. Děje, které jsou zdánlivě v pozadí, přitom hrají klíčovou úlohu na vzniku záchvatu a představují hlavní cíl, na nějž by se měl vývoj účinné léčby epilepsie zaměřit. Jedná se přitom o děje, které se neodehrávají vteřiny před záchvatem, ale v průběhu hodin, týdnů či měsíců. </w:t>
      </w:r>
    </w:p>
    <w:p w14:paraId="68690098" w14:textId="77777777" w:rsidR="00B043EF" w:rsidRDefault="00B043EF" w:rsidP="00C61896">
      <w:pPr>
        <w:jc w:val="both"/>
      </w:pPr>
    </w:p>
    <w:p w14:paraId="15D161E8" w14:textId="77777777" w:rsidR="00C61896" w:rsidRDefault="00C61896" w:rsidP="00C61896">
      <w:pPr>
        <w:jc w:val="both"/>
      </w:pPr>
      <w:r>
        <w:t xml:space="preserve">Důkaz existence procesu, jímž záchvat vzniká, nabízí nové možnosti, jak lépe a přesněji pochopit podstatu epilepsie a fenomén kolísání odolnosti mozku vůči záchvatům. Tento objev přiblížil odborníky také k možnosti předpovídání rizika záchvatů analogicky k předpovědi extrémních jevů v počasí. </w:t>
      </w:r>
    </w:p>
    <w:p w14:paraId="1CA5BAFB" w14:textId="77777777" w:rsidR="00C61896" w:rsidRDefault="00C61896" w:rsidP="00C61896">
      <w:pPr>
        <w:jc w:val="both"/>
      </w:pPr>
    </w:p>
    <w:p w14:paraId="1D02DD6B" w14:textId="77777777" w:rsidR="00C61896" w:rsidRDefault="00C61896" w:rsidP="00C61896">
      <w:pPr>
        <w:jc w:val="both"/>
      </w:pPr>
      <w:r>
        <w:t xml:space="preserve">Článek o novém objevu vyšel v časopise </w:t>
      </w:r>
      <w:proofErr w:type="spellStart"/>
      <w:r>
        <w:rPr>
          <w:i/>
        </w:rPr>
        <w:t>Nature</w:t>
      </w:r>
      <w:proofErr w:type="spellEnd"/>
      <w:r>
        <w:rPr>
          <w:i/>
        </w:rPr>
        <w:t xml:space="preserve"> </w:t>
      </w:r>
      <w:proofErr w:type="spellStart"/>
      <w:r>
        <w:rPr>
          <w:i/>
        </w:rPr>
        <w:t>Neuroscience</w:t>
      </w:r>
      <w:proofErr w:type="spellEnd"/>
      <w:r>
        <w:t xml:space="preserve"> a je dostupný on-line:</w:t>
      </w:r>
    </w:p>
    <w:p w14:paraId="11F5081F" w14:textId="77777777" w:rsidR="00C61896" w:rsidRPr="00BD31F4" w:rsidRDefault="00B07614" w:rsidP="00C61896">
      <w:pPr>
        <w:jc w:val="both"/>
        <w:rPr>
          <w:color w:val="0070C0"/>
        </w:rPr>
      </w:pPr>
      <w:hyperlink r:id="rId8" w:history="1">
        <w:r w:rsidR="00C61896" w:rsidRPr="00BD31F4">
          <w:rPr>
            <w:rStyle w:val="Hypertextovodkaz"/>
            <w:color w:val="0070C0"/>
          </w:rPr>
          <w:t>https://www.nature.com/articles/s41593-018-0278-y</w:t>
        </w:r>
      </w:hyperlink>
    </w:p>
    <w:p w14:paraId="00455439" w14:textId="77777777" w:rsidR="00C61896" w:rsidRDefault="00C61896" w:rsidP="00C61896">
      <w:pPr>
        <w:jc w:val="both"/>
      </w:pPr>
      <w:r>
        <w:lastRenderedPageBreak/>
        <w:t xml:space="preserve">Přehledný populární článek o výše uvedených aspektech epilepsie naleznete v časopise </w:t>
      </w:r>
      <w:r w:rsidRPr="002A7CA6">
        <w:rPr>
          <w:i/>
        </w:rPr>
        <w:t>Vesmír</w:t>
      </w:r>
      <w:r>
        <w:t xml:space="preserve"> (</w:t>
      </w:r>
      <w:r w:rsidRPr="00436EA1">
        <w:t xml:space="preserve">Epileptické záchvaty a věštění z křišťálové koule. </w:t>
      </w:r>
      <w:r w:rsidRPr="00A63996">
        <w:t xml:space="preserve">Přemysl Jiruška, Petr </w:t>
      </w:r>
      <w:proofErr w:type="spellStart"/>
      <w:r w:rsidRPr="00A63996">
        <w:t>Marusič</w:t>
      </w:r>
      <w:proofErr w:type="spellEnd"/>
      <w:r w:rsidRPr="00A63996">
        <w:t xml:space="preserve">, Jakub Otáhal, </w:t>
      </w:r>
      <w:r w:rsidRPr="00436EA1">
        <w:rPr>
          <w:i/>
        </w:rPr>
        <w:t>Vesmír</w:t>
      </w:r>
      <w:r w:rsidRPr="00A63996">
        <w:rPr>
          <w:b/>
        </w:rPr>
        <w:t xml:space="preserve"> </w:t>
      </w:r>
      <w:r w:rsidRPr="00A63996">
        <w:t>95, 26, 2016/1</w:t>
      </w:r>
      <w:r>
        <w:t>):</w:t>
      </w:r>
    </w:p>
    <w:p w14:paraId="7EBCC2B4" w14:textId="77777777" w:rsidR="00C61896" w:rsidRDefault="00B07614" w:rsidP="00C61896">
      <w:pPr>
        <w:jc w:val="both"/>
        <w:rPr>
          <w:rStyle w:val="Hypertextovodkaz"/>
        </w:rPr>
      </w:pPr>
      <w:hyperlink r:id="rId9" w:history="1">
        <w:r w:rsidR="00C61896" w:rsidRPr="00A13DD7">
          <w:rPr>
            <w:rStyle w:val="Hypertextovodkaz"/>
          </w:rPr>
          <w:t>https://vesmir.cz/cz/casopis/archiv-casopisu/2016/cislo-1/epilepticke-zachvaty-vesteni-z-kristalove-koule.html</w:t>
        </w:r>
      </w:hyperlink>
      <w:r w:rsidR="00C61896">
        <w:rPr>
          <w:rStyle w:val="Hypertextovodkaz"/>
        </w:rPr>
        <w:t xml:space="preserve"> </w:t>
      </w:r>
    </w:p>
    <w:p w14:paraId="2A8675D8" w14:textId="77777777" w:rsidR="00C61896" w:rsidRDefault="00C61896" w:rsidP="00C61896">
      <w:pPr>
        <w:jc w:val="both"/>
        <w:rPr>
          <w:rStyle w:val="Hypertextovodkaz"/>
        </w:rPr>
      </w:pPr>
    </w:p>
    <w:p w14:paraId="0363AA7A" w14:textId="77777777" w:rsidR="00C61896" w:rsidRDefault="00C61896" w:rsidP="00C61896">
      <w:pPr>
        <w:jc w:val="both"/>
      </w:pPr>
      <w:r>
        <w:t>Připravil Fyziologický ústav AV ČR ve spolupráci s Ústavem informatiky AV ČR a Odborem mediální komunikace Kanceláře AV ČR.</w:t>
      </w:r>
    </w:p>
    <w:p w14:paraId="218FB6FB" w14:textId="77777777" w:rsidR="00C61896" w:rsidRPr="00A63996" w:rsidRDefault="00C61896" w:rsidP="00C61896">
      <w:pPr>
        <w:jc w:val="both"/>
      </w:pPr>
    </w:p>
    <w:p w14:paraId="216B788D" w14:textId="77777777" w:rsidR="00C61896" w:rsidRDefault="00C61896" w:rsidP="00C61896">
      <w:pPr>
        <w:jc w:val="center"/>
      </w:pPr>
      <w:r>
        <w:rPr>
          <w:noProof/>
          <w:lang w:eastAsia="cs-CZ"/>
        </w:rPr>
        <w:drawing>
          <wp:inline distT="0" distB="0" distL="0" distR="0" wp14:anchorId="405EC7AB" wp14:editId="0F1EB262">
            <wp:extent cx="2924175" cy="273454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izure.tif"/>
                    <pic:cNvPicPr/>
                  </pic:nvPicPr>
                  <pic:blipFill>
                    <a:blip r:embed="rId10" cstate="print">
                      <a:extLst>
                        <a:ext uri="{BEBA8EAE-BF5A-486C-A8C5-ECC9F3942E4B}">
                          <a14:imgProps xmlns:a14="http://schemas.microsoft.com/office/drawing/2010/main">
                            <a14:imgLayer r:embed="rId11">
                              <a14:imgEffect>
                                <a14:brightnessContrast bright="9000"/>
                              </a14:imgEffect>
                            </a14:imgLayer>
                          </a14:imgProps>
                        </a:ext>
                        <a:ext uri="{28A0092B-C50C-407E-A947-70E740481C1C}">
                          <a14:useLocalDpi xmlns:a14="http://schemas.microsoft.com/office/drawing/2010/main" val="0"/>
                        </a:ext>
                      </a:extLst>
                    </a:blip>
                    <a:stretch>
                      <a:fillRect/>
                    </a:stretch>
                  </pic:blipFill>
                  <pic:spPr>
                    <a:xfrm>
                      <a:off x="0" y="0"/>
                      <a:ext cx="2924175" cy="2734543"/>
                    </a:xfrm>
                    <a:prstGeom prst="rect">
                      <a:avLst/>
                    </a:prstGeom>
                  </pic:spPr>
                </pic:pic>
              </a:graphicData>
            </a:graphic>
          </wp:inline>
        </w:drawing>
      </w:r>
    </w:p>
    <w:p w14:paraId="32FC89FF" w14:textId="77777777" w:rsidR="00C61896" w:rsidRDefault="00C61896" w:rsidP="00C61896">
      <w:pPr>
        <w:jc w:val="center"/>
      </w:pPr>
      <w:r w:rsidRPr="00F957E4">
        <w:rPr>
          <w:b/>
        </w:rPr>
        <w:t>Lidský mozek v průběhu záchvatu</w:t>
      </w:r>
    </w:p>
    <w:p w14:paraId="1D46CE23" w14:textId="6497122C" w:rsidR="00C61896" w:rsidRDefault="00C0293A" w:rsidP="00C61896">
      <w:pPr>
        <w:jc w:val="both"/>
      </w:pPr>
      <w:r>
        <w:t>Foto:</w:t>
      </w:r>
      <w:r w:rsidR="0018183B">
        <w:t xml:space="preserve"> Ing. Radek Janča, Ph.D</w:t>
      </w:r>
      <w:r>
        <w:t>.</w:t>
      </w:r>
      <w:bookmarkStart w:id="0" w:name="_GoBack"/>
      <w:bookmarkEnd w:id="0"/>
      <w:r w:rsidR="0018183B">
        <w:t>, Fakulta elektrotechnická ČVUT</w:t>
      </w:r>
    </w:p>
    <w:p w14:paraId="54DD778C" w14:textId="77777777" w:rsidR="000B5A2B" w:rsidRDefault="000B5A2B" w:rsidP="000B5A2B">
      <w:pPr>
        <w:jc w:val="center"/>
        <w:rPr>
          <w:b/>
          <w:sz w:val="28"/>
          <w:szCs w:val="28"/>
        </w:rPr>
      </w:pPr>
    </w:p>
    <w:p w14:paraId="72FA32D6" w14:textId="69EE3057" w:rsidR="00BE5D68" w:rsidRPr="00A02541" w:rsidRDefault="00BE5D68" w:rsidP="00A02541">
      <w:pPr>
        <w:pStyle w:val="Bezmezer"/>
        <w:rPr>
          <w:sz w:val="28"/>
          <w:szCs w:val="28"/>
        </w:rPr>
      </w:pPr>
    </w:p>
    <w:sectPr w:rsidR="00BE5D68" w:rsidRPr="00A02541" w:rsidSect="00710FCE">
      <w:headerReference w:type="default" r:id="rId12"/>
      <w:footerReference w:type="default" r:id="rId13"/>
      <w:pgSz w:w="11906" w:h="16838"/>
      <w:pgMar w:top="3158" w:right="1133" w:bottom="1758" w:left="1701" w:header="709" w:footer="8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F7510" w14:textId="77777777" w:rsidR="00B07614" w:rsidRDefault="00B07614" w:rsidP="00CE77BA">
      <w:pPr>
        <w:spacing w:line="240" w:lineRule="auto"/>
      </w:pPr>
      <w:r>
        <w:separator/>
      </w:r>
    </w:p>
  </w:endnote>
  <w:endnote w:type="continuationSeparator" w:id="0">
    <w:p w14:paraId="385AAE11" w14:textId="77777777" w:rsidR="00B07614" w:rsidRDefault="00B07614" w:rsidP="00CE7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otiva Sans">
    <w:altName w:val="MS UI Gothic"/>
    <w:panose1 w:val="00000000000000000000"/>
    <w:charset w:val="00"/>
    <w:family w:val="modern"/>
    <w:notTrueType/>
    <w:pitch w:val="variable"/>
    <w:sig w:usb0="00000007" w:usb1="02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5DB3D" w14:textId="77777777" w:rsidR="00710FCE" w:rsidRDefault="00710FCE" w:rsidP="00710FCE">
    <w:pPr>
      <w:tabs>
        <w:tab w:val="right" w:pos="9072"/>
      </w:tabs>
      <w:rPr>
        <w:rFonts w:ascii="Arial" w:hAnsi="Arial" w:cs="Arial"/>
        <w:color w:val="0072B6"/>
        <w:sz w:val="14"/>
        <w:szCs w:val="14"/>
      </w:rPr>
    </w:pPr>
    <w:r>
      <w:rPr>
        <w:rFonts w:ascii="Arial" w:hAnsi="Arial" w:cs="Arial"/>
        <w:noProof/>
        <w:snapToGrid/>
        <w:color w:val="0072B6"/>
        <w:sz w:val="14"/>
        <w:szCs w:val="14"/>
        <w:lang w:eastAsia="cs-CZ"/>
      </w:rPr>
      <mc:AlternateContent>
        <mc:Choice Requires="wps">
          <w:drawing>
            <wp:anchor distT="0" distB="0" distL="114300" distR="114300" simplePos="0" relativeHeight="251659264" behindDoc="0" locked="0" layoutInCell="1" allowOverlap="1" wp14:anchorId="589F73A2" wp14:editId="7823F4E0">
              <wp:simplePos x="0" y="0"/>
              <wp:positionH relativeFrom="column">
                <wp:posOffset>-3810</wp:posOffset>
              </wp:positionH>
              <wp:positionV relativeFrom="paragraph">
                <wp:posOffset>52705</wp:posOffset>
              </wp:positionV>
              <wp:extent cx="5753100" cy="0"/>
              <wp:effectExtent l="0" t="0" r="19050" b="19050"/>
              <wp:wrapNone/>
              <wp:docPr id="4" name="Přímá spojnice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E7EFB5" id="Přímá spojnic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15pt" to="45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" strokecolor="#4579b8 [3044]"/>
          </w:pict>
        </mc:Fallback>
      </mc:AlternateContent>
    </w:r>
  </w:p>
  <w:p w14:paraId="55188F19" w14:textId="77777777" w:rsidR="00710FCE" w:rsidRPr="00710FCE" w:rsidRDefault="00710FCE" w:rsidP="00710FCE">
    <w:pPr>
      <w:tabs>
        <w:tab w:val="right" w:pos="9072"/>
      </w:tabs>
      <w:spacing w:line="240" w:lineRule="auto"/>
      <w:contextualSpacing/>
      <w:rPr>
        <w:rFonts w:ascii="Motiva Sans" w:hAnsi="Motiva Sans" w:cs="Calibri"/>
        <w:b/>
        <w:color w:val="0072B6"/>
        <w:sz w:val="16"/>
        <w:szCs w:val="16"/>
      </w:rPr>
    </w:pPr>
    <w:r w:rsidRPr="00710FCE">
      <w:rPr>
        <w:rFonts w:ascii="Motiva Sans" w:hAnsi="Motiva Sans" w:cs="Calibri"/>
        <w:b/>
        <w:color w:val="0072B6"/>
        <w:sz w:val="16"/>
        <w:szCs w:val="16"/>
      </w:rPr>
      <w:t xml:space="preserve">Odbor mediální komunikace </w:t>
    </w:r>
    <w:r>
      <w:rPr>
        <w:rFonts w:ascii="Motiva Sans" w:hAnsi="Motiva Sans" w:cs="Calibri"/>
        <w:b/>
        <w:color w:val="0072B6"/>
        <w:sz w:val="16"/>
        <w:szCs w:val="16"/>
      </w:rPr>
      <w:tab/>
    </w:r>
    <w:r w:rsidRPr="00710FCE">
      <w:rPr>
        <w:rFonts w:ascii="Motiva Sans" w:hAnsi="Motiva Sans" w:cs="Calibri"/>
        <w:b/>
        <w:color w:val="0072B6"/>
        <w:sz w:val="16"/>
        <w:szCs w:val="16"/>
      </w:rPr>
      <w:t>Kontakt: Ing. Jan Martinek</w:t>
    </w:r>
  </w:p>
  <w:p w14:paraId="2A36870D" w14:textId="77777777" w:rsidR="00710FCE" w:rsidRPr="00710FCE" w:rsidRDefault="00710FCE" w:rsidP="00710FCE">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Kancelář Akademie věd ČR</w:t>
    </w:r>
    <w:r>
      <w:rPr>
        <w:rFonts w:ascii="Motiva Sans" w:hAnsi="Motiva Sans" w:cs="Calibri"/>
        <w:color w:val="0072B6"/>
        <w:sz w:val="16"/>
        <w:szCs w:val="16"/>
      </w:rPr>
      <w:t xml:space="preserve"> </w:t>
    </w:r>
    <w:r w:rsidRPr="00710FCE">
      <w:rPr>
        <w:rFonts w:ascii="Motiva Sans" w:hAnsi="Motiva Sans" w:cs="Calibri"/>
        <w:color w:val="0072B6"/>
        <w:sz w:val="16"/>
        <w:szCs w:val="16"/>
      </w:rPr>
      <w:tab/>
      <w:t xml:space="preserve">E-mail: </w:t>
    </w:r>
    <w:hyperlink r:id="rId1" w:history="1">
      <w:r w:rsidRPr="00710FCE">
        <w:rPr>
          <w:rStyle w:val="Hypertextovodkaz"/>
          <w:rFonts w:ascii="Motiva Sans" w:hAnsi="Motiva Sans" w:cs="Calibri"/>
          <w:color w:val="0072B6"/>
          <w:sz w:val="16"/>
          <w:szCs w:val="16"/>
        </w:rPr>
        <w:t>martinek@kav.cas.cz</w:t>
      </w:r>
    </w:hyperlink>
  </w:p>
  <w:p w14:paraId="08E7D6D1" w14:textId="77777777" w:rsidR="00710FCE" w:rsidRPr="00710FCE" w:rsidRDefault="00710FCE" w:rsidP="00710FCE">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 xml:space="preserve">Národní 3, 117 20 Praha 1 </w:t>
    </w:r>
    <w:r>
      <w:rPr>
        <w:rFonts w:ascii="Motiva Sans" w:hAnsi="Motiva Sans" w:cs="Calibri"/>
        <w:color w:val="0072B6"/>
        <w:sz w:val="16"/>
        <w:szCs w:val="16"/>
      </w:rPr>
      <w:tab/>
    </w:r>
    <w:r w:rsidRPr="00710FCE">
      <w:rPr>
        <w:rFonts w:ascii="Motiva Sans" w:hAnsi="Motiva Sans" w:cs="Calibri"/>
        <w:color w:val="0072B6"/>
        <w:sz w:val="16"/>
        <w:szCs w:val="16"/>
      </w:rPr>
      <w:t>Telefon: +420 221 403 423</w:t>
    </w:r>
  </w:p>
  <w:p w14:paraId="4128C247" w14:textId="77777777" w:rsidR="00CE77BA" w:rsidRPr="00710FCE" w:rsidRDefault="00710FCE" w:rsidP="00710FCE">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 xml:space="preserve">www.press.avcr.cz, </w:t>
    </w:r>
    <w:hyperlink r:id="rId2" w:history="1">
      <w:r w:rsidRPr="00710FCE">
        <w:rPr>
          <w:rStyle w:val="Hypertextovodkaz"/>
          <w:rFonts w:ascii="Motiva Sans" w:hAnsi="Motiva Sans" w:cs="Calibri"/>
          <w:color w:val="0072B6"/>
          <w:sz w:val="16"/>
          <w:szCs w:val="16"/>
        </w:rPr>
        <w:t>www.avcr.cz</w:t>
      </w:r>
    </w:hyperlink>
    <w:r w:rsidRPr="00710FCE">
      <w:rPr>
        <w:rFonts w:ascii="Motiva Sans" w:hAnsi="Motiva Sans" w:cs="Calibri"/>
        <w:color w:val="0072B6"/>
        <w:sz w:val="16"/>
        <w:szCs w:val="16"/>
      </w:rPr>
      <w:tab/>
      <w:t>Mobil: +420 602 270</w:t>
    </w:r>
    <w:r w:rsidRPr="00710FCE">
      <w:rPr>
        <w:rFonts w:ascii="Courier New" w:hAnsi="Courier New" w:cs="Courier New"/>
        <w:color w:val="0072B6"/>
        <w:sz w:val="16"/>
        <w:szCs w:val="16"/>
      </w:rPr>
      <w:t> </w:t>
    </w:r>
    <w:r w:rsidRPr="00710FCE">
      <w:rPr>
        <w:rFonts w:ascii="Motiva Sans" w:hAnsi="Motiva Sans" w:cs="Calibri"/>
        <w:color w:val="0072B6"/>
        <w:sz w:val="16"/>
        <w:szCs w:val="16"/>
      </w:rPr>
      <w:t>999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560FF" w14:textId="77777777" w:rsidR="00B07614" w:rsidRDefault="00B07614" w:rsidP="00CE77BA">
      <w:pPr>
        <w:spacing w:line="240" w:lineRule="auto"/>
      </w:pPr>
      <w:r>
        <w:separator/>
      </w:r>
    </w:p>
  </w:footnote>
  <w:footnote w:type="continuationSeparator" w:id="0">
    <w:p w14:paraId="2365CFAF" w14:textId="77777777" w:rsidR="00B07614" w:rsidRDefault="00B07614" w:rsidP="00CE77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7E57B" w14:textId="77777777" w:rsidR="00710FCE" w:rsidRPr="00710FCE" w:rsidRDefault="00710FCE" w:rsidP="00710FCE">
    <w:pPr>
      <w:pStyle w:val="Zhlav"/>
    </w:pPr>
    <w:r>
      <w:rPr>
        <w:noProof/>
        <w:snapToGrid/>
        <w:lang w:eastAsia="cs-CZ"/>
      </w:rPr>
      <w:drawing>
        <wp:anchor distT="0" distB="0" distL="114300" distR="114300" simplePos="0" relativeHeight="251660288" behindDoc="1" locked="0" layoutInCell="1" allowOverlap="1" wp14:anchorId="250DD193" wp14:editId="1E2DA854">
          <wp:simplePos x="0" y="0"/>
          <wp:positionH relativeFrom="page">
            <wp:posOffset>0</wp:posOffset>
          </wp:positionH>
          <wp:positionV relativeFrom="page">
            <wp:posOffset>0</wp:posOffset>
          </wp:positionV>
          <wp:extent cx="7560000" cy="2005200"/>
          <wp:effectExtent l="0" t="0" r="317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SKOVA ZPRAVA PRO WEB PDF LUŽAN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0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72A60"/>
    <w:multiLevelType w:val="multilevel"/>
    <w:tmpl w:val="E00A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047E6A"/>
    <w:multiLevelType w:val="multilevel"/>
    <w:tmpl w:val="EFB8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8F"/>
    <w:rsid w:val="00014C46"/>
    <w:rsid w:val="000241AC"/>
    <w:rsid w:val="0004643B"/>
    <w:rsid w:val="00056B5E"/>
    <w:rsid w:val="0006262F"/>
    <w:rsid w:val="00073F18"/>
    <w:rsid w:val="00085565"/>
    <w:rsid w:val="000A1D16"/>
    <w:rsid w:val="000B0DBC"/>
    <w:rsid w:val="000B321E"/>
    <w:rsid w:val="000B3484"/>
    <w:rsid w:val="000B5A2B"/>
    <w:rsid w:val="000C1886"/>
    <w:rsid w:val="000C698F"/>
    <w:rsid w:val="000D1B01"/>
    <w:rsid w:val="000E6F4F"/>
    <w:rsid w:val="000E74DF"/>
    <w:rsid w:val="000F5E35"/>
    <w:rsid w:val="000F74D3"/>
    <w:rsid w:val="00122A63"/>
    <w:rsid w:val="0012355A"/>
    <w:rsid w:val="00132032"/>
    <w:rsid w:val="0015649D"/>
    <w:rsid w:val="00156677"/>
    <w:rsid w:val="00160193"/>
    <w:rsid w:val="00165021"/>
    <w:rsid w:val="001749E2"/>
    <w:rsid w:val="0018183B"/>
    <w:rsid w:val="0018343F"/>
    <w:rsid w:val="001A7A31"/>
    <w:rsid w:val="001C38EA"/>
    <w:rsid w:val="001C39FC"/>
    <w:rsid w:val="001E0419"/>
    <w:rsid w:val="001E7059"/>
    <w:rsid w:val="001F3D27"/>
    <w:rsid w:val="00200514"/>
    <w:rsid w:val="002202B3"/>
    <w:rsid w:val="002221ED"/>
    <w:rsid w:val="00250149"/>
    <w:rsid w:val="002516E9"/>
    <w:rsid w:val="0026121F"/>
    <w:rsid w:val="00261A82"/>
    <w:rsid w:val="00286887"/>
    <w:rsid w:val="002A7F9C"/>
    <w:rsid w:val="002B4A9C"/>
    <w:rsid w:val="002C03B9"/>
    <w:rsid w:val="002C1ABE"/>
    <w:rsid w:val="00322C37"/>
    <w:rsid w:val="0033135D"/>
    <w:rsid w:val="00362311"/>
    <w:rsid w:val="003A0215"/>
    <w:rsid w:val="003A3874"/>
    <w:rsid w:val="003A79E6"/>
    <w:rsid w:val="003B144D"/>
    <w:rsid w:val="003B2092"/>
    <w:rsid w:val="003B3650"/>
    <w:rsid w:val="003E1E03"/>
    <w:rsid w:val="00405BE9"/>
    <w:rsid w:val="004450F6"/>
    <w:rsid w:val="00450551"/>
    <w:rsid w:val="004526BC"/>
    <w:rsid w:val="00482007"/>
    <w:rsid w:val="00486471"/>
    <w:rsid w:val="004938CB"/>
    <w:rsid w:val="00494309"/>
    <w:rsid w:val="0049592D"/>
    <w:rsid w:val="004A0F73"/>
    <w:rsid w:val="004A41D0"/>
    <w:rsid w:val="004C3990"/>
    <w:rsid w:val="004E70B0"/>
    <w:rsid w:val="004F0396"/>
    <w:rsid w:val="004F23D2"/>
    <w:rsid w:val="00510F24"/>
    <w:rsid w:val="00514689"/>
    <w:rsid w:val="00520704"/>
    <w:rsid w:val="00532211"/>
    <w:rsid w:val="00562E07"/>
    <w:rsid w:val="0057291C"/>
    <w:rsid w:val="005820DB"/>
    <w:rsid w:val="005C51EF"/>
    <w:rsid w:val="005D3361"/>
    <w:rsid w:val="005E16B8"/>
    <w:rsid w:val="005E3B53"/>
    <w:rsid w:val="005F4694"/>
    <w:rsid w:val="00604672"/>
    <w:rsid w:val="00616319"/>
    <w:rsid w:val="00623586"/>
    <w:rsid w:val="00647F3A"/>
    <w:rsid w:val="00655295"/>
    <w:rsid w:val="00672B56"/>
    <w:rsid w:val="006878C9"/>
    <w:rsid w:val="00695B44"/>
    <w:rsid w:val="006A025E"/>
    <w:rsid w:val="006A04B8"/>
    <w:rsid w:val="006B14CE"/>
    <w:rsid w:val="006E2624"/>
    <w:rsid w:val="006E73E4"/>
    <w:rsid w:val="00705520"/>
    <w:rsid w:val="00710B89"/>
    <w:rsid w:val="00710FCE"/>
    <w:rsid w:val="00723C60"/>
    <w:rsid w:val="00726EAA"/>
    <w:rsid w:val="00747A48"/>
    <w:rsid w:val="0075179F"/>
    <w:rsid w:val="00757D29"/>
    <w:rsid w:val="00781E0C"/>
    <w:rsid w:val="0079072E"/>
    <w:rsid w:val="007948AF"/>
    <w:rsid w:val="007C73B6"/>
    <w:rsid w:val="007D5943"/>
    <w:rsid w:val="007D63A4"/>
    <w:rsid w:val="007D6CE2"/>
    <w:rsid w:val="00812C15"/>
    <w:rsid w:val="008177E5"/>
    <w:rsid w:val="0083373F"/>
    <w:rsid w:val="00834E57"/>
    <w:rsid w:val="00835D72"/>
    <w:rsid w:val="0086187F"/>
    <w:rsid w:val="00890E2D"/>
    <w:rsid w:val="0089533B"/>
    <w:rsid w:val="008A3579"/>
    <w:rsid w:val="008E4431"/>
    <w:rsid w:val="008E65ED"/>
    <w:rsid w:val="008F0888"/>
    <w:rsid w:val="008F131D"/>
    <w:rsid w:val="00910DE5"/>
    <w:rsid w:val="00956046"/>
    <w:rsid w:val="00961C55"/>
    <w:rsid w:val="0097068E"/>
    <w:rsid w:val="00972382"/>
    <w:rsid w:val="009829FC"/>
    <w:rsid w:val="009866CC"/>
    <w:rsid w:val="00991731"/>
    <w:rsid w:val="00993C6E"/>
    <w:rsid w:val="009D6CFD"/>
    <w:rsid w:val="009D780C"/>
    <w:rsid w:val="009E22FE"/>
    <w:rsid w:val="009F4374"/>
    <w:rsid w:val="00A02541"/>
    <w:rsid w:val="00A10CF0"/>
    <w:rsid w:val="00A11DB6"/>
    <w:rsid w:val="00A23016"/>
    <w:rsid w:val="00A24DA5"/>
    <w:rsid w:val="00A2723E"/>
    <w:rsid w:val="00A365B0"/>
    <w:rsid w:val="00A40F1D"/>
    <w:rsid w:val="00A435F0"/>
    <w:rsid w:val="00A47ADB"/>
    <w:rsid w:val="00A6494E"/>
    <w:rsid w:val="00A83491"/>
    <w:rsid w:val="00A9236D"/>
    <w:rsid w:val="00AA0C24"/>
    <w:rsid w:val="00AA2BD8"/>
    <w:rsid w:val="00AD1F22"/>
    <w:rsid w:val="00AE2A5B"/>
    <w:rsid w:val="00AE6C5E"/>
    <w:rsid w:val="00AF18FA"/>
    <w:rsid w:val="00B043EF"/>
    <w:rsid w:val="00B057E5"/>
    <w:rsid w:val="00B07614"/>
    <w:rsid w:val="00B10031"/>
    <w:rsid w:val="00B10B73"/>
    <w:rsid w:val="00B20267"/>
    <w:rsid w:val="00B40535"/>
    <w:rsid w:val="00B47BD5"/>
    <w:rsid w:val="00B554F9"/>
    <w:rsid w:val="00B74A9E"/>
    <w:rsid w:val="00B80409"/>
    <w:rsid w:val="00B816CF"/>
    <w:rsid w:val="00B818C0"/>
    <w:rsid w:val="00B869DF"/>
    <w:rsid w:val="00B87ABA"/>
    <w:rsid w:val="00B93C63"/>
    <w:rsid w:val="00B96C6D"/>
    <w:rsid w:val="00BB49D0"/>
    <w:rsid w:val="00BC097E"/>
    <w:rsid w:val="00BD3DE6"/>
    <w:rsid w:val="00BE465A"/>
    <w:rsid w:val="00BE5D68"/>
    <w:rsid w:val="00C0293A"/>
    <w:rsid w:val="00C0764B"/>
    <w:rsid w:val="00C152AA"/>
    <w:rsid w:val="00C1559F"/>
    <w:rsid w:val="00C163E5"/>
    <w:rsid w:val="00C1705C"/>
    <w:rsid w:val="00C20CBD"/>
    <w:rsid w:val="00C36127"/>
    <w:rsid w:val="00C4195D"/>
    <w:rsid w:val="00C47ECF"/>
    <w:rsid w:val="00C532D1"/>
    <w:rsid w:val="00C5782A"/>
    <w:rsid w:val="00C61896"/>
    <w:rsid w:val="00C7577B"/>
    <w:rsid w:val="00C77F5E"/>
    <w:rsid w:val="00CA2340"/>
    <w:rsid w:val="00CA3129"/>
    <w:rsid w:val="00CB5477"/>
    <w:rsid w:val="00CE4A18"/>
    <w:rsid w:val="00CE77BA"/>
    <w:rsid w:val="00CF641F"/>
    <w:rsid w:val="00D216CB"/>
    <w:rsid w:val="00D5048B"/>
    <w:rsid w:val="00D50EAD"/>
    <w:rsid w:val="00D52660"/>
    <w:rsid w:val="00D60D4A"/>
    <w:rsid w:val="00D9081E"/>
    <w:rsid w:val="00D9217C"/>
    <w:rsid w:val="00DA3948"/>
    <w:rsid w:val="00DB1FCF"/>
    <w:rsid w:val="00DB7420"/>
    <w:rsid w:val="00DC04CC"/>
    <w:rsid w:val="00DF1C46"/>
    <w:rsid w:val="00E320CC"/>
    <w:rsid w:val="00E34D91"/>
    <w:rsid w:val="00E722A8"/>
    <w:rsid w:val="00E72D53"/>
    <w:rsid w:val="00E76174"/>
    <w:rsid w:val="00E80165"/>
    <w:rsid w:val="00E83BBC"/>
    <w:rsid w:val="00E87233"/>
    <w:rsid w:val="00EC6514"/>
    <w:rsid w:val="00EC7CB5"/>
    <w:rsid w:val="00ED67BA"/>
    <w:rsid w:val="00F0646B"/>
    <w:rsid w:val="00F065F3"/>
    <w:rsid w:val="00F41075"/>
    <w:rsid w:val="00F46CDE"/>
    <w:rsid w:val="00F56E92"/>
    <w:rsid w:val="00F63983"/>
    <w:rsid w:val="00FC3DB4"/>
    <w:rsid w:val="00FC474C"/>
    <w:rsid w:val="00FD2BAE"/>
    <w:rsid w:val="00FD7AA7"/>
    <w:rsid w:val="00FF5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D91EC"/>
  <w15:docId w15:val="{2226F38C-9A5C-455E-8FB8-1E1616B1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18C0"/>
    <w:pPr>
      <w:spacing w:after="0" w:line="360" w:lineRule="auto"/>
    </w:pPr>
    <w:rPr>
      <w:rFonts w:ascii="Times New Roman" w:hAnsi="Times New Roman" w:cs="Times New Roman"/>
      <w:snapToGrid w:val="0"/>
      <w:sz w:val="24"/>
      <w:szCs w:val="24"/>
      <w:lang w:eastAsia="de-DE"/>
    </w:rPr>
  </w:style>
  <w:style w:type="paragraph" w:styleId="Nadpis1">
    <w:name w:val="heading 1"/>
    <w:basedOn w:val="Normln"/>
    <w:next w:val="Normln"/>
    <w:link w:val="Nadpis1Char"/>
    <w:uiPriority w:val="9"/>
    <w:qFormat/>
    <w:rsid w:val="00BE5D68"/>
    <w:pPr>
      <w:keepNext/>
      <w:keepLines/>
      <w:spacing w:before="240" w:line="240" w:lineRule="auto"/>
      <w:outlineLvl w:val="0"/>
    </w:pPr>
    <w:rPr>
      <w:rFonts w:asciiTheme="majorHAnsi" w:eastAsiaTheme="majorEastAsia" w:hAnsiTheme="majorHAnsi" w:cs="Mangal"/>
      <w:snapToGrid/>
      <w:color w:val="365F91" w:themeColor="accent1" w:themeShade="BF"/>
      <w:sz w:val="32"/>
      <w:szCs w:val="29"/>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77B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77BA"/>
    <w:rPr>
      <w:rFonts w:ascii="Tahoma" w:hAnsi="Tahoma" w:cs="Tahoma"/>
      <w:snapToGrid w:val="0"/>
      <w:sz w:val="16"/>
      <w:szCs w:val="16"/>
      <w:lang w:eastAsia="de-DE"/>
    </w:rPr>
  </w:style>
  <w:style w:type="paragraph" w:styleId="Zhlav">
    <w:name w:val="header"/>
    <w:basedOn w:val="Normln"/>
    <w:link w:val="ZhlavChar"/>
    <w:uiPriority w:val="99"/>
    <w:unhideWhenUsed/>
    <w:rsid w:val="00CE77BA"/>
    <w:pPr>
      <w:tabs>
        <w:tab w:val="center" w:pos="4536"/>
        <w:tab w:val="right" w:pos="9072"/>
      </w:tabs>
      <w:spacing w:line="240" w:lineRule="auto"/>
    </w:pPr>
  </w:style>
  <w:style w:type="character" w:customStyle="1" w:styleId="ZhlavChar">
    <w:name w:val="Záhlaví Char"/>
    <w:basedOn w:val="Standardnpsmoodstavce"/>
    <w:link w:val="Zhlav"/>
    <w:uiPriority w:val="99"/>
    <w:rsid w:val="00CE77BA"/>
    <w:rPr>
      <w:rFonts w:ascii="Times New Roman" w:hAnsi="Times New Roman" w:cs="Times New Roman"/>
      <w:snapToGrid w:val="0"/>
      <w:sz w:val="24"/>
      <w:szCs w:val="24"/>
      <w:lang w:eastAsia="de-DE"/>
    </w:rPr>
  </w:style>
  <w:style w:type="paragraph" w:styleId="Zpat">
    <w:name w:val="footer"/>
    <w:basedOn w:val="Normln"/>
    <w:link w:val="ZpatChar"/>
    <w:uiPriority w:val="99"/>
    <w:unhideWhenUsed/>
    <w:rsid w:val="00CE77BA"/>
    <w:pPr>
      <w:tabs>
        <w:tab w:val="center" w:pos="4536"/>
        <w:tab w:val="right" w:pos="9072"/>
      </w:tabs>
      <w:spacing w:line="240" w:lineRule="auto"/>
    </w:pPr>
  </w:style>
  <w:style w:type="character" w:customStyle="1" w:styleId="ZpatChar">
    <w:name w:val="Zápatí Char"/>
    <w:basedOn w:val="Standardnpsmoodstavce"/>
    <w:link w:val="Zpat"/>
    <w:uiPriority w:val="99"/>
    <w:rsid w:val="00CE77BA"/>
    <w:rPr>
      <w:rFonts w:ascii="Times New Roman" w:hAnsi="Times New Roman" w:cs="Times New Roman"/>
      <w:snapToGrid w:val="0"/>
      <w:sz w:val="24"/>
      <w:szCs w:val="24"/>
      <w:lang w:eastAsia="de-DE"/>
    </w:rPr>
  </w:style>
  <w:style w:type="character" w:styleId="Hypertextovodkaz">
    <w:name w:val="Hyperlink"/>
    <w:uiPriority w:val="99"/>
    <w:unhideWhenUsed/>
    <w:rsid w:val="00710FCE"/>
    <w:rPr>
      <w:color w:val="0000FF"/>
      <w:u w:val="single"/>
    </w:rPr>
  </w:style>
  <w:style w:type="character" w:customStyle="1" w:styleId="InternetLink">
    <w:name w:val="Internet Link"/>
    <w:rsid w:val="000E74DF"/>
    <w:rPr>
      <w:color w:val="000080"/>
      <w:u w:val="single"/>
    </w:rPr>
  </w:style>
  <w:style w:type="character" w:styleId="Odkaznakoment">
    <w:name w:val="annotation reference"/>
    <w:basedOn w:val="Standardnpsmoodstavce"/>
    <w:uiPriority w:val="99"/>
    <w:semiHidden/>
    <w:unhideWhenUsed/>
    <w:rsid w:val="00B96C6D"/>
    <w:rPr>
      <w:sz w:val="16"/>
      <w:szCs w:val="16"/>
    </w:rPr>
  </w:style>
  <w:style w:type="paragraph" w:styleId="Textkomente">
    <w:name w:val="annotation text"/>
    <w:basedOn w:val="Normln"/>
    <w:link w:val="TextkomenteChar"/>
    <w:uiPriority w:val="99"/>
    <w:semiHidden/>
    <w:unhideWhenUsed/>
    <w:rsid w:val="00B96C6D"/>
    <w:pPr>
      <w:spacing w:line="240" w:lineRule="auto"/>
    </w:pPr>
    <w:rPr>
      <w:sz w:val="20"/>
      <w:szCs w:val="20"/>
    </w:rPr>
  </w:style>
  <w:style w:type="character" w:customStyle="1" w:styleId="TextkomenteChar">
    <w:name w:val="Text komentáře Char"/>
    <w:basedOn w:val="Standardnpsmoodstavce"/>
    <w:link w:val="Textkomente"/>
    <w:uiPriority w:val="99"/>
    <w:semiHidden/>
    <w:rsid w:val="00B96C6D"/>
    <w:rPr>
      <w:rFonts w:ascii="Times New Roman" w:hAnsi="Times New Roman" w:cs="Times New Roman"/>
      <w:snapToGrid w:val="0"/>
      <w:sz w:val="20"/>
      <w:szCs w:val="20"/>
      <w:lang w:eastAsia="de-DE"/>
    </w:rPr>
  </w:style>
  <w:style w:type="paragraph" w:styleId="Pedmtkomente">
    <w:name w:val="annotation subject"/>
    <w:basedOn w:val="Textkomente"/>
    <w:next w:val="Textkomente"/>
    <w:link w:val="PedmtkomenteChar"/>
    <w:uiPriority w:val="99"/>
    <w:semiHidden/>
    <w:unhideWhenUsed/>
    <w:rsid w:val="00B96C6D"/>
    <w:rPr>
      <w:b/>
      <w:bCs/>
    </w:rPr>
  </w:style>
  <w:style w:type="character" w:customStyle="1" w:styleId="PedmtkomenteChar">
    <w:name w:val="Předmět komentáře Char"/>
    <w:basedOn w:val="TextkomenteChar"/>
    <w:link w:val="Pedmtkomente"/>
    <w:uiPriority w:val="99"/>
    <w:semiHidden/>
    <w:rsid w:val="00B96C6D"/>
    <w:rPr>
      <w:rFonts w:ascii="Times New Roman" w:hAnsi="Times New Roman" w:cs="Times New Roman"/>
      <w:b/>
      <w:bCs/>
      <w:snapToGrid w:val="0"/>
      <w:sz w:val="20"/>
      <w:szCs w:val="20"/>
      <w:lang w:eastAsia="de-DE"/>
    </w:rPr>
  </w:style>
  <w:style w:type="character" w:styleId="Sledovanodkaz">
    <w:name w:val="FollowedHyperlink"/>
    <w:basedOn w:val="Standardnpsmoodstavce"/>
    <w:uiPriority w:val="99"/>
    <w:semiHidden/>
    <w:unhideWhenUsed/>
    <w:rsid w:val="004526BC"/>
    <w:rPr>
      <w:color w:val="800080" w:themeColor="followedHyperlink"/>
      <w:u w:val="single"/>
    </w:rPr>
  </w:style>
  <w:style w:type="table" w:styleId="Mkatabulky">
    <w:name w:val="Table Grid"/>
    <w:basedOn w:val="Normlntabulka"/>
    <w:uiPriority w:val="59"/>
    <w:rsid w:val="00C757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ABE"/>
    <w:pPr>
      <w:autoSpaceDE w:val="0"/>
      <w:autoSpaceDN w:val="0"/>
      <w:adjustRightInd w:val="0"/>
      <w:spacing w:after="0" w:line="240" w:lineRule="auto"/>
    </w:pPr>
    <w:rPr>
      <w:rFonts w:ascii="Trebuchet MS" w:eastAsiaTheme="minorHAnsi" w:hAnsi="Trebuchet MS" w:cs="Trebuchet MS"/>
      <w:color w:val="000000"/>
      <w:sz w:val="24"/>
      <w:szCs w:val="24"/>
    </w:rPr>
  </w:style>
  <w:style w:type="paragraph" w:styleId="Bezmezer">
    <w:name w:val="No Spacing"/>
    <w:uiPriority w:val="1"/>
    <w:qFormat/>
    <w:rsid w:val="002C1ABE"/>
    <w:pPr>
      <w:spacing w:after="0" w:line="240" w:lineRule="auto"/>
    </w:pPr>
    <w:rPr>
      <w:rFonts w:eastAsiaTheme="minorHAnsi"/>
    </w:rPr>
  </w:style>
  <w:style w:type="paragraph" w:styleId="Prosttext">
    <w:name w:val="Plain Text"/>
    <w:basedOn w:val="Normln"/>
    <w:link w:val="ProsttextChar"/>
    <w:uiPriority w:val="99"/>
    <w:semiHidden/>
    <w:unhideWhenUsed/>
    <w:rsid w:val="00672B56"/>
    <w:pPr>
      <w:spacing w:line="240" w:lineRule="auto"/>
    </w:pPr>
    <w:rPr>
      <w:rFonts w:ascii="Calibri" w:eastAsiaTheme="minorHAnsi" w:hAnsi="Calibri" w:cstheme="minorBidi"/>
      <w:snapToGrid/>
      <w:sz w:val="22"/>
      <w:szCs w:val="21"/>
      <w:lang w:eastAsia="en-US"/>
    </w:rPr>
  </w:style>
  <w:style w:type="character" w:customStyle="1" w:styleId="ProsttextChar">
    <w:name w:val="Prostý text Char"/>
    <w:basedOn w:val="Standardnpsmoodstavce"/>
    <w:link w:val="Prosttext"/>
    <w:uiPriority w:val="99"/>
    <w:semiHidden/>
    <w:rsid w:val="00672B56"/>
    <w:rPr>
      <w:rFonts w:ascii="Calibri" w:eastAsiaTheme="minorHAnsi" w:hAnsi="Calibri"/>
      <w:szCs w:val="21"/>
    </w:rPr>
  </w:style>
  <w:style w:type="character" w:customStyle="1" w:styleId="apple-converted-space">
    <w:name w:val="apple-converted-space"/>
    <w:basedOn w:val="Standardnpsmoodstavce"/>
    <w:rsid w:val="00E722A8"/>
  </w:style>
  <w:style w:type="character" w:customStyle="1" w:styleId="s1">
    <w:name w:val="s1"/>
    <w:rsid w:val="000D1B01"/>
  </w:style>
  <w:style w:type="character" w:styleId="Siln">
    <w:name w:val="Strong"/>
    <w:basedOn w:val="Standardnpsmoodstavce"/>
    <w:uiPriority w:val="22"/>
    <w:qFormat/>
    <w:rsid w:val="008E65ED"/>
    <w:rPr>
      <w:b/>
      <w:bCs/>
    </w:rPr>
  </w:style>
  <w:style w:type="paragraph" w:styleId="Normlnweb">
    <w:name w:val="Normal (Web)"/>
    <w:basedOn w:val="Normln"/>
    <w:uiPriority w:val="99"/>
    <w:semiHidden/>
    <w:unhideWhenUsed/>
    <w:rsid w:val="008E65ED"/>
    <w:pPr>
      <w:spacing w:before="240" w:after="240" w:line="240" w:lineRule="auto"/>
    </w:pPr>
    <w:rPr>
      <w:snapToGrid/>
      <w:lang w:eastAsia="cs-CZ"/>
    </w:rPr>
  </w:style>
  <w:style w:type="character" w:styleId="Zdraznn">
    <w:name w:val="Emphasis"/>
    <w:basedOn w:val="Standardnpsmoodstavce"/>
    <w:uiPriority w:val="20"/>
    <w:qFormat/>
    <w:rsid w:val="008E65ED"/>
    <w:rPr>
      <w:i/>
      <w:iCs/>
    </w:rPr>
  </w:style>
  <w:style w:type="character" w:customStyle="1" w:styleId="Nadpis1Char">
    <w:name w:val="Nadpis 1 Char"/>
    <w:basedOn w:val="Standardnpsmoodstavce"/>
    <w:link w:val="Nadpis1"/>
    <w:uiPriority w:val="9"/>
    <w:rsid w:val="00BE5D68"/>
    <w:rPr>
      <w:rFonts w:asciiTheme="majorHAnsi" w:eastAsiaTheme="majorEastAsia" w:hAnsiTheme="majorHAnsi" w:cs="Mangal"/>
      <w:color w:val="365F91" w:themeColor="accent1" w:themeShade="BF"/>
      <w:sz w:val="32"/>
      <w:szCs w:val="29"/>
      <w:lang w:eastAsia="zh-CN" w:bidi="hi-IN"/>
    </w:rPr>
  </w:style>
  <w:style w:type="paragraph" w:styleId="Zkladntext">
    <w:name w:val="Body Text"/>
    <w:basedOn w:val="Normln"/>
    <w:link w:val="ZkladntextChar"/>
    <w:semiHidden/>
    <w:unhideWhenUsed/>
    <w:rsid w:val="00BE5D68"/>
    <w:pPr>
      <w:spacing w:after="140" w:line="288" w:lineRule="auto"/>
    </w:pPr>
    <w:rPr>
      <w:rFonts w:ascii="Liberation Serif" w:eastAsia="SimSun" w:hAnsi="Liberation Serif" w:cs="Lucida Sans"/>
      <w:snapToGrid/>
      <w:lang w:eastAsia="zh-CN" w:bidi="hi-IN"/>
    </w:rPr>
  </w:style>
  <w:style w:type="character" w:customStyle="1" w:styleId="ZkladntextChar">
    <w:name w:val="Základní text Char"/>
    <w:basedOn w:val="Standardnpsmoodstavce"/>
    <w:link w:val="Zkladntext"/>
    <w:semiHidden/>
    <w:rsid w:val="00BE5D68"/>
    <w:rPr>
      <w:rFonts w:ascii="Liberation Serif" w:eastAsia="SimSun" w:hAnsi="Liberation Serif" w:cs="Lucida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66373">
      <w:bodyDiv w:val="1"/>
      <w:marLeft w:val="0"/>
      <w:marRight w:val="0"/>
      <w:marTop w:val="0"/>
      <w:marBottom w:val="0"/>
      <w:divBdr>
        <w:top w:val="none" w:sz="0" w:space="0" w:color="auto"/>
        <w:left w:val="none" w:sz="0" w:space="0" w:color="auto"/>
        <w:bottom w:val="none" w:sz="0" w:space="0" w:color="auto"/>
        <w:right w:val="none" w:sz="0" w:space="0" w:color="auto"/>
      </w:divBdr>
    </w:div>
    <w:div w:id="236205739">
      <w:bodyDiv w:val="1"/>
      <w:marLeft w:val="0"/>
      <w:marRight w:val="0"/>
      <w:marTop w:val="0"/>
      <w:marBottom w:val="0"/>
      <w:divBdr>
        <w:top w:val="none" w:sz="0" w:space="0" w:color="auto"/>
        <w:left w:val="none" w:sz="0" w:space="0" w:color="auto"/>
        <w:bottom w:val="none" w:sz="0" w:space="0" w:color="auto"/>
        <w:right w:val="none" w:sz="0" w:space="0" w:color="auto"/>
      </w:divBdr>
    </w:div>
    <w:div w:id="306521285">
      <w:bodyDiv w:val="1"/>
      <w:marLeft w:val="0"/>
      <w:marRight w:val="0"/>
      <w:marTop w:val="0"/>
      <w:marBottom w:val="0"/>
      <w:divBdr>
        <w:top w:val="none" w:sz="0" w:space="0" w:color="auto"/>
        <w:left w:val="none" w:sz="0" w:space="0" w:color="auto"/>
        <w:bottom w:val="none" w:sz="0" w:space="0" w:color="auto"/>
        <w:right w:val="none" w:sz="0" w:space="0" w:color="auto"/>
      </w:divBdr>
      <w:divsChild>
        <w:div w:id="1344746670">
          <w:marLeft w:val="0"/>
          <w:marRight w:val="0"/>
          <w:marTop w:val="0"/>
          <w:marBottom w:val="0"/>
          <w:divBdr>
            <w:top w:val="none" w:sz="0" w:space="0" w:color="auto"/>
            <w:left w:val="none" w:sz="0" w:space="0" w:color="auto"/>
            <w:bottom w:val="none" w:sz="0" w:space="0" w:color="auto"/>
            <w:right w:val="none" w:sz="0" w:space="0" w:color="auto"/>
          </w:divBdr>
          <w:divsChild>
            <w:div w:id="552275891">
              <w:marLeft w:val="0"/>
              <w:marRight w:val="0"/>
              <w:marTop w:val="0"/>
              <w:marBottom w:val="0"/>
              <w:divBdr>
                <w:top w:val="none" w:sz="0" w:space="0" w:color="auto"/>
                <w:left w:val="none" w:sz="0" w:space="0" w:color="auto"/>
                <w:bottom w:val="none" w:sz="0" w:space="0" w:color="auto"/>
                <w:right w:val="none" w:sz="0" w:space="0" w:color="auto"/>
              </w:divBdr>
              <w:divsChild>
                <w:div w:id="288166714">
                  <w:marLeft w:val="0"/>
                  <w:marRight w:val="0"/>
                  <w:marTop w:val="0"/>
                  <w:marBottom w:val="0"/>
                  <w:divBdr>
                    <w:top w:val="none" w:sz="0" w:space="0" w:color="auto"/>
                    <w:left w:val="none" w:sz="0" w:space="0" w:color="auto"/>
                    <w:bottom w:val="none" w:sz="0" w:space="0" w:color="auto"/>
                    <w:right w:val="none" w:sz="0" w:space="0" w:color="auto"/>
                  </w:divBdr>
                  <w:divsChild>
                    <w:div w:id="1279993405">
                      <w:marLeft w:val="0"/>
                      <w:marRight w:val="0"/>
                      <w:marTop w:val="0"/>
                      <w:marBottom w:val="0"/>
                      <w:divBdr>
                        <w:top w:val="none" w:sz="0" w:space="0" w:color="auto"/>
                        <w:left w:val="none" w:sz="0" w:space="0" w:color="auto"/>
                        <w:bottom w:val="none" w:sz="0" w:space="0" w:color="auto"/>
                        <w:right w:val="none" w:sz="0" w:space="0" w:color="auto"/>
                      </w:divBdr>
                      <w:divsChild>
                        <w:div w:id="1325627710">
                          <w:marLeft w:val="0"/>
                          <w:marRight w:val="0"/>
                          <w:marTop w:val="0"/>
                          <w:marBottom w:val="0"/>
                          <w:divBdr>
                            <w:top w:val="none" w:sz="0" w:space="0" w:color="auto"/>
                            <w:left w:val="none" w:sz="0" w:space="0" w:color="auto"/>
                            <w:bottom w:val="none" w:sz="0" w:space="0" w:color="auto"/>
                            <w:right w:val="none" w:sz="0" w:space="0" w:color="auto"/>
                          </w:divBdr>
                          <w:divsChild>
                            <w:div w:id="603462499">
                              <w:marLeft w:val="0"/>
                              <w:marRight w:val="0"/>
                              <w:marTop w:val="0"/>
                              <w:marBottom w:val="0"/>
                              <w:divBdr>
                                <w:top w:val="none" w:sz="0" w:space="0" w:color="auto"/>
                                <w:left w:val="none" w:sz="0" w:space="0" w:color="auto"/>
                                <w:bottom w:val="none" w:sz="0" w:space="0" w:color="auto"/>
                                <w:right w:val="none" w:sz="0" w:space="0" w:color="auto"/>
                              </w:divBdr>
                            </w:div>
                            <w:div w:id="672949667">
                              <w:marLeft w:val="0"/>
                              <w:marRight w:val="0"/>
                              <w:marTop w:val="0"/>
                              <w:marBottom w:val="0"/>
                              <w:divBdr>
                                <w:top w:val="none" w:sz="0" w:space="0" w:color="auto"/>
                                <w:left w:val="none" w:sz="0" w:space="0" w:color="auto"/>
                                <w:bottom w:val="none" w:sz="0" w:space="0" w:color="auto"/>
                                <w:right w:val="none" w:sz="0" w:space="0" w:color="auto"/>
                              </w:divBdr>
                            </w:div>
                            <w:div w:id="449059113">
                              <w:marLeft w:val="0"/>
                              <w:marRight w:val="0"/>
                              <w:marTop w:val="0"/>
                              <w:marBottom w:val="0"/>
                              <w:divBdr>
                                <w:top w:val="none" w:sz="0" w:space="0" w:color="auto"/>
                                <w:left w:val="none" w:sz="0" w:space="0" w:color="auto"/>
                                <w:bottom w:val="none" w:sz="0" w:space="0" w:color="auto"/>
                                <w:right w:val="none" w:sz="0" w:space="0" w:color="auto"/>
                              </w:divBdr>
                            </w:div>
                          </w:divsChild>
                        </w:div>
                        <w:div w:id="358822697">
                          <w:marLeft w:val="0"/>
                          <w:marRight w:val="0"/>
                          <w:marTop w:val="0"/>
                          <w:marBottom w:val="0"/>
                          <w:divBdr>
                            <w:top w:val="none" w:sz="0" w:space="0" w:color="auto"/>
                            <w:left w:val="none" w:sz="0" w:space="0" w:color="auto"/>
                            <w:bottom w:val="none" w:sz="0" w:space="0" w:color="auto"/>
                            <w:right w:val="none" w:sz="0" w:space="0" w:color="auto"/>
                          </w:divBdr>
                          <w:divsChild>
                            <w:div w:id="154105364">
                              <w:marLeft w:val="0"/>
                              <w:marRight w:val="0"/>
                              <w:marTop w:val="0"/>
                              <w:marBottom w:val="0"/>
                              <w:divBdr>
                                <w:top w:val="none" w:sz="0" w:space="0" w:color="auto"/>
                                <w:left w:val="none" w:sz="0" w:space="0" w:color="auto"/>
                                <w:bottom w:val="none" w:sz="0" w:space="0" w:color="auto"/>
                                <w:right w:val="none" w:sz="0" w:space="0" w:color="auto"/>
                              </w:divBdr>
                              <w:divsChild>
                                <w:div w:id="1922175673">
                                  <w:marLeft w:val="0"/>
                                  <w:marRight w:val="0"/>
                                  <w:marTop w:val="0"/>
                                  <w:marBottom w:val="0"/>
                                  <w:divBdr>
                                    <w:top w:val="none" w:sz="0" w:space="0" w:color="auto"/>
                                    <w:left w:val="none" w:sz="0" w:space="0" w:color="auto"/>
                                    <w:bottom w:val="none" w:sz="0" w:space="0" w:color="auto"/>
                                    <w:right w:val="none" w:sz="0" w:space="0" w:color="auto"/>
                                  </w:divBdr>
                                </w:div>
                                <w:div w:id="601765714">
                                  <w:marLeft w:val="0"/>
                                  <w:marRight w:val="0"/>
                                  <w:marTop w:val="0"/>
                                  <w:marBottom w:val="0"/>
                                  <w:divBdr>
                                    <w:top w:val="none" w:sz="0" w:space="0" w:color="auto"/>
                                    <w:left w:val="none" w:sz="0" w:space="0" w:color="auto"/>
                                    <w:bottom w:val="none" w:sz="0" w:space="0" w:color="auto"/>
                                    <w:right w:val="none" w:sz="0" w:space="0" w:color="auto"/>
                                  </w:divBdr>
                                </w:div>
                                <w:div w:id="349182377">
                                  <w:marLeft w:val="0"/>
                                  <w:marRight w:val="0"/>
                                  <w:marTop w:val="0"/>
                                  <w:marBottom w:val="0"/>
                                  <w:divBdr>
                                    <w:top w:val="none" w:sz="0" w:space="0" w:color="auto"/>
                                    <w:left w:val="none" w:sz="0" w:space="0" w:color="auto"/>
                                    <w:bottom w:val="none" w:sz="0" w:space="0" w:color="auto"/>
                                    <w:right w:val="none" w:sz="0" w:space="0" w:color="auto"/>
                                  </w:divBdr>
                                  <w:divsChild>
                                    <w:div w:id="1207370452">
                                      <w:marLeft w:val="0"/>
                                      <w:marRight w:val="0"/>
                                      <w:marTop w:val="0"/>
                                      <w:marBottom w:val="0"/>
                                      <w:divBdr>
                                        <w:top w:val="none" w:sz="0" w:space="0" w:color="auto"/>
                                        <w:left w:val="none" w:sz="0" w:space="0" w:color="auto"/>
                                        <w:bottom w:val="none" w:sz="0" w:space="0" w:color="auto"/>
                                        <w:right w:val="none" w:sz="0" w:space="0" w:color="auto"/>
                                      </w:divBdr>
                                      <w:divsChild>
                                        <w:div w:id="2072726819">
                                          <w:marLeft w:val="0"/>
                                          <w:marRight w:val="0"/>
                                          <w:marTop w:val="0"/>
                                          <w:marBottom w:val="0"/>
                                          <w:divBdr>
                                            <w:top w:val="none" w:sz="0" w:space="0" w:color="auto"/>
                                            <w:left w:val="none" w:sz="0" w:space="0" w:color="auto"/>
                                            <w:bottom w:val="none" w:sz="0" w:space="0" w:color="auto"/>
                                            <w:right w:val="none" w:sz="0" w:space="0" w:color="auto"/>
                                          </w:divBdr>
                                          <w:divsChild>
                                            <w:div w:id="1470711816">
                                              <w:marLeft w:val="0"/>
                                              <w:marRight w:val="0"/>
                                              <w:marTop w:val="0"/>
                                              <w:marBottom w:val="0"/>
                                              <w:divBdr>
                                                <w:top w:val="none" w:sz="0" w:space="0" w:color="auto"/>
                                                <w:left w:val="none" w:sz="0" w:space="0" w:color="auto"/>
                                                <w:bottom w:val="none" w:sz="0" w:space="0" w:color="auto"/>
                                                <w:right w:val="none" w:sz="0" w:space="0" w:color="auto"/>
                                              </w:divBdr>
                                              <w:divsChild>
                                                <w:div w:id="1598639098">
                                                  <w:marLeft w:val="0"/>
                                                  <w:marRight w:val="0"/>
                                                  <w:marTop w:val="0"/>
                                                  <w:marBottom w:val="0"/>
                                                  <w:divBdr>
                                                    <w:top w:val="none" w:sz="0" w:space="0" w:color="auto"/>
                                                    <w:left w:val="none" w:sz="0" w:space="0" w:color="auto"/>
                                                    <w:bottom w:val="none" w:sz="0" w:space="0" w:color="auto"/>
                                                    <w:right w:val="none" w:sz="0" w:space="0" w:color="auto"/>
                                                  </w:divBdr>
                                                </w:div>
                                                <w:div w:id="1560433685">
                                                  <w:marLeft w:val="0"/>
                                                  <w:marRight w:val="0"/>
                                                  <w:marTop w:val="0"/>
                                                  <w:marBottom w:val="0"/>
                                                  <w:divBdr>
                                                    <w:top w:val="none" w:sz="0" w:space="0" w:color="auto"/>
                                                    <w:left w:val="none" w:sz="0" w:space="0" w:color="auto"/>
                                                    <w:bottom w:val="none" w:sz="0" w:space="0" w:color="auto"/>
                                                    <w:right w:val="none" w:sz="0" w:space="0" w:color="auto"/>
                                                  </w:divBdr>
                                                </w:div>
                                                <w:div w:id="14623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925811">
      <w:bodyDiv w:val="1"/>
      <w:marLeft w:val="0"/>
      <w:marRight w:val="0"/>
      <w:marTop w:val="0"/>
      <w:marBottom w:val="0"/>
      <w:divBdr>
        <w:top w:val="none" w:sz="0" w:space="0" w:color="auto"/>
        <w:left w:val="none" w:sz="0" w:space="0" w:color="auto"/>
        <w:bottom w:val="none" w:sz="0" w:space="0" w:color="auto"/>
        <w:right w:val="none" w:sz="0" w:space="0" w:color="auto"/>
      </w:divBdr>
    </w:div>
    <w:div w:id="799030294">
      <w:bodyDiv w:val="1"/>
      <w:marLeft w:val="0"/>
      <w:marRight w:val="0"/>
      <w:marTop w:val="0"/>
      <w:marBottom w:val="0"/>
      <w:divBdr>
        <w:top w:val="none" w:sz="0" w:space="0" w:color="auto"/>
        <w:left w:val="none" w:sz="0" w:space="0" w:color="auto"/>
        <w:bottom w:val="none" w:sz="0" w:space="0" w:color="auto"/>
        <w:right w:val="none" w:sz="0" w:space="0" w:color="auto"/>
      </w:divBdr>
      <w:divsChild>
        <w:div w:id="191963291">
          <w:marLeft w:val="0"/>
          <w:marRight w:val="0"/>
          <w:marTop w:val="0"/>
          <w:marBottom w:val="0"/>
          <w:divBdr>
            <w:top w:val="none" w:sz="0" w:space="0" w:color="auto"/>
            <w:left w:val="none" w:sz="0" w:space="0" w:color="auto"/>
            <w:bottom w:val="none" w:sz="0" w:space="0" w:color="auto"/>
            <w:right w:val="none" w:sz="0" w:space="0" w:color="auto"/>
          </w:divBdr>
        </w:div>
        <w:div w:id="1854608577">
          <w:marLeft w:val="0"/>
          <w:marRight w:val="0"/>
          <w:marTop w:val="0"/>
          <w:marBottom w:val="0"/>
          <w:divBdr>
            <w:top w:val="none" w:sz="0" w:space="0" w:color="auto"/>
            <w:left w:val="none" w:sz="0" w:space="0" w:color="auto"/>
            <w:bottom w:val="none" w:sz="0" w:space="0" w:color="auto"/>
            <w:right w:val="none" w:sz="0" w:space="0" w:color="auto"/>
          </w:divBdr>
        </w:div>
        <w:div w:id="1325860638">
          <w:marLeft w:val="0"/>
          <w:marRight w:val="0"/>
          <w:marTop w:val="0"/>
          <w:marBottom w:val="0"/>
          <w:divBdr>
            <w:top w:val="none" w:sz="0" w:space="0" w:color="auto"/>
            <w:left w:val="none" w:sz="0" w:space="0" w:color="auto"/>
            <w:bottom w:val="none" w:sz="0" w:space="0" w:color="auto"/>
            <w:right w:val="none" w:sz="0" w:space="0" w:color="auto"/>
          </w:divBdr>
        </w:div>
        <w:div w:id="40981320">
          <w:marLeft w:val="0"/>
          <w:marRight w:val="0"/>
          <w:marTop w:val="0"/>
          <w:marBottom w:val="0"/>
          <w:divBdr>
            <w:top w:val="none" w:sz="0" w:space="0" w:color="auto"/>
            <w:left w:val="none" w:sz="0" w:space="0" w:color="auto"/>
            <w:bottom w:val="none" w:sz="0" w:space="0" w:color="auto"/>
            <w:right w:val="none" w:sz="0" w:space="0" w:color="auto"/>
          </w:divBdr>
        </w:div>
        <w:div w:id="605356686">
          <w:marLeft w:val="0"/>
          <w:marRight w:val="0"/>
          <w:marTop w:val="0"/>
          <w:marBottom w:val="0"/>
          <w:divBdr>
            <w:top w:val="none" w:sz="0" w:space="0" w:color="auto"/>
            <w:left w:val="none" w:sz="0" w:space="0" w:color="auto"/>
            <w:bottom w:val="none" w:sz="0" w:space="0" w:color="auto"/>
            <w:right w:val="none" w:sz="0" w:space="0" w:color="auto"/>
          </w:divBdr>
        </w:div>
        <w:div w:id="65617586">
          <w:marLeft w:val="0"/>
          <w:marRight w:val="0"/>
          <w:marTop w:val="0"/>
          <w:marBottom w:val="0"/>
          <w:divBdr>
            <w:top w:val="none" w:sz="0" w:space="0" w:color="auto"/>
            <w:left w:val="none" w:sz="0" w:space="0" w:color="auto"/>
            <w:bottom w:val="none" w:sz="0" w:space="0" w:color="auto"/>
            <w:right w:val="none" w:sz="0" w:space="0" w:color="auto"/>
          </w:divBdr>
        </w:div>
        <w:div w:id="987586058">
          <w:marLeft w:val="0"/>
          <w:marRight w:val="0"/>
          <w:marTop w:val="0"/>
          <w:marBottom w:val="0"/>
          <w:divBdr>
            <w:top w:val="none" w:sz="0" w:space="0" w:color="auto"/>
            <w:left w:val="none" w:sz="0" w:space="0" w:color="auto"/>
            <w:bottom w:val="none" w:sz="0" w:space="0" w:color="auto"/>
            <w:right w:val="none" w:sz="0" w:space="0" w:color="auto"/>
          </w:divBdr>
        </w:div>
        <w:div w:id="1288050650">
          <w:marLeft w:val="0"/>
          <w:marRight w:val="0"/>
          <w:marTop w:val="0"/>
          <w:marBottom w:val="0"/>
          <w:divBdr>
            <w:top w:val="none" w:sz="0" w:space="0" w:color="auto"/>
            <w:left w:val="none" w:sz="0" w:space="0" w:color="auto"/>
            <w:bottom w:val="none" w:sz="0" w:space="0" w:color="auto"/>
            <w:right w:val="none" w:sz="0" w:space="0" w:color="auto"/>
          </w:divBdr>
        </w:div>
        <w:div w:id="415325396">
          <w:marLeft w:val="0"/>
          <w:marRight w:val="0"/>
          <w:marTop w:val="0"/>
          <w:marBottom w:val="0"/>
          <w:divBdr>
            <w:top w:val="none" w:sz="0" w:space="0" w:color="auto"/>
            <w:left w:val="none" w:sz="0" w:space="0" w:color="auto"/>
            <w:bottom w:val="none" w:sz="0" w:space="0" w:color="auto"/>
            <w:right w:val="none" w:sz="0" w:space="0" w:color="auto"/>
          </w:divBdr>
        </w:div>
        <w:div w:id="1174563571">
          <w:marLeft w:val="0"/>
          <w:marRight w:val="0"/>
          <w:marTop w:val="0"/>
          <w:marBottom w:val="0"/>
          <w:divBdr>
            <w:top w:val="none" w:sz="0" w:space="0" w:color="auto"/>
            <w:left w:val="none" w:sz="0" w:space="0" w:color="auto"/>
            <w:bottom w:val="none" w:sz="0" w:space="0" w:color="auto"/>
            <w:right w:val="none" w:sz="0" w:space="0" w:color="auto"/>
          </w:divBdr>
        </w:div>
        <w:div w:id="559874433">
          <w:marLeft w:val="0"/>
          <w:marRight w:val="0"/>
          <w:marTop w:val="0"/>
          <w:marBottom w:val="0"/>
          <w:divBdr>
            <w:top w:val="none" w:sz="0" w:space="0" w:color="auto"/>
            <w:left w:val="none" w:sz="0" w:space="0" w:color="auto"/>
            <w:bottom w:val="none" w:sz="0" w:space="0" w:color="auto"/>
            <w:right w:val="none" w:sz="0" w:space="0" w:color="auto"/>
          </w:divBdr>
        </w:div>
        <w:div w:id="730809908">
          <w:marLeft w:val="0"/>
          <w:marRight w:val="0"/>
          <w:marTop w:val="0"/>
          <w:marBottom w:val="0"/>
          <w:divBdr>
            <w:top w:val="none" w:sz="0" w:space="0" w:color="auto"/>
            <w:left w:val="none" w:sz="0" w:space="0" w:color="auto"/>
            <w:bottom w:val="none" w:sz="0" w:space="0" w:color="auto"/>
            <w:right w:val="none" w:sz="0" w:space="0" w:color="auto"/>
          </w:divBdr>
        </w:div>
        <w:div w:id="1667592406">
          <w:marLeft w:val="0"/>
          <w:marRight w:val="0"/>
          <w:marTop w:val="0"/>
          <w:marBottom w:val="0"/>
          <w:divBdr>
            <w:top w:val="none" w:sz="0" w:space="0" w:color="auto"/>
            <w:left w:val="none" w:sz="0" w:space="0" w:color="auto"/>
            <w:bottom w:val="none" w:sz="0" w:space="0" w:color="auto"/>
            <w:right w:val="none" w:sz="0" w:space="0" w:color="auto"/>
          </w:divBdr>
        </w:div>
        <w:div w:id="2077362804">
          <w:marLeft w:val="0"/>
          <w:marRight w:val="0"/>
          <w:marTop w:val="0"/>
          <w:marBottom w:val="0"/>
          <w:divBdr>
            <w:top w:val="none" w:sz="0" w:space="0" w:color="auto"/>
            <w:left w:val="none" w:sz="0" w:space="0" w:color="auto"/>
            <w:bottom w:val="none" w:sz="0" w:space="0" w:color="auto"/>
            <w:right w:val="none" w:sz="0" w:space="0" w:color="auto"/>
          </w:divBdr>
        </w:div>
        <w:div w:id="65106710">
          <w:marLeft w:val="0"/>
          <w:marRight w:val="0"/>
          <w:marTop w:val="0"/>
          <w:marBottom w:val="0"/>
          <w:divBdr>
            <w:top w:val="none" w:sz="0" w:space="0" w:color="auto"/>
            <w:left w:val="none" w:sz="0" w:space="0" w:color="auto"/>
            <w:bottom w:val="none" w:sz="0" w:space="0" w:color="auto"/>
            <w:right w:val="none" w:sz="0" w:space="0" w:color="auto"/>
          </w:divBdr>
        </w:div>
        <w:div w:id="1321888760">
          <w:marLeft w:val="0"/>
          <w:marRight w:val="0"/>
          <w:marTop w:val="0"/>
          <w:marBottom w:val="0"/>
          <w:divBdr>
            <w:top w:val="none" w:sz="0" w:space="0" w:color="auto"/>
            <w:left w:val="none" w:sz="0" w:space="0" w:color="auto"/>
            <w:bottom w:val="none" w:sz="0" w:space="0" w:color="auto"/>
            <w:right w:val="none" w:sz="0" w:space="0" w:color="auto"/>
          </w:divBdr>
        </w:div>
        <w:div w:id="886839139">
          <w:marLeft w:val="0"/>
          <w:marRight w:val="0"/>
          <w:marTop w:val="0"/>
          <w:marBottom w:val="0"/>
          <w:divBdr>
            <w:top w:val="none" w:sz="0" w:space="0" w:color="auto"/>
            <w:left w:val="none" w:sz="0" w:space="0" w:color="auto"/>
            <w:bottom w:val="none" w:sz="0" w:space="0" w:color="auto"/>
            <w:right w:val="none" w:sz="0" w:space="0" w:color="auto"/>
          </w:divBdr>
        </w:div>
        <w:div w:id="1272469413">
          <w:marLeft w:val="0"/>
          <w:marRight w:val="0"/>
          <w:marTop w:val="0"/>
          <w:marBottom w:val="0"/>
          <w:divBdr>
            <w:top w:val="none" w:sz="0" w:space="0" w:color="auto"/>
            <w:left w:val="none" w:sz="0" w:space="0" w:color="auto"/>
            <w:bottom w:val="none" w:sz="0" w:space="0" w:color="auto"/>
            <w:right w:val="none" w:sz="0" w:space="0" w:color="auto"/>
          </w:divBdr>
        </w:div>
        <w:div w:id="2059894404">
          <w:marLeft w:val="0"/>
          <w:marRight w:val="0"/>
          <w:marTop w:val="0"/>
          <w:marBottom w:val="0"/>
          <w:divBdr>
            <w:top w:val="none" w:sz="0" w:space="0" w:color="auto"/>
            <w:left w:val="none" w:sz="0" w:space="0" w:color="auto"/>
            <w:bottom w:val="none" w:sz="0" w:space="0" w:color="auto"/>
            <w:right w:val="none" w:sz="0" w:space="0" w:color="auto"/>
          </w:divBdr>
        </w:div>
      </w:divsChild>
    </w:div>
    <w:div w:id="853765232">
      <w:bodyDiv w:val="1"/>
      <w:marLeft w:val="0"/>
      <w:marRight w:val="0"/>
      <w:marTop w:val="0"/>
      <w:marBottom w:val="0"/>
      <w:divBdr>
        <w:top w:val="none" w:sz="0" w:space="0" w:color="auto"/>
        <w:left w:val="none" w:sz="0" w:space="0" w:color="auto"/>
        <w:bottom w:val="none" w:sz="0" w:space="0" w:color="auto"/>
        <w:right w:val="none" w:sz="0" w:space="0" w:color="auto"/>
      </w:divBdr>
    </w:div>
    <w:div w:id="1195338864">
      <w:bodyDiv w:val="1"/>
      <w:marLeft w:val="0"/>
      <w:marRight w:val="0"/>
      <w:marTop w:val="0"/>
      <w:marBottom w:val="0"/>
      <w:divBdr>
        <w:top w:val="none" w:sz="0" w:space="0" w:color="auto"/>
        <w:left w:val="none" w:sz="0" w:space="0" w:color="auto"/>
        <w:bottom w:val="none" w:sz="0" w:space="0" w:color="auto"/>
        <w:right w:val="none" w:sz="0" w:space="0" w:color="auto"/>
      </w:divBdr>
      <w:divsChild>
        <w:div w:id="1730303959">
          <w:marLeft w:val="0"/>
          <w:marRight w:val="0"/>
          <w:marTop w:val="0"/>
          <w:marBottom w:val="0"/>
          <w:divBdr>
            <w:top w:val="none" w:sz="0" w:space="0" w:color="auto"/>
            <w:left w:val="none" w:sz="0" w:space="0" w:color="auto"/>
            <w:bottom w:val="none" w:sz="0" w:space="0" w:color="auto"/>
            <w:right w:val="none" w:sz="0" w:space="0" w:color="auto"/>
          </w:divBdr>
        </w:div>
        <w:div w:id="86848247">
          <w:marLeft w:val="0"/>
          <w:marRight w:val="0"/>
          <w:marTop w:val="0"/>
          <w:marBottom w:val="0"/>
          <w:divBdr>
            <w:top w:val="none" w:sz="0" w:space="0" w:color="auto"/>
            <w:left w:val="none" w:sz="0" w:space="0" w:color="auto"/>
            <w:bottom w:val="none" w:sz="0" w:space="0" w:color="auto"/>
            <w:right w:val="none" w:sz="0" w:space="0" w:color="auto"/>
          </w:divBdr>
        </w:div>
        <w:div w:id="1019627894">
          <w:marLeft w:val="0"/>
          <w:marRight w:val="0"/>
          <w:marTop w:val="0"/>
          <w:marBottom w:val="0"/>
          <w:divBdr>
            <w:top w:val="none" w:sz="0" w:space="0" w:color="auto"/>
            <w:left w:val="none" w:sz="0" w:space="0" w:color="auto"/>
            <w:bottom w:val="none" w:sz="0" w:space="0" w:color="auto"/>
            <w:right w:val="none" w:sz="0" w:space="0" w:color="auto"/>
          </w:divBdr>
        </w:div>
        <w:div w:id="1562911107">
          <w:marLeft w:val="0"/>
          <w:marRight w:val="0"/>
          <w:marTop w:val="0"/>
          <w:marBottom w:val="0"/>
          <w:divBdr>
            <w:top w:val="none" w:sz="0" w:space="0" w:color="auto"/>
            <w:left w:val="none" w:sz="0" w:space="0" w:color="auto"/>
            <w:bottom w:val="none" w:sz="0" w:space="0" w:color="auto"/>
            <w:right w:val="none" w:sz="0" w:space="0" w:color="auto"/>
          </w:divBdr>
        </w:div>
        <w:div w:id="824591229">
          <w:marLeft w:val="0"/>
          <w:marRight w:val="0"/>
          <w:marTop w:val="0"/>
          <w:marBottom w:val="0"/>
          <w:divBdr>
            <w:top w:val="none" w:sz="0" w:space="0" w:color="auto"/>
            <w:left w:val="none" w:sz="0" w:space="0" w:color="auto"/>
            <w:bottom w:val="none" w:sz="0" w:space="0" w:color="auto"/>
            <w:right w:val="none" w:sz="0" w:space="0" w:color="auto"/>
          </w:divBdr>
        </w:div>
        <w:div w:id="797182131">
          <w:marLeft w:val="0"/>
          <w:marRight w:val="0"/>
          <w:marTop w:val="0"/>
          <w:marBottom w:val="0"/>
          <w:divBdr>
            <w:top w:val="none" w:sz="0" w:space="0" w:color="auto"/>
            <w:left w:val="none" w:sz="0" w:space="0" w:color="auto"/>
            <w:bottom w:val="none" w:sz="0" w:space="0" w:color="auto"/>
            <w:right w:val="none" w:sz="0" w:space="0" w:color="auto"/>
          </w:divBdr>
        </w:div>
        <w:div w:id="1217739988">
          <w:marLeft w:val="0"/>
          <w:marRight w:val="0"/>
          <w:marTop w:val="0"/>
          <w:marBottom w:val="0"/>
          <w:divBdr>
            <w:top w:val="none" w:sz="0" w:space="0" w:color="auto"/>
            <w:left w:val="none" w:sz="0" w:space="0" w:color="auto"/>
            <w:bottom w:val="none" w:sz="0" w:space="0" w:color="auto"/>
            <w:right w:val="none" w:sz="0" w:space="0" w:color="auto"/>
          </w:divBdr>
        </w:div>
        <w:div w:id="567349885">
          <w:marLeft w:val="0"/>
          <w:marRight w:val="0"/>
          <w:marTop w:val="0"/>
          <w:marBottom w:val="0"/>
          <w:divBdr>
            <w:top w:val="none" w:sz="0" w:space="0" w:color="auto"/>
            <w:left w:val="none" w:sz="0" w:space="0" w:color="auto"/>
            <w:bottom w:val="none" w:sz="0" w:space="0" w:color="auto"/>
            <w:right w:val="none" w:sz="0" w:space="0" w:color="auto"/>
          </w:divBdr>
        </w:div>
        <w:div w:id="1651710735">
          <w:marLeft w:val="0"/>
          <w:marRight w:val="0"/>
          <w:marTop w:val="0"/>
          <w:marBottom w:val="0"/>
          <w:divBdr>
            <w:top w:val="none" w:sz="0" w:space="0" w:color="auto"/>
            <w:left w:val="none" w:sz="0" w:space="0" w:color="auto"/>
            <w:bottom w:val="none" w:sz="0" w:space="0" w:color="auto"/>
            <w:right w:val="none" w:sz="0" w:space="0" w:color="auto"/>
          </w:divBdr>
        </w:div>
        <w:div w:id="812872823">
          <w:marLeft w:val="0"/>
          <w:marRight w:val="0"/>
          <w:marTop w:val="0"/>
          <w:marBottom w:val="0"/>
          <w:divBdr>
            <w:top w:val="none" w:sz="0" w:space="0" w:color="auto"/>
            <w:left w:val="none" w:sz="0" w:space="0" w:color="auto"/>
            <w:bottom w:val="none" w:sz="0" w:space="0" w:color="auto"/>
            <w:right w:val="none" w:sz="0" w:space="0" w:color="auto"/>
          </w:divBdr>
        </w:div>
        <w:div w:id="831872361">
          <w:marLeft w:val="0"/>
          <w:marRight w:val="0"/>
          <w:marTop w:val="0"/>
          <w:marBottom w:val="0"/>
          <w:divBdr>
            <w:top w:val="none" w:sz="0" w:space="0" w:color="auto"/>
            <w:left w:val="none" w:sz="0" w:space="0" w:color="auto"/>
            <w:bottom w:val="none" w:sz="0" w:space="0" w:color="auto"/>
            <w:right w:val="none" w:sz="0" w:space="0" w:color="auto"/>
          </w:divBdr>
        </w:div>
        <w:div w:id="493301294">
          <w:marLeft w:val="0"/>
          <w:marRight w:val="0"/>
          <w:marTop w:val="0"/>
          <w:marBottom w:val="0"/>
          <w:divBdr>
            <w:top w:val="none" w:sz="0" w:space="0" w:color="auto"/>
            <w:left w:val="none" w:sz="0" w:space="0" w:color="auto"/>
            <w:bottom w:val="none" w:sz="0" w:space="0" w:color="auto"/>
            <w:right w:val="none" w:sz="0" w:space="0" w:color="auto"/>
          </w:divBdr>
        </w:div>
        <w:div w:id="980961061">
          <w:marLeft w:val="0"/>
          <w:marRight w:val="0"/>
          <w:marTop w:val="0"/>
          <w:marBottom w:val="0"/>
          <w:divBdr>
            <w:top w:val="none" w:sz="0" w:space="0" w:color="auto"/>
            <w:left w:val="none" w:sz="0" w:space="0" w:color="auto"/>
            <w:bottom w:val="none" w:sz="0" w:space="0" w:color="auto"/>
            <w:right w:val="none" w:sz="0" w:space="0" w:color="auto"/>
          </w:divBdr>
        </w:div>
        <w:div w:id="1769764783">
          <w:marLeft w:val="0"/>
          <w:marRight w:val="0"/>
          <w:marTop w:val="0"/>
          <w:marBottom w:val="0"/>
          <w:divBdr>
            <w:top w:val="none" w:sz="0" w:space="0" w:color="auto"/>
            <w:left w:val="none" w:sz="0" w:space="0" w:color="auto"/>
            <w:bottom w:val="none" w:sz="0" w:space="0" w:color="auto"/>
            <w:right w:val="none" w:sz="0" w:space="0" w:color="auto"/>
          </w:divBdr>
        </w:div>
        <w:div w:id="565997053">
          <w:marLeft w:val="0"/>
          <w:marRight w:val="0"/>
          <w:marTop w:val="0"/>
          <w:marBottom w:val="0"/>
          <w:divBdr>
            <w:top w:val="none" w:sz="0" w:space="0" w:color="auto"/>
            <w:left w:val="none" w:sz="0" w:space="0" w:color="auto"/>
            <w:bottom w:val="none" w:sz="0" w:space="0" w:color="auto"/>
            <w:right w:val="none" w:sz="0" w:space="0" w:color="auto"/>
          </w:divBdr>
        </w:div>
        <w:div w:id="438376689">
          <w:marLeft w:val="0"/>
          <w:marRight w:val="0"/>
          <w:marTop w:val="0"/>
          <w:marBottom w:val="0"/>
          <w:divBdr>
            <w:top w:val="none" w:sz="0" w:space="0" w:color="auto"/>
            <w:left w:val="none" w:sz="0" w:space="0" w:color="auto"/>
            <w:bottom w:val="none" w:sz="0" w:space="0" w:color="auto"/>
            <w:right w:val="none" w:sz="0" w:space="0" w:color="auto"/>
          </w:divBdr>
        </w:div>
        <w:div w:id="1422218778">
          <w:marLeft w:val="0"/>
          <w:marRight w:val="0"/>
          <w:marTop w:val="0"/>
          <w:marBottom w:val="0"/>
          <w:divBdr>
            <w:top w:val="none" w:sz="0" w:space="0" w:color="auto"/>
            <w:left w:val="none" w:sz="0" w:space="0" w:color="auto"/>
            <w:bottom w:val="none" w:sz="0" w:space="0" w:color="auto"/>
            <w:right w:val="none" w:sz="0" w:space="0" w:color="auto"/>
          </w:divBdr>
        </w:div>
      </w:divsChild>
    </w:div>
    <w:div w:id="1367683906">
      <w:bodyDiv w:val="1"/>
      <w:marLeft w:val="0"/>
      <w:marRight w:val="0"/>
      <w:marTop w:val="0"/>
      <w:marBottom w:val="0"/>
      <w:divBdr>
        <w:top w:val="none" w:sz="0" w:space="0" w:color="auto"/>
        <w:left w:val="none" w:sz="0" w:space="0" w:color="auto"/>
        <w:bottom w:val="none" w:sz="0" w:space="0" w:color="auto"/>
        <w:right w:val="none" w:sz="0" w:space="0" w:color="auto"/>
      </w:divBdr>
    </w:div>
    <w:div w:id="1750418188">
      <w:bodyDiv w:val="1"/>
      <w:marLeft w:val="0"/>
      <w:marRight w:val="0"/>
      <w:marTop w:val="0"/>
      <w:marBottom w:val="0"/>
      <w:divBdr>
        <w:top w:val="none" w:sz="0" w:space="0" w:color="auto"/>
        <w:left w:val="none" w:sz="0" w:space="0" w:color="auto"/>
        <w:bottom w:val="none" w:sz="0" w:space="0" w:color="auto"/>
        <w:right w:val="none" w:sz="0" w:space="0" w:color="auto"/>
      </w:divBdr>
      <w:divsChild>
        <w:div w:id="1051922974">
          <w:marLeft w:val="0"/>
          <w:marRight w:val="0"/>
          <w:marTop w:val="0"/>
          <w:marBottom w:val="0"/>
          <w:divBdr>
            <w:top w:val="none" w:sz="0" w:space="0" w:color="auto"/>
            <w:left w:val="none" w:sz="0" w:space="0" w:color="auto"/>
            <w:bottom w:val="none" w:sz="0" w:space="0" w:color="auto"/>
            <w:right w:val="none" w:sz="0" w:space="0" w:color="auto"/>
          </w:divBdr>
        </w:div>
        <w:div w:id="279649405">
          <w:marLeft w:val="0"/>
          <w:marRight w:val="0"/>
          <w:marTop w:val="0"/>
          <w:marBottom w:val="0"/>
          <w:divBdr>
            <w:top w:val="none" w:sz="0" w:space="0" w:color="auto"/>
            <w:left w:val="none" w:sz="0" w:space="0" w:color="auto"/>
            <w:bottom w:val="none" w:sz="0" w:space="0" w:color="auto"/>
            <w:right w:val="none" w:sz="0" w:space="0" w:color="auto"/>
          </w:divBdr>
        </w:div>
        <w:div w:id="1768304780">
          <w:marLeft w:val="0"/>
          <w:marRight w:val="0"/>
          <w:marTop w:val="0"/>
          <w:marBottom w:val="0"/>
          <w:divBdr>
            <w:top w:val="none" w:sz="0" w:space="0" w:color="auto"/>
            <w:left w:val="none" w:sz="0" w:space="0" w:color="auto"/>
            <w:bottom w:val="none" w:sz="0" w:space="0" w:color="auto"/>
            <w:right w:val="none" w:sz="0" w:space="0" w:color="auto"/>
          </w:divBdr>
        </w:div>
        <w:div w:id="1972665733">
          <w:marLeft w:val="0"/>
          <w:marRight w:val="0"/>
          <w:marTop w:val="0"/>
          <w:marBottom w:val="0"/>
          <w:divBdr>
            <w:top w:val="none" w:sz="0" w:space="0" w:color="auto"/>
            <w:left w:val="none" w:sz="0" w:space="0" w:color="auto"/>
            <w:bottom w:val="none" w:sz="0" w:space="0" w:color="auto"/>
            <w:right w:val="none" w:sz="0" w:space="0" w:color="auto"/>
          </w:divBdr>
        </w:div>
        <w:div w:id="2030134050">
          <w:marLeft w:val="0"/>
          <w:marRight w:val="0"/>
          <w:marTop w:val="0"/>
          <w:marBottom w:val="0"/>
          <w:divBdr>
            <w:top w:val="none" w:sz="0" w:space="0" w:color="auto"/>
            <w:left w:val="none" w:sz="0" w:space="0" w:color="auto"/>
            <w:bottom w:val="none" w:sz="0" w:space="0" w:color="auto"/>
            <w:right w:val="none" w:sz="0" w:space="0" w:color="auto"/>
          </w:divBdr>
        </w:div>
        <w:div w:id="798376663">
          <w:marLeft w:val="0"/>
          <w:marRight w:val="0"/>
          <w:marTop w:val="0"/>
          <w:marBottom w:val="0"/>
          <w:divBdr>
            <w:top w:val="none" w:sz="0" w:space="0" w:color="auto"/>
            <w:left w:val="none" w:sz="0" w:space="0" w:color="auto"/>
            <w:bottom w:val="none" w:sz="0" w:space="0" w:color="auto"/>
            <w:right w:val="none" w:sz="0" w:space="0" w:color="auto"/>
          </w:divBdr>
        </w:div>
        <w:div w:id="1316296559">
          <w:marLeft w:val="0"/>
          <w:marRight w:val="0"/>
          <w:marTop w:val="0"/>
          <w:marBottom w:val="0"/>
          <w:divBdr>
            <w:top w:val="none" w:sz="0" w:space="0" w:color="auto"/>
            <w:left w:val="none" w:sz="0" w:space="0" w:color="auto"/>
            <w:bottom w:val="none" w:sz="0" w:space="0" w:color="auto"/>
            <w:right w:val="none" w:sz="0" w:space="0" w:color="auto"/>
          </w:divBdr>
        </w:div>
        <w:div w:id="2081555628">
          <w:marLeft w:val="0"/>
          <w:marRight w:val="0"/>
          <w:marTop w:val="0"/>
          <w:marBottom w:val="0"/>
          <w:divBdr>
            <w:top w:val="none" w:sz="0" w:space="0" w:color="auto"/>
            <w:left w:val="none" w:sz="0" w:space="0" w:color="auto"/>
            <w:bottom w:val="none" w:sz="0" w:space="0" w:color="auto"/>
            <w:right w:val="none" w:sz="0" w:space="0" w:color="auto"/>
          </w:divBdr>
        </w:div>
        <w:div w:id="1265501104">
          <w:marLeft w:val="0"/>
          <w:marRight w:val="0"/>
          <w:marTop w:val="0"/>
          <w:marBottom w:val="0"/>
          <w:divBdr>
            <w:top w:val="none" w:sz="0" w:space="0" w:color="auto"/>
            <w:left w:val="none" w:sz="0" w:space="0" w:color="auto"/>
            <w:bottom w:val="none" w:sz="0" w:space="0" w:color="auto"/>
            <w:right w:val="none" w:sz="0" w:space="0" w:color="auto"/>
          </w:divBdr>
        </w:div>
        <w:div w:id="113718628">
          <w:marLeft w:val="0"/>
          <w:marRight w:val="0"/>
          <w:marTop w:val="0"/>
          <w:marBottom w:val="0"/>
          <w:divBdr>
            <w:top w:val="none" w:sz="0" w:space="0" w:color="auto"/>
            <w:left w:val="none" w:sz="0" w:space="0" w:color="auto"/>
            <w:bottom w:val="none" w:sz="0" w:space="0" w:color="auto"/>
            <w:right w:val="none" w:sz="0" w:space="0" w:color="auto"/>
          </w:divBdr>
        </w:div>
        <w:div w:id="1352417651">
          <w:marLeft w:val="0"/>
          <w:marRight w:val="0"/>
          <w:marTop w:val="0"/>
          <w:marBottom w:val="0"/>
          <w:divBdr>
            <w:top w:val="none" w:sz="0" w:space="0" w:color="auto"/>
            <w:left w:val="none" w:sz="0" w:space="0" w:color="auto"/>
            <w:bottom w:val="none" w:sz="0" w:space="0" w:color="auto"/>
            <w:right w:val="none" w:sz="0" w:space="0" w:color="auto"/>
          </w:divBdr>
        </w:div>
      </w:divsChild>
    </w:div>
    <w:div w:id="2055616856">
      <w:bodyDiv w:val="1"/>
      <w:marLeft w:val="0"/>
      <w:marRight w:val="0"/>
      <w:marTop w:val="0"/>
      <w:marBottom w:val="0"/>
      <w:divBdr>
        <w:top w:val="none" w:sz="0" w:space="0" w:color="auto"/>
        <w:left w:val="none" w:sz="0" w:space="0" w:color="auto"/>
        <w:bottom w:val="none" w:sz="0" w:space="0" w:color="auto"/>
        <w:right w:val="none" w:sz="0" w:space="0" w:color="auto"/>
      </w:divBdr>
    </w:div>
    <w:div w:id="21425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93-018-0278-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esmir.cz/cz/casopis/archiv-casopisu/2016/cislo-1/epilepticke-zachvaty-vesteni-z-kristalove-koule.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vcr.cz" TargetMode="External"/><Relationship Id="rId1" Type="http://schemas.openxmlformats.org/officeDocument/2006/relationships/hyperlink" Target="mailto:martinek@kav.c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26F44-C2CD-4D2E-84A6-35518895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673</Words>
  <Characters>3973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SSČ AV ČR, v. v. i.</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Černoch Viktor</dc:creator>
  <cp:lastModifiedBy>Kankova Miroslava</cp:lastModifiedBy>
  <cp:revision>4</cp:revision>
  <cp:lastPrinted>2018-10-08T09:58:00Z</cp:lastPrinted>
  <dcterms:created xsi:type="dcterms:W3CDTF">2018-11-27T09:43:00Z</dcterms:created>
  <dcterms:modified xsi:type="dcterms:W3CDTF">2018-11-27T09:48:00Z</dcterms:modified>
</cp:coreProperties>
</file>