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4D0D0" w14:textId="37E01D97" w:rsidR="008675D7" w:rsidRDefault="008675D7" w:rsidP="00557B87">
      <w:pPr>
        <w:rPr>
          <w:rFonts w:asciiTheme="minorHAnsi" w:hAnsiTheme="minorHAnsi" w:cstheme="minorHAnsi"/>
          <w:b/>
          <w:sz w:val="46"/>
          <w:szCs w:val="46"/>
        </w:rPr>
      </w:pPr>
      <w:r>
        <w:rPr>
          <w:rFonts w:asciiTheme="minorHAnsi" w:hAnsiTheme="minorHAnsi" w:cstheme="minorHAnsi"/>
          <w:b/>
          <w:sz w:val="46"/>
          <w:szCs w:val="46"/>
        </w:rPr>
        <w:t xml:space="preserve">Čeští </w:t>
      </w:r>
      <w:r w:rsidR="00557B87" w:rsidRPr="00557B87">
        <w:rPr>
          <w:rFonts w:asciiTheme="minorHAnsi" w:hAnsiTheme="minorHAnsi" w:cstheme="minorHAnsi"/>
          <w:b/>
          <w:sz w:val="46"/>
          <w:szCs w:val="46"/>
        </w:rPr>
        <w:t xml:space="preserve">vědci pomohli rozluštit dědičnou informaci hrachu </w:t>
      </w:r>
    </w:p>
    <w:p w14:paraId="7D74962F" w14:textId="01579A68" w:rsidR="00557B87" w:rsidRPr="00DC0759" w:rsidRDefault="008675D7" w:rsidP="00557B87">
      <w:pPr>
        <w:rPr>
          <w:rFonts w:asciiTheme="minorHAnsi" w:hAnsiTheme="minorHAnsi" w:cstheme="minorHAnsi"/>
          <w:b/>
          <w:sz w:val="28"/>
          <w:szCs w:val="28"/>
        </w:rPr>
      </w:pPr>
      <w:r w:rsidRPr="00DC0759">
        <w:rPr>
          <w:rFonts w:asciiTheme="minorHAnsi" w:hAnsiTheme="minorHAnsi" w:cstheme="minorHAnsi"/>
          <w:b/>
          <w:sz w:val="28"/>
          <w:szCs w:val="28"/>
        </w:rPr>
        <w:t>P</w:t>
      </w:r>
      <w:r w:rsidR="00557B87" w:rsidRPr="00DC0759">
        <w:rPr>
          <w:rFonts w:asciiTheme="minorHAnsi" w:hAnsiTheme="minorHAnsi" w:cstheme="minorHAnsi"/>
          <w:b/>
          <w:sz w:val="28"/>
          <w:szCs w:val="28"/>
        </w:rPr>
        <w:t>opsa</w:t>
      </w:r>
      <w:r w:rsidRPr="00DC0759">
        <w:rPr>
          <w:rFonts w:asciiTheme="minorHAnsi" w:hAnsiTheme="minorHAnsi" w:cstheme="minorHAnsi"/>
          <w:b/>
          <w:sz w:val="28"/>
          <w:szCs w:val="28"/>
        </w:rPr>
        <w:t>li</w:t>
      </w:r>
      <w:r w:rsidR="00557B87" w:rsidRPr="00DC0759">
        <w:rPr>
          <w:rFonts w:asciiTheme="minorHAnsi" w:hAnsiTheme="minorHAnsi" w:cstheme="minorHAnsi"/>
          <w:b/>
          <w:sz w:val="28"/>
          <w:szCs w:val="28"/>
        </w:rPr>
        <w:t xml:space="preserve"> jeho vznik z 50 milionů let starého prapředka</w:t>
      </w:r>
    </w:p>
    <w:p w14:paraId="12B3C091" w14:textId="5740A366" w:rsidR="007A2B76" w:rsidRPr="007A2B76" w:rsidRDefault="00557B87" w:rsidP="00323813">
      <w:pPr>
        <w:spacing w:after="120"/>
        <w:rPr>
          <w:rFonts w:asciiTheme="minorHAnsi" w:hAnsiTheme="minorHAnsi" w:cstheme="minorHAnsi"/>
          <w:i/>
          <w:sz w:val="23"/>
          <w:szCs w:val="23"/>
        </w:rPr>
      </w:pPr>
      <w:r>
        <w:rPr>
          <w:rFonts w:asciiTheme="minorHAnsi" w:hAnsiTheme="minorHAnsi" w:cstheme="minorHAnsi"/>
          <w:i/>
          <w:sz w:val="23"/>
          <w:szCs w:val="23"/>
        </w:rPr>
        <w:t xml:space="preserve">Olomouc </w:t>
      </w:r>
      <w:r w:rsidRPr="00557B87">
        <w:rPr>
          <w:rFonts w:asciiTheme="minorHAnsi" w:hAnsiTheme="minorHAnsi" w:cstheme="minorHAnsi"/>
          <w:i/>
          <w:sz w:val="23"/>
          <w:szCs w:val="23"/>
        </w:rPr>
        <w:t>2</w:t>
      </w:r>
      <w:r w:rsidR="007A2B76" w:rsidRPr="00557B87">
        <w:rPr>
          <w:rFonts w:asciiTheme="minorHAnsi" w:hAnsiTheme="minorHAnsi" w:cstheme="minorHAnsi"/>
          <w:i/>
          <w:sz w:val="23"/>
          <w:szCs w:val="23"/>
        </w:rPr>
        <w:t xml:space="preserve">. </w:t>
      </w:r>
      <w:r w:rsidR="00270962" w:rsidRPr="00557B87">
        <w:rPr>
          <w:rFonts w:asciiTheme="minorHAnsi" w:hAnsiTheme="minorHAnsi" w:cstheme="minorHAnsi"/>
          <w:i/>
          <w:sz w:val="23"/>
          <w:szCs w:val="23"/>
        </w:rPr>
        <w:t>září</w:t>
      </w:r>
      <w:r w:rsidR="0094710F" w:rsidRPr="00557B87">
        <w:rPr>
          <w:rFonts w:asciiTheme="minorHAnsi" w:hAnsiTheme="minorHAnsi" w:cstheme="minorHAnsi"/>
          <w:i/>
          <w:sz w:val="23"/>
          <w:szCs w:val="23"/>
        </w:rPr>
        <w:t xml:space="preserve"> </w:t>
      </w:r>
      <w:r w:rsidR="007A2B76" w:rsidRPr="00557B87">
        <w:rPr>
          <w:rFonts w:asciiTheme="minorHAnsi" w:hAnsiTheme="minorHAnsi" w:cstheme="minorHAnsi"/>
          <w:i/>
          <w:sz w:val="23"/>
          <w:szCs w:val="23"/>
        </w:rPr>
        <w:t>2019</w:t>
      </w:r>
    </w:p>
    <w:p w14:paraId="15E3088B" w14:textId="46909174" w:rsidR="005908AB" w:rsidRPr="00270962" w:rsidRDefault="00557B87" w:rsidP="007F0694">
      <w:pPr>
        <w:spacing w:after="120" w:line="298" w:lineRule="auto"/>
        <w:rPr>
          <w:rFonts w:asciiTheme="minorHAnsi" w:hAnsiTheme="minorHAnsi" w:cstheme="minorHAnsi"/>
          <w:b/>
        </w:rPr>
      </w:pPr>
      <w:r w:rsidRPr="00557B87">
        <w:rPr>
          <w:rFonts w:asciiTheme="minorHAnsi" w:hAnsiTheme="minorHAnsi" w:cstheme="minorHAnsi"/>
          <w:b/>
        </w:rPr>
        <w:t xml:space="preserve">Mezinárodním tým vědců, mezi nimiž byli i odborníci z Olomouce, přečetl po šesti letech dědičnou informaci hrachu setého.  Informuje o tom prestižní vědecký časopis </w:t>
      </w:r>
      <w:proofErr w:type="spellStart"/>
      <w:r w:rsidRPr="009F2462">
        <w:rPr>
          <w:rFonts w:asciiTheme="minorHAnsi" w:hAnsiTheme="minorHAnsi" w:cstheme="minorHAnsi"/>
          <w:b/>
          <w:i/>
        </w:rPr>
        <w:t>Nature</w:t>
      </w:r>
      <w:proofErr w:type="spellEnd"/>
      <w:r w:rsidRPr="009F2462">
        <w:rPr>
          <w:rFonts w:asciiTheme="minorHAnsi" w:hAnsiTheme="minorHAnsi" w:cstheme="minorHAnsi"/>
          <w:b/>
          <w:i/>
        </w:rPr>
        <w:t xml:space="preserve"> </w:t>
      </w:r>
      <w:proofErr w:type="spellStart"/>
      <w:r w:rsidRPr="009F2462">
        <w:rPr>
          <w:rFonts w:asciiTheme="minorHAnsi" w:hAnsiTheme="minorHAnsi" w:cstheme="minorHAnsi"/>
          <w:b/>
          <w:i/>
        </w:rPr>
        <w:t>Genetics</w:t>
      </w:r>
      <w:proofErr w:type="spellEnd"/>
      <w:r w:rsidRPr="00557B87">
        <w:rPr>
          <w:rFonts w:asciiTheme="minorHAnsi" w:hAnsiTheme="minorHAnsi" w:cstheme="minorHAnsi"/>
          <w:b/>
        </w:rPr>
        <w:t>. Tento objev přispěje ke šlechtění nových odrůd, díky kterým by se mohl hrách v</w:t>
      </w:r>
      <w:r w:rsidR="008675D7">
        <w:rPr>
          <w:rFonts w:asciiTheme="minorHAnsi" w:hAnsiTheme="minorHAnsi" w:cstheme="minorHAnsi"/>
          <w:b/>
        </w:rPr>
        <w:t> </w:t>
      </w:r>
      <w:r w:rsidRPr="00557B87">
        <w:rPr>
          <w:rFonts w:asciiTheme="minorHAnsi" w:hAnsiTheme="minorHAnsi" w:cstheme="minorHAnsi"/>
          <w:b/>
        </w:rPr>
        <w:t xml:space="preserve">České republice začít opět pěstovat ve větším rozsahu. </w:t>
      </w:r>
    </w:p>
    <w:p w14:paraId="18DE90BB" w14:textId="3328E605" w:rsidR="00557B87" w:rsidRDefault="00557B87" w:rsidP="00557B87">
      <w:pPr>
        <w:spacing w:after="120" w:line="298" w:lineRule="auto"/>
        <w:rPr>
          <w:rFonts w:asciiTheme="minorHAnsi" w:hAnsiTheme="minorHAnsi" w:cstheme="minorHAnsi"/>
        </w:rPr>
      </w:pPr>
      <w:r w:rsidRPr="00557B87">
        <w:rPr>
          <w:rFonts w:asciiTheme="minorHAnsi" w:hAnsiTheme="minorHAnsi" w:cstheme="minorHAnsi"/>
        </w:rPr>
        <w:t xml:space="preserve">Vědci z olomoucké laboratoře Ústavu experimentální botaniky AV ČR (ÚEB AV ČR), která je součástí Centra regionu Haná pro zemědělský a biotechnologický výzkum (CRH), si připisují další úspěch. Významně pomohli k rozluštění složitého genomu důležité plodiny, hrachu setého, který je o třetinu větší než lidský. </w:t>
      </w:r>
    </w:p>
    <w:p w14:paraId="04E9C45D" w14:textId="6B5B0254" w:rsidR="00557B87" w:rsidRPr="00557B87" w:rsidRDefault="00557B87" w:rsidP="00557B87">
      <w:pPr>
        <w:spacing w:after="120" w:line="298" w:lineRule="auto"/>
        <w:rPr>
          <w:rFonts w:asciiTheme="minorHAnsi" w:hAnsiTheme="minorHAnsi" w:cstheme="minorHAnsi"/>
        </w:rPr>
      </w:pPr>
      <w:r w:rsidRPr="00557B87">
        <w:rPr>
          <w:rFonts w:asciiTheme="minorHAnsi" w:hAnsiTheme="minorHAnsi" w:cstheme="minorHAnsi"/>
        </w:rPr>
        <w:t>„Otevírá to zcela novou cestu ke šlechtění hrachu, protože bude možné využívat nejnovější metody molekulární biologie a biotechnologie. Osobně vidím v této práci také jistou symboliku v souvislosti s odkazem zakladatele genetiky J. G. Mendela, který studoval v</w:t>
      </w:r>
      <w:r w:rsidR="008675D7">
        <w:rPr>
          <w:rFonts w:asciiTheme="minorHAnsi" w:hAnsiTheme="minorHAnsi" w:cstheme="minorHAnsi"/>
        </w:rPr>
        <w:t> </w:t>
      </w:r>
      <w:r w:rsidRPr="00557B87">
        <w:rPr>
          <w:rFonts w:asciiTheme="minorHAnsi" w:hAnsiTheme="minorHAnsi" w:cstheme="minorHAnsi"/>
        </w:rPr>
        <w:t>Olomouci a který v Brně objevil zákony dědičnosti právě díky studiu hrachu. Nepochybuji o</w:t>
      </w:r>
      <w:r w:rsidR="008675D7">
        <w:rPr>
          <w:rFonts w:asciiTheme="minorHAnsi" w:hAnsiTheme="minorHAnsi" w:cstheme="minorHAnsi"/>
        </w:rPr>
        <w:t> </w:t>
      </w:r>
      <w:r w:rsidRPr="00557B87">
        <w:rPr>
          <w:rFonts w:asciiTheme="minorHAnsi" w:hAnsiTheme="minorHAnsi" w:cstheme="minorHAnsi"/>
        </w:rPr>
        <w:t>tom, že by měl z naší práce velkou radost a doufám, že jsme pomohli k tomu, aby se hrách opět stal rozšířenou plodinou,“ říká vedoucí laboratoře, prof. Jaroslav Doležel.</w:t>
      </w:r>
    </w:p>
    <w:p w14:paraId="171ED3AB" w14:textId="77777777" w:rsidR="00557B87" w:rsidRPr="00557B87" w:rsidRDefault="00557B87" w:rsidP="00557B87">
      <w:pPr>
        <w:spacing w:after="120" w:line="298" w:lineRule="auto"/>
        <w:rPr>
          <w:rFonts w:asciiTheme="minorHAnsi" w:hAnsiTheme="minorHAnsi" w:cstheme="minorHAnsi"/>
          <w:b/>
        </w:rPr>
      </w:pPr>
      <w:r w:rsidRPr="00557B87">
        <w:rPr>
          <w:rFonts w:asciiTheme="minorHAnsi" w:hAnsiTheme="minorHAnsi" w:cstheme="minorHAnsi"/>
          <w:b/>
        </w:rPr>
        <w:t>Díky českým vědcům víme, jak vypadal prapředek dnešního hrachu</w:t>
      </w:r>
    </w:p>
    <w:p w14:paraId="14AAFD39" w14:textId="77777777" w:rsidR="00557B87" w:rsidRPr="00557B87" w:rsidRDefault="00557B87" w:rsidP="00557B87">
      <w:pPr>
        <w:spacing w:after="120" w:line="298" w:lineRule="auto"/>
        <w:rPr>
          <w:rFonts w:asciiTheme="minorHAnsi" w:hAnsiTheme="minorHAnsi" w:cstheme="minorHAnsi"/>
        </w:rPr>
      </w:pPr>
      <w:r w:rsidRPr="00557B87">
        <w:rPr>
          <w:rFonts w:asciiTheme="minorHAnsi" w:hAnsiTheme="minorHAnsi" w:cstheme="minorHAnsi"/>
        </w:rPr>
        <w:t xml:space="preserve">Čtení dědičné informace hrachu trvalo šest let a spolupracovaly na něm laboratoře z celého světa sdružené do Konsorcia pro genom hrachu.  Projekt koordinoval francouzský Národní ústav pro zemědělský výzkum v Dijon a vedla ho dr. Judith </w:t>
      </w:r>
      <w:proofErr w:type="spellStart"/>
      <w:r w:rsidRPr="00557B87">
        <w:rPr>
          <w:rFonts w:asciiTheme="minorHAnsi" w:hAnsiTheme="minorHAnsi" w:cstheme="minorHAnsi"/>
        </w:rPr>
        <w:t>Burstin</w:t>
      </w:r>
      <w:proofErr w:type="spellEnd"/>
      <w:r w:rsidRPr="00557B87">
        <w:rPr>
          <w:rFonts w:asciiTheme="minorHAnsi" w:hAnsiTheme="minorHAnsi" w:cstheme="minorHAnsi"/>
        </w:rPr>
        <w:t xml:space="preserve">. </w:t>
      </w:r>
    </w:p>
    <w:p w14:paraId="4AE5B8E5" w14:textId="77777777" w:rsidR="00557B87" w:rsidRDefault="00557B87" w:rsidP="00557B87">
      <w:pPr>
        <w:spacing w:after="120" w:line="298" w:lineRule="auto"/>
        <w:rPr>
          <w:rFonts w:asciiTheme="minorHAnsi" w:hAnsiTheme="minorHAnsi" w:cstheme="minorHAnsi"/>
        </w:rPr>
      </w:pPr>
      <w:r w:rsidRPr="00557B87">
        <w:rPr>
          <w:rFonts w:asciiTheme="minorHAnsi" w:hAnsiTheme="minorHAnsi" w:cstheme="minorHAnsi"/>
        </w:rPr>
        <w:t xml:space="preserve">Olomoučtí vědci se na výzkumu podíleli hned dvěma způsoby. Pomocí unikátních technologií optického mapování genomu a třídění chromozomů významně přispěli k vylepšení sestaveného textu dědičné informace.  Metodu třídění chromozomů vyvinula olomoucká laboratoř ÚEB a je dosud jediným pracovištěm ve světě, které ji rutinně využívá. </w:t>
      </w:r>
    </w:p>
    <w:p w14:paraId="7EC12CB9" w14:textId="2D6305E4" w:rsidR="00557B87" w:rsidRPr="00557B87" w:rsidRDefault="00557B87" w:rsidP="00557B87">
      <w:pPr>
        <w:spacing w:after="120" w:line="298" w:lineRule="auto"/>
        <w:rPr>
          <w:rFonts w:asciiTheme="minorHAnsi" w:hAnsiTheme="minorHAnsi" w:cstheme="minorHAnsi"/>
        </w:rPr>
      </w:pPr>
      <w:r w:rsidRPr="00557B87">
        <w:rPr>
          <w:rFonts w:asciiTheme="minorHAnsi" w:hAnsiTheme="minorHAnsi" w:cstheme="minorHAnsi"/>
        </w:rPr>
        <w:lastRenderedPageBreak/>
        <w:t>Stejnou technologii využili odborníci také ke zkoumání rozdílů mezi strukturou dědičné informace pěstovaného hrachu a jeho planých příbuzných druhů.  Výsledek projektu je fascinující. Podařilo se odhalit, jak se vyvíjela v průběhu evoluce dědičná informace hrachu od společného předka existujícího v době před 50 miliony lety až po dnešek. Podrobná znalost dědičné informace usnadní šlechtitelům získávání nových odrůd hrachu odolných vůči houbovým a virovým chorobám a s lepší nutriční kvalitou.</w:t>
      </w:r>
    </w:p>
    <w:p w14:paraId="53DDBE2D" w14:textId="77777777" w:rsidR="00557B87" w:rsidRPr="00557B87" w:rsidRDefault="00557B87" w:rsidP="00557B87">
      <w:pPr>
        <w:spacing w:after="120" w:line="298" w:lineRule="auto"/>
        <w:rPr>
          <w:rFonts w:asciiTheme="minorHAnsi" w:hAnsiTheme="minorHAnsi" w:cstheme="minorHAnsi"/>
          <w:b/>
        </w:rPr>
      </w:pPr>
      <w:r w:rsidRPr="00557B87">
        <w:rPr>
          <w:rFonts w:asciiTheme="minorHAnsi" w:hAnsiTheme="minorHAnsi" w:cstheme="minorHAnsi"/>
          <w:b/>
        </w:rPr>
        <w:t xml:space="preserve">Opomíjená </w:t>
      </w:r>
      <w:proofErr w:type="spellStart"/>
      <w:r w:rsidRPr="00557B87">
        <w:rPr>
          <w:rFonts w:asciiTheme="minorHAnsi" w:hAnsiTheme="minorHAnsi" w:cstheme="minorHAnsi"/>
          <w:b/>
        </w:rPr>
        <w:t>superpotravina</w:t>
      </w:r>
      <w:proofErr w:type="spellEnd"/>
      <w:r w:rsidRPr="00557B87">
        <w:rPr>
          <w:rFonts w:asciiTheme="minorHAnsi" w:hAnsiTheme="minorHAnsi" w:cstheme="minorHAnsi"/>
          <w:b/>
        </w:rPr>
        <w:t xml:space="preserve"> našich předků</w:t>
      </w:r>
    </w:p>
    <w:p w14:paraId="22A77687" w14:textId="0910B215" w:rsidR="00557B87" w:rsidRPr="00557B87" w:rsidRDefault="00557B87" w:rsidP="00557B87">
      <w:pPr>
        <w:spacing w:after="120" w:line="298" w:lineRule="auto"/>
        <w:rPr>
          <w:rFonts w:asciiTheme="minorHAnsi" w:hAnsiTheme="minorHAnsi" w:cstheme="minorHAnsi"/>
        </w:rPr>
      </w:pPr>
      <w:r w:rsidRPr="00557B87">
        <w:rPr>
          <w:rFonts w:asciiTheme="minorHAnsi" w:hAnsiTheme="minorHAnsi" w:cstheme="minorHAnsi"/>
        </w:rPr>
        <w:t xml:space="preserve">Ačkoliv hrách patří mezi tradičně pěstované luskoviny, je v České republice poněkud přehlíženou plodinou a pěstuje se pouze na necelých 30 tisících hektarech.  Důvodem je to, že současné odrůdy hrachu jsou pro zemědělce poněkud problematické a je pro ně ekonomicky výhodnější pěstovat jiné plodiny. </w:t>
      </w:r>
    </w:p>
    <w:p w14:paraId="0D7AD656" w14:textId="77777777" w:rsidR="00557B87" w:rsidRPr="00557B87" w:rsidRDefault="00557B87" w:rsidP="00557B87">
      <w:pPr>
        <w:spacing w:after="120" w:line="298" w:lineRule="auto"/>
        <w:rPr>
          <w:rFonts w:asciiTheme="minorHAnsi" w:hAnsiTheme="minorHAnsi" w:cstheme="minorHAnsi"/>
        </w:rPr>
      </w:pPr>
      <w:r w:rsidRPr="00557B87">
        <w:rPr>
          <w:rFonts w:asciiTheme="minorHAnsi" w:hAnsiTheme="minorHAnsi" w:cstheme="minorHAnsi"/>
        </w:rPr>
        <w:t>Hrách je přitom významným zdrojem rostlinných bílkovin. Jeho pěstování nezatěžuje životní prostředí tak, jako chov hospodářských zvířat, ze kterých získáváme živočišné bílkoviny. Velkým plusem hrachu je, že stejně jako ostatní rostliny čeledi bobovitých, umí fixovat vzdušný dusík a zlepšuje kvalitu půdy. V neposlední řadě je hrách také skvělou, zdravou a ekologickou alternativou k sóji, která se dováží do České republiky ve velkém.</w:t>
      </w:r>
    </w:p>
    <w:p w14:paraId="08E1FC3E" w14:textId="77777777" w:rsidR="00557B87" w:rsidRPr="00557B87" w:rsidRDefault="00557B87" w:rsidP="00557B87">
      <w:pPr>
        <w:spacing w:after="120" w:line="298" w:lineRule="auto"/>
        <w:rPr>
          <w:rFonts w:asciiTheme="minorHAnsi" w:hAnsiTheme="minorHAnsi" w:cstheme="minorHAnsi"/>
        </w:rPr>
      </w:pPr>
    </w:p>
    <w:p w14:paraId="328081FA" w14:textId="60969AA2" w:rsidR="00557B87" w:rsidRPr="009F2462" w:rsidRDefault="00557B87" w:rsidP="00557B87">
      <w:pPr>
        <w:spacing w:after="120" w:line="298" w:lineRule="auto"/>
        <w:rPr>
          <w:rFonts w:asciiTheme="minorHAnsi" w:hAnsiTheme="minorHAnsi" w:cstheme="minorHAnsi"/>
          <w:b/>
        </w:rPr>
      </w:pPr>
      <w:r w:rsidRPr="009F2462">
        <w:rPr>
          <w:rFonts w:asciiTheme="minorHAnsi" w:hAnsiTheme="minorHAnsi" w:cstheme="minorHAnsi"/>
          <w:b/>
        </w:rPr>
        <w:t>Kontakt:</w:t>
      </w:r>
    </w:p>
    <w:p w14:paraId="07072CC4" w14:textId="77777777" w:rsidR="00557B87" w:rsidRPr="00557B87" w:rsidRDefault="00557B87" w:rsidP="00557B87">
      <w:pPr>
        <w:spacing w:after="120" w:line="298" w:lineRule="auto"/>
        <w:rPr>
          <w:rFonts w:asciiTheme="minorHAnsi" w:hAnsiTheme="minorHAnsi" w:cstheme="minorHAnsi"/>
        </w:rPr>
      </w:pPr>
      <w:r w:rsidRPr="00557B87">
        <w:rPr>
          <w:rFonts w:asciiTheme="minorHAnsi" w:hAnsiTheme="minorHAnsi" w:cstheme="minorHAnsi"/>
        </w:rPr>
        <w:t>Radka Kvasničková | projektová manažerka</w:t>
      </w:r>
    </w:p>
    <w:p w14:paraId="394CFF9E" w14:textId="77777777" w:rsidR="00557B87" w:rsidRPr="00557B87" w:rsidRDefault="00557B87" w:rsidP="00557B87">
      <w:pPr>
        <w:spacing w:after="120" w:line="298" w:lineRule="auto"/>
        <w:rPr>
          <w:rFonts w:asciiTheme="minorHAnsi" w:hAnsiTheme="minorHAnsi" w:cstheme="minorHAnsi"/>
        </w:rPr>
      </w:pPr>
      <w:r w:rsidRPr="00557B87">
        <w:rPr>
          <w:rFonts w:asciiTheme="minorHAnsi" w:hAnsiTheme="minorHAnsi" w:cstheme="minorHAnsi"/>
        </w:rPr>
        <w:t>Centrum strukturní a funkční genomiky rostlin</w:t>
      </w:r>
    </w:p>
    <w:p w14:paraId="59F734E0" w14:textId="77777777" w:rsidR="00557B87" w:rsidRPr="00557B87" w:rsidRDefault="00557B87" w:rsidP="00557B87">
      <w:pPr>
        <w:spacing w:after="120" w:line="298" w:lineRule="auto"/>
        <w:rPr>
          <w:rFonts w:asciiTheme="minorHAnsi" w:hAnsiTheme="minorHAnsi" w:cstheme="minorHAnsi"/>
        </w:rPr>
      </w:pPr>
      <w:r w:rsidRPr="00557B87">
        <w:rPr>
          <w:rFonts w:asciiTheme="minorHAnsi" w:hAnsiTheme="minorHAnsi" w:cstheme="minorHAnsi"/>
        </w:rPr>
        <w:t>Ústav experimentální botaniky AV ČR</w:t>
      </w:r>
    </w:p>
    <w:p w14:paraId="7BB46577" w14:textId="587022E5" w:rsidR="00557B87" w:rsidRPr="00557B87" w:rsidRDefault="00557B87" w:rsidP="00557B87">
      <w:pPr>
        <w:spacing w:after="120" w:line="298" w:lineRule="auto"/>
        <w:rPr>
          <w:rFonts w:asciiTheme="minorHAnsi" w:hAnsiTheme="minorHAnsi" w:cstheme="minorHAnsi"/>
        </w:rPr>
      </w:pPr>
      <w:r w:rsidRPr="00557B87">
        <w:rPr>
          <w:rFonts w:asciiTheme="minorHAnsi" w:hAnsiTheme="minorHAnsi" w:cstheme="minorHAnsi"/>
        </w:rPr>
        <w:t>E</w:t>
      </w:r>
      <w:r w:rsidR="009F2462">
        <w:rPr>
          <w:rFonts w:asciiTheme="minorHAnsi" w:hAnsiTheme="minorHAnsi" w:cstheme="minorHAnsi"/>
        </w:rPr>
        <w:t>-mail</w:t>
      </w:r>
      <w:r w:rsidRPr="00557B87">
        <w:rPr>
          <w:rFonts w:asciiTheme="minorHAnsi" w:hAnsiTheme="minorHAnsi" w:cstheme="minorHAnsi"/>
        </w:rPr>
        <w:t>: kvasnickova@ueb.cas.cz | T</w:t>
      </w:r>
      <w:r w:rsidR="009F2462">
        <w:rPr>
          <w:rFonts w:asciiTheme="minorHAnsi" w:hAnsiTheme="minorHAnsi" w:cstheme="minorHAnsi"/>
        </w:rPr>
        <w:t>elefon</w:t>
      </w:r>
      <w:bookmarkStart w:id="0" w:name="_GoBack"/>
      <w:bookmarkEnd w:id="0"/>
      <w:r w:rsidRPr="00557B87">
        <w:rPr>
          <w:rFonts w:asciiTheme="minorHAnsi" w:hAnsiTheme="minorHAnsi" w:cstheme="minorHAnsi"/>
        </w:rPr>
        <w:t>: 585 238 701; 602 175 579</w:t>
      </w:r>
    </w:p>
    <w:p w14:paraId="16264BD1" w14:textId="445AC283" w:rsidR="00141A23" w:rsidRDefault="008675D7" w:rsidP="00557B87">
      <w:pPr>
        <w:spacing w:after="120" w:line="298" w:lineRule="auto"/>
        <w:rPr>
          <w:rFonts w:asciiTheme="minorHAnsi" w:hAnsiTheme="minorHAnsi" w:cstheme="minorHAnsi"/>
        </w:rPr>
      </w:pPr>
      <w:hyperlink r:id="rId8" w:history="1">
        <w:r w:rsidRPr="00E13778">
          <w:rPr>
            <w:rStyle w:val="Hypertextovodkaz"/>
            <w:rFonts w:asciiTheme="minorHAnsi" w:hAnsiTheme="minorHAnsi" w:cstheme="minorHAnsi"/>
          </w:rPr>
          <w:t>www.ueb.cas.cz/cs</w:t>
        </w:r>
      </w:hyperlink>
    </w:p>
    <w:p w14:paraId="68E4EBD6" w14:textId="56150770" w:rsidR="008675D7" w:rsidRDefault="008675D7" w:rsidP="00557B87">
      <w:pPr>
        <w:spacing w:after="120" w:line="298" w:lineRule="auto"/>
        <w:rPr>
          <w:rFonts w:asciiTheme="minorHAnsi" w:hAnsiTheme="minorHAnsi" w:cstheme="minorHAnsi"/>
        </w:rPr>
      </w:pPr>
      <w:r>
        <w:rPr>
          <w:noProof/>
          <w:lang w:eastAsia="cs-CZ"/>
        </w:rPr>
        <w:drawing>
          <wp:anchor distT="0" distB="0" distL="114300" distR="114300" simplePos="0" relativeHeight="251659264" behindDoc="1" locked="0" layoutInCell="1" allowOverlap="1" wp14:anchorId="46544045" wp14:editId="7FCB291A">
            <wp:simplePos x="0" y="0"/>
            <wp:positionH relativeFrom="margin">
              <wp:align>left</wp:align>
            </wp:positionH>
            <wp:positionV relativeFrom="paragraph">
              <wp:posOffset>8890</wp:posOffset>
            </wp:positionV>
            <wp:extent cx="1503045" cy="1152525"/>
            <wp:effectExtent l="0" t="0" r="1905" b="9525"/>
            <wp:wrapTight wrapText="bothSides">
              <wp:wrapPolygon edited="0">
                <wp:start x="0" y="0"/>
                <wp:lineTo x="0" y="21421"/>
                <wp:lineTo x="21354" y="21421"/>
                <wp:lineTo x="2135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921" t="37796" r="81693" b="45670"/>
                    <a:stretch>
                      <a:fillRect/>
                    </a:stretch>
                  </pic:blipFill>
                  <pic:spPr bwMode="auto">
                    <a:xfrm>
                      <a:off x="0" y="0"/>
                      <a:ext cx="150304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8843C" w14:textId="1ADAC71B" w:rsidR="008675D7" w:rsidRDefault="008675D7" w:rsidP="00557B87">
      <w:pPr>
        <w:spacing w:after="120" w:line="298" w:lineRule="auto"/>
        <w:rPr>
          <w:rFonts w:asciiTheme="minorHAnsi" w:hAnsiTheme="minorHAnsi" w:cstheme="minorHAnsi"/>
        </w:rPr>
      </w:pPr>
    </w:p>
    <w:p w14:paraId="1283AD42" w14:textId="2E674FB7" w:rsidR="008675D7" w:rsidRDefault="008675D7" w:rsidP="00557B87">
      <w:pPr>
        <w:spacing w:after="120" w:line="298" w:lineRule="auto"/>
      </w:pPr>
    </w:p>
    <w:p w14:paraId="4C69E6BD" w14:textId="77777777" w:rsidR="008675D7" w:rsidRPr="00270962" w:rsidRDefault="008675D7" w:rsidP="00557B87">
      <w:pPr>
        <w:spacing w:after="120" w:line="298" w:lineRule="auto"/>
      </w:pPr>
    </w:p>
    <w:sectPr w:rsidR="008675D7" w:rsidRPr="00270962" w:rsidSect="00710FCE">
      <w:headerReference w:type="default" r:id="rId10"/>
      <w:footerReference w:type="default" r:id="rId11"/>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9D54" w14:textId="77777777" w:rsidR="001C2B71" w:rsidRDefault="001C2B71" w:rsidP="00CE77BA">
      <w:pPr>
        <w:spacing w:line="240" w:lineRule="auto"/>
      </w:pPr>
      <w:r>
        <w:separator/>
      </w:r>
    </w:p>
  </w:endnote>
  <w:endnote w:type="continuationSeparator" w:id="0">
    <w:p w14:paraId="2ED4BEBD" w14:textId="77777777" w:rsidR="001C2B71" w:rsidRDefault="001C2B71" w:rsidP="00CE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otiva Sans">
    <w:altName w:val="MS Gothic"/>
    <w:panose1 w:val="00000000000000000000"/>
    <w:charset w:val="00"/>
    <w:family w:val="modern"/>
    <w:notTrueType/>
    <w:pitch w:val="variable"/>
    <w:sig w:usb0="00000007" w:usb1="02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DB3D" w14:textId="77777777" w:rsidR="00710FCE" w:rsidRDefault="00710FCE" w:rsidP="00710FCE">
    <w:pPr>
      <w:tabs>
        <w:tab w:val="right" w:pos="9072"/>
      </w:tabs>
      <w:rPr>
        <w:rFonts w:ascii="Arial" w:hAnsi="Arial" w:cs="Arial"/>
        <w:color w:val="0072B6"/>
        <w:sz w:val="14"/>
        <w:szCs w:val="14"/>
      </w:rPr>
    </w:pPr>
    <w:r>
      <w:rPr>
        <w:rFonts w:ascii="Arial" w:hAnsi="Arial" w:cs="Arial"/>
        <w:noProof/>
        <w:snapToGrid/>
        <w:color w:val="0072B6"/>
        <w:sz w:val="14"/>
        <w:szCs w:val="14"/>
        <w:lang w:val="en-US" w:eastAsia="en-US"/>
      </w:rPr>
      <mc:AlternateContent>
        <mc:Choice Requires="wps">
          <w:drawing>
            <wp:anchor distT="0" distB="0" distL="114300" distR="114300" simplePos="0" relativeHeight="251659264" behindDoc="0" locked="0" layoutInCell="1" allowOverlap="1" wp14:anchorId="589F73A2" wp14:editId="7823F4E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846E5"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" strokecolor="#4579b8 [3044]"/>
          </w:pict>
        </mc:Fallback>
      </mc:AlternateContent>
    </w:r>
  </w:p>
  <w:p w14:paraId="55188F19" w14:textId="0899BDB1" w:rsidR="00710FCE" w:rsidRPr="00710FCE" w:rsidRDefault="00AE1303" w:rsidP="00710FCE">
    <w:pPr>
      <w:tabs>
        <w:tab w:val="right" w:pos="9072"/>
      </w:tabs>
      <w:spacing w:line="240" w:lineRule="auto"/>
      <w:contextualSpacing/>
      <w:rPr>
        <w:rFonts w:ascii="Motiva Sans" w:hAnsi="Motiva Sans" w:cs="Calibri"/>
        <w:b/>
        <w:color w:val="0072B6"/>
        <w:sz w:val="16"/>
        <w:szCs w:val="16"/>
      </w:rPr>
    </w:pPr>
    <w:r>
      <w:rPr>
        <w:rFonts w:ascii="Motiva Sans" w:hAnsi="Motiva Sans" w:cs="Calibri"/>
        <w:b/>
        <w:color w:val="0072B6"/>
        <w:sz w:val="16"/>
        <w:szCs w:val="16"/>
      </w:rPr>
      <w:t xml:space="preserve">Akademie věd </w:t>
    </w:r>
    <w:r w:rsidR="00F94055">
      <w:rPr>
        <w:rFonts w:ascii="Motiva Sans" w:hAnsi="Motiva Sans" w:cs="Calibri"/>
        <w:b/>
        <w:color w:val="0072B6"/>
        <w:sz w:val="16"/>
        <w:szCs w:val="16"/>
      </w:rPr>
      <w:t>ČR</w:t>
    </w:r>
    <w:r w:rsidR="00710FCE" w:rsidRPr="00710FCE">
      <w:rPr>
        <w:rFonts w:ascii="Motiva Sans" w:hAnsi="Motiva Sans" w:cs="Calibri"/>
        <w:b/>
        <w:color w:val="0072B6"/>
        <w:sz w:val="16"/>
        <w:szCs w:val="16"/>
      </w:rPr>
      <w:t xml:space="preserve"> </w:t>
    </w:r>
    <w:r w:rsidR="00710FCE">
      <w:rPr>
        <w:rFonts w:ascii="Motiva Sans" w:hAnsi="Motiva Sans" w:cs="Calibri"/>
        <w:b/>
        <w:color w:val="0072B6"/>
        <w:sz w:val="16"/>
        <w:szCs w:val="16"/>
      </w:rPr>
      <w:tab/>
    </w:r>
  </w:p>
  <w:p w14:paraId="2A36870D" w14:textId="0D0EE447" w:rsidR="00710FCE" w:rsidRPr="00710FCE" w:rsidRDefault="00F94055"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Jan Martinek</w:t>
    </w:r>
    <w:r w:rsidR="00710FCE">
      <w:rPr>
        <w:rFonts w:ascii="Motiva Sans" w:hAnsi="Motiva Sans" w:cs="Calibri"/>
        <w:color w:val="0072B6"/>
        <w:sz w:val="16"/>
        <w:szCs w:val="16"/>
      </w:rPr>
      <w:t xml:space="preserve"> </w:t>
    </w:r>
    <w:r w:rsidR="00710FCE" w:rsidRPr="00710FCE">
      <w:rPr>
        <w:rFonts w:ascii="Motiva Sans" w:hAnsi="Motiva Sans" w:cs="Calibri"/>
        <w:color w:val="0072B6"/>
        <w:sz w:val="16"/>
        <w:szCs w:val="16"/>
      </w:rPr>
      <w:tab/>
    </w:r>
  </w:p>
  <w:p w14:paraId="08E7D6D1" w14:textId="0D8AE0C6" w:rsidR="00710FCE" w:rsidRPr="00710FCE" w:rsidRDefault="00AE1303"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E-mail: martinek@kav.cas.cz</w:t>
    </w:r>
    <w:r w:rsidR="00710FCE" w:rsidRPr="00710FCE">
      <w:rPr>
        <w:rFonts w:ascii="Motiva Sans" w:hAnsi="Motiva Sans" w:cs="Calibri"/>
        <w:color w:val="0072B6"/>
        <w:sz w:val="16"/>
        <w:szCs w:val="16"/>
      </w:rPr>
      <w:t xml:space="preserve"> </w:t>
    </w:r>
    <w:r w:rsidR="00710FCE">
      <w:rPr>
        <w:rFonts w:ascii="Motiva Sans" w:hAnsi="Motiva Sans" w:cs="Calibri"/>
        <w:color w:val="0072B6"/>
        <w:sz w:val="16"/>
        <w:szCs w:val="16"/>
      </w:rPr>
      <w:tab/>
    </w:r>
  </w:p>
  <w:p w14:paraId="4128C247" w14:textId="0B303F89" w:rsidR="00CE77BA" w:rsidRPr="00710FCE" w:rsidRDefault="00F94055"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Telefon: 221 403</w:t>
    </w:r>
    <w:r>
      <w:rPr>
        <w:rFonts w:ascii="Motiva Sans" w:hAnsi="Motiva Sans" w:cs="Calibri"/>
        <w:color w:val="0072B6"/>
        <w:sz w:val="16"/>
        <w:szCs w:val="16"/>
      </w:rPr>
      <w:t> </w:t>
    </w:r>
    <w:r w:rsidRPr="00710FCE">
      <w:rPr>
        <w:rFonts w:ascii="Motiva Sans" w:hAnsi="Motiva Sans" w:cs="Calibri"/>
        <w:color w:val="0072B6"/>
        <w:sz w:val="16"/>
        <w:szCs w:val="16"/>
      </w:rPr>
      <w:t>423</w:t>
    </w:r>
    <w:r>
      <w:rPr>
        <w:rFonts w:ascii="Motiva Sans" w:hAnsi="Motiva Sans" w:cs="Calibri"/>
        <w:color w:val="0072B6"/>
        <w:sz w:val="16"/>
        <w:szCs w:val="16"/>
      </w:rPr>
      <w:t>,602 270 999</w:t>
    </w:r>
    <w:r w:rsidR="00710FCE" w:rsidRPr="00710FCE">
      <w:rPr>
        <w:rFonts w:ascii="Motiva Sans" w:hAnsi="Motiva Sans" w:cs="Calibri"/>
        <w:color w:val="0072B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BBDA1" w14:textId="77777777" w:rsidR="001C2B71" w:rsidRDefault="001C2B71" w:rsidP="00CE77BA">
      <w:pPr>
        <w:spacing w:line="240" w:lineRule="auto"/>
      </w:pPr>
      <w:r>
        <w:separator/>
      </w:r>
    </w:p>
  </w:footnote>
  <w:footnote w:type="continuationSeparator" w:id="0">
    <w:p w14:paraId="3C5F55AD" w14:textId="77777777" w:rsidR="001C2B71" w:rsidRDefault="001C2B71" w:rsidP="00CE7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BFE2" w14:textId="1D87D0FF" w:rsidR="00D863C6" w:rsidRDefault="008675D7" w:rsidP="0094710F">
    <w:pPr>
      <w:pStyle w:val="Zhlav"/>
      <w:tabs>
        <w:tab w:val="clear" w:pos="4536"/>
        <w:tab w:val="clear" w:pos="9072"/>
        <w:tab w:val="left" w:pos="5295"/>
      </w:tabs>
      <w:ind w:left="1418"/>
      <w:jc w:val="right"/>
    </w:pPr>
    <w:r w:rsidRPr="003E4D8B">
      <w:rPr>
        <w:noProof/>
        <w:lang w:eastAsia="cs-CZ"/>
      </w:rPr>
      <w:drawing>
        <wp:inline distT="0" distB="0" distL="0" distR="0" wp14:anchorId="7E699AB4" wp14:editId="7FB3C964">
          <wp:extent cx="1627815" cy="695325"/>
          <wp:effectExtent l="0" t="0" r="0" b="0"/>
          <wp:docPr id="1026" name="Picture 2" descr="C:\Users\kvasnickova\Documents\LOGA\UEB - logo barevné\png_color_small\UEB_2008_final-RGB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vasnickova\Documents\LOGA\UEB - logo barevné\png_color_small\UEB_2008_final-RGB_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140" cy="697600"/>
                  </a:xfrm>
                  <a:prstGeom prst="rect">
                    <a:avLst/>
                  </a:prstGeom>
                  <a:noFill/>
                  <a:extLst/>
                </pic:spPr>
              </pic:pic>
            </a:graphicData>
          </a:graphic>
        </wp:inline>
      </w:drawing>
    </w:r>
  </w:p>
  <w:p w14:paraId="2707E57B" w14:textId="31A972E3" w:rsidR="00710FCE" w:rsidRPr="00710FCE" w:rsidRDefault="00710FCE" w:rsidP="0094710F">
    <w:pPr>
      <w:pStyle w:val="Zhlav"/>
      <w:tabs>
        <w:tab w:val="clear" w:pos="4536"/>
        <w:tab w:val="clear" w:pos="9072"/>
        <w:tab w:val="left" w:pos="5295"/>
      </w:tabs>
      <w:ind w:left="1418"/>
      <w:jc w:val="right"/>
    </w:pPr>
    <w:r>
      <w:rPr>
        <w:noProof/>
        <w:snapToGrid/>
        <w:lang w:val="en-US" w:eastAsia="en-US"/>
      </w:rPr>
      <w:drawing>
        <wp:anchor distT="0" distB="0" distL="114300" distR="114300" simplePos="0" relativeHeight="251660288" behindDoc="1" locked="0" layoutInCell="1" allowOverlap="1" wp14:anchorId="250DD193" wp14:editId="0B7311A2">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06E"/>
    <w:multiLevelType w:val="hybridMultilevel"/>
    <w:tmpl w:val="CAEC61FC"/>
    <w:lvl w:ilvl="0" w:tplc="78BC51A0">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272A60"/>
    <w:multiLevelType w:val="multilevel"/>
    <w:tmpl w:val="E00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7645E"/>
    <w:multiLevelType w:val="hybridMultilevel"/>
    <w:tmpl w:val="C90E971C"/>
    <w:lvl w:ilvl="0" w:tplc="1CCADF3E">
      <w:numFmt w:val="bullet"/>
      <w:lvlText w:val="-"/>
      <w:lvlJc w:val="left"/>
      <w:pPr>
        <w:ind w:left="720" w:hanging="360"/>
      </w:pPr>
      <w:rPr>
        <w:rFonts w:ascii="Calibri" w:eastAsia="Times New Roman" w:hAnsi="Calibri" w:cs="Calibri" w:hint="default"/>
        <w:sz w:val="2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4047E6A"/>
    <w:multiLevelType w:val="multilevel"/>
    <w:tmpl w:val="EFB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468DC"/>
    <w:multiLevelType w:val="hybridMultilevel"/>
    <w:tmpl w:val="17B60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475CDA"/>
    <w:multiLevelType w:val="hybridMultilevel"/>
    <w:tmpl w:val="346ED368"/>
    <w:lvl w:ilvl="0" w:tplc="2E2E166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98F"/>
    <w:rsid w:val="00012839"/>
    <w:rsid w:val="00014C46"/>
    <w:rsid w:val="00021A23"/>
    <w:rsid w:val="000241AC"/>
    <w:rsid w:val="000344B6"/>
    <w:rsid w:val="0004643B"/>
    <w:rsid w:val="00047BDF"/>
    <w:rsid w:val="000528E3"/>
    <w:rsid w:val="00056B5E"/>
    <w:rsid w:val="00060E02"/>
    <w:rsid w:val="0006262F"/>
    <w:rsid w:val="00073F18"/>
    <w:rsid w:val="00085565"/>
    <w:rsid w:val="000977B5"/>
    <w:rsid w:val="000A1D16"/>
    <w:rsid w:val="000B0DBC"/>
    <w:rsid w:val="000B321E"/>
    <w:rsid w:val="000B3484"/>
    <w:rsid w:val="000B5A2B"/>
    <w:rsid w:val="000C1886"/>
    <w:rsid w:val="000C2245"/>
    <w:rsid w:val="000C3CE2"/>
    <w:rsid w:val="000C698F"/>
    <w:rsid w:val="000D1B01"/>
    <w:rsid w:val="000E6157"/>
    <w:rsid w:val="000E6F4F"/>
    <w:rsid w:val="000E74DF"/>
    <w:rsid w:val="000F5E35"/>
    <w:rsid w:val="000F74D3"/>
    <w:rsid w:val="00111259"/>
    <w:rsid w:val="00122A63"/>
    <w:rsid w:val="0012355A"/>
    <w:rsid w:val="0013132C"/>
    <w:rsid w:val="00132032"/>
    <w:rsid w:val="00141A23"/>
    <w:rsid w:val="0015649D"/>
    <w:rsid w:val="00156677"/>
    <w:rsid w:val="00160193"/>
    <w:rsid w:val="00165021"/>
    <w:rsid w:val="001749E2"/>
    <w:rsid w:val="0018343F"/>
    <w:rsid w:val="001837C9"/>
    <w:rsid w:val="00185447"/>
    <w:rsid w:val="001A7A31"/>
    <w:rsid w:val="001C1739"/>
    <w:rsid w:val="001C2B71"/>
    <w:rsid w:val="001C38EA"/>
    <w:rsid w:val="001C39FC"/>
    <w:rsid w:val="001E0419"/>
    <w:rsid w:val="001E2BBB"/>
    <w:rsid w:val="001E7059"/>
    <w:rsid w:val="001F27C1"/>
    <w:rsid w:val="001F3D27"/>
    <w:rsid w:val="001F6AA6"/>
    <w:rsid w:val="00200514"/>
    <w:rsid w:val="002005BF"/>
    <w:rsid w:val="00210AA7"/>
    <w:rsid w:val="00210B22"/>
    <w:rsid w:val="002202B3"/>
    <w:rsid w:val="002221ED"/>
    <w:rsid w:val="00230C1B"/>
    <w:rsid w:val="00231AAF"/>
    <w:rsid w:val="00232D4A"/>
    <w:rsid w:val="00241C5A"/>
    <w:rsid w:val="00241F79"/>
    <w:rsid w:val="00242840"/>
    <w:rsid w:val="002472F1"/>
    <w:rsid w:val="00250149"/>
    <w:rsid w:val="002516E9"/>
    <w:rsid w:val="0026121F"/>
    <w:rsid w:val="00261A82"/>
    <w:rsid w:val="002636AB"/>
    <w:rsid w:val="00270962"/>
    <w:rsid w:val="00275D52"/>
    <w:rsid w:val="00286887"/>
    <w:rsid w:val="002A7F9C"/>
    <w:rsid w:val="002B4A9C"/>
    <w:rsid w:val="002C03B9"/>
    <w:rsid w:val="002C1ABE"/>
    <w:rsid w:val="002C2307"/>
    <w:rsid w:val="002C43BF"/>
    <w:rsid w:val="002C7190"/>
    <w:rsid w:val="002E790B"/>
    <w:rsid w:val="002F651B"/>
    <w:rsid w:val="002F6E81"/>
    <w:rsid w:val="00322C37"/>
    <w:rsid w:val="00323813"/>
    <w:rsid w:val="0032441B"/>
    <w:rsid w:val="00324C71"/>
    <w:rsid w:val="00326B8C"/>
    <w:rsid w:val="0033135D"/>
    <w:rsid w:val="00344B97"/>
    <w:rsid w:val="003547AD"/>
    <w:rsid w:val="00362311"/>
    <w:rsid w:val="0038120F"/>
    <w:rsid w:val="00382B3A"/>
    <w:rsid w:val="003A0215"/>
    <w:rsid w:val="003A3874"/>
    <w:rsid w:val="003A79E6"/>
    <w:rsid w:val="003B0CF9"/>
    <w:rsid w:val="003B144D"/>
    <w:rsid w:val="003B2092"/>
    <w:rsid w:val="003B3650"/>
    <w:rsid w:val="003C1F82"/>
    <w:rsid w:val="003E1E03"/>
    <w:rsid w:val="00405BE9"/>
    <w:rsid w:val="004137FB"/>
    <w:rsid w:val="00413F8F"/>
    <w:rsid w:val="00420E9A"/>
    <w:rsid w:val="00432BD3"/>
    <w:rsid w:val="004450F6"/>
    <w:rsid w:val="00450551"/>
    <w:rsid w:val="004526BC"/>
    <w:rsid w:val="00482007"/>
    <w:rsid w:val="00486170"/>
    <w:rsid w:val="00486471"/>
    <w:rsid w:val="00491B2E"/>
    <w:rsid w:val="004938CB"/>
    <w:rsid w:val="00494309"/>
    <w:rsid w:val="0049592D"/>
    <w:rsid w:val="004A0F73"/>
    <w:rsid w:val="004A41D0"/>
    <w:rsid w:val="004C3990"/>
    <w:rsid w:val="004D54FC"/>
    <w:rsid w:val="004E70B0"/>
    <w:rsid w:val="004E7E4F"/>
    <w:rsid w:val="004F0396"/>
    <w:rsid w:val="004F23D2"/>
    <w:rsid w:val="004F52F1"/>
    <w:rsid w:val="005023CD"/>
    <w:rsid w:val="0050685D"/>
    <w:rsid w:val="00510F24"/>
    <w:rsid w:val="00514689"/>
    <w:rsid w:val="00520704"/>
    <w:rsid w:val="005317EE"/>
    <w:rsid w:val="00532211"/>
    <w:rsid w:val="00541C1D"/>
    <w:rsid w:val="00542E2C"/>
    <w:rsid w:val="005473A9"/>
    <w:rsid w:val="005562E1"/>
    <w:rsid w:val="00557B87"/>
    <w:rsid w:val="00562E07"/>
    <w:rsid w:val="00563738"/>
    <w:rsid w:val="0057291C"/>
    <w:rsid w:val="005820DB"/>
    <w:rsid w:val="00587EBD"/>
    <w:rsid w:val="005908AB"/>
    <w:rsid w:val="005A4B05"/>
    <w:rsid w:val="005B1F60"/>
    <w:rsid w:val="005B318F"/>
    <w:rsid w:val="005C51EF"/>
    <w:rsid w:val="005D3361"/>
    <w:rsid w:val="005D619A"/>
    <w:rsid w:val="005E16B8"/>
    <w:rsid w:val="005E3B53"/>
    <w:rsid w:val="005E778F"/>
    <w:rsid w:val="005F215F"/>
    <w:rsid w:val="005F4694"/>
    <w:rsid w:val="00604672"/>
    <w:rsid w:val="00605ADF"/>
    <w:rsid w:val="00616319"/>
    <w:rsid w:val="00623586"/>
    <w:rsid w:val="00646CAE"/>
    <w:rsid w:val="00647F3A"/>
    <w:rsid w:val="00655295"/>
    <w:rsid w:val="00672640"/>
    <w:rsid w:val="00672B56"/>
    <w:rsid w:val="00681297"/>
    <w:rsid w:val="006878C9"/>
    <w:rsid w:val="00695B44"/>
    <w:rsid w:val="00696CC5"/>
    <w:rsid w:val="006A025E"/>
    <w:rsid w:val="006A0336"/>
    <w:rsid w:val="006A04B8"/>
    <w:rsid w:val="006B14CE"/>
    <w:rsid w:val="006B3354"/>
    <w:rsid w:val="006C282A"/>
    <w:rsid w:val="006C590D"/>
    <w:rsid w:val="006C7B08"/>
    <w:rsid w:val="006D1270"/>
    <w:rsid w:val="006D1DCF"/>
    <w:rsid w:val="006D4738"/>
    <w:rsid w:val="006E2624"/>
    <w:rsid w:val="006E5B90"/>
    <w:rsid w:val="006E73E4"/>
    <w:rsid w:val="00705520"/>
    <w:rsid w:val="0070566C"/>
    <w:rsid w:val="00710B89"/>
    <w:rsid w:val="00710FCE"/>
    <w:rsid w:val="00715331"/>
    <w:rsid w:val="00723C60"/>
    <w:rsid w:val="00726EAA"/>
    <w:rsid w:val="00747A48"/>
    <w:rsid w:val="0075179F"/>
    <w:rsid w:val="00757D29"/>
    <w:rsid w:val="00761ED2"/>
    <w:rsid w:val="0076313B"/>
    <w:rsid w:val="00777741"/>
    <w:rsid w:val="00781E0C"/>
    <w:rsid w:val="007853ED"/>
    <w:rsid w:val="0078730E"/>
    <w:rsid w:val="0079072E"/>
    <w:rsid w:val="00791D38"/>
    <w:rsid w:val="007948AF"/>
    <w:rsid w:val="007A0DCA"/>
    <w:rsid w:val="007A2B76"/>
    <w:rsid w:val="007A4F3D"/>
    <w:rsid w:val="007A5AF9"/>
    <w:rsid w:val="007C6D8E"/>
    <w:rsid w:val="007C73B6"/>
    <w:rsid w:val="007D5943"/>
    <w:rsid w:val="007D63A4"/>
    <w:rsid w:val="007D6CE2"/>
    <w:rsid w:val="007E2F70"/>
    <w:rsid w:val="007F0694"/>
    <w:rsid w:val="00802B8F"/>
    <w:rsid w:val="00812C15"/>
    <w:rsid w:val="00814B30"/>
    <w:rsid w:val="008177E5"/>
    <w:rsid w:val="00826004"/>
    <w:rsid w:val="0083373F"/>
    <w:rsid w:val="00833C23"/>
    <w:rsid w:val="00834E57"/>
    <w:rsid w:val="00835803"/>
    <w:rsid w:val="00835D72"/>
    <w:rsid w:val="00836FA3"/>
    <w:rsid w:val="0086187F"/>
    <w:rsid w:val="008675D7"/>
    <w:rsid w:val="00890E2D"/>
    <w:rsid w:val="0089533B"/>
    <w:rsid w:val="008A3579"/>
    <w:rsid w:val="008A4418"/>
    <w:rsid w:val="008B05FC"/>
    <w:rsid w:val="008D251C"/>
    <w:rsid w:val="008E0FE3"/>
    <w:rsid w:val="008E4431"/>
    <w:rsid w:val="008E65ED"/>
    <w:rsid w:val="008F0888"/>
    <w:rsid w:val="008F131D"/>
    <w:rsid w:val="008F3733"/>
    <w:rsid w:val="008F579B"/>
    <w:rsid w:val="00903456"/>
    <w:rsid w:val="00910DE5"/>
    <w:rsid w:val="00922A56"/>
    <w:rsid w:val="0093101B"/>
    <w:rsid w:val="0094710F"/>
    <w:rsid w:val="0094774D"/>
    <w:rsid w:val="00956046"/>
    <w:rsid w:val="00961C55"/>
    <w:rsid w:val="0097068E"/>
    <w:rsid w:val="00972382"/>
    <w:rsid w:val="00973B29"/>
    <w:rsid w:val="009829FC"/>
    <w:rsid w:val="009866CC"/>
    <w:rsid w:val="00991731"/>
    <w:rsid w:val="00993C6E"/>
    <w:rsid w:val="009B7E28"/>
    <w:rsid w:val="009C0293"/>
    <w:rsid w:val="009C1C81"/>
    <w:rsid w:val="009D3725"/>
    <w:rsid w:val="009D41F1"/>
    <w:rsid w:val="009D6CFD"/>
    <w:rsid w:val="009D780C"/>
    <w:rsid w:val="009E22FE"/>
    <w:rsid w:val="009E4CCD"/>
    <w:rsid w:val="009F2462"/>
    <w:rsid w:val="009F4374"/>
    <w:rsid w:val="00A02541"/>
    <w:rsid w:val="00A07E16"/>
    <w:rsid w:val="00A10CF0"/>
    <w:rsid w:val="00A11DB6"/>
    <w:rsid w:val="00A1785C"/>
    <w:rsid w:val="00A23016"/>
    <w:rsid w:val="00A24DA5"/>
    <w:rsid w:val="00A2723E"/>
    <w:rsid w:val="00A331D5"/>
    <w:rsid w:val="00A365B0"/>
    <w:rsid w:val="00A4022D"/>
    <w:rsid w:val="00A40F1D"/>
    <w:rsid w:val="00A41B6F"/>
    <w:rsid w:val="00A435F0"/>
    <w:rsid w:val="00A47ADB"/>
    <w:rsid w:val="00A50303"/>
    <w:rsid w:val="00A55A00"/>
    <w:rsid w:val="00A625D3"/>
    <w:rsid w:val="00A6494E"/>
    <w:rsid w:val="00A83491"/>
    <w:rsid w:val="00A9236D"/>
    <w:rsid w:val="00A927AE"/>
    <w:rsid w:val="00A92F6F"/>
    <w:rsid w:val="00AA0C24"/>
    <w:rsid w:val="00AA2BD8"/>
    <w:rsid w:val="00AA353B"/>
    <w:rsid w:val="00AB1DD6"/>
    <w:rsid w:val="00AC2D75"/>
    <w:rsid w:val="00AC3B58"/>
    <w:rsid w:val="00AD1F22"/>
    <w:rsid w:val="00AE1303"/>
    <w:rsid w:val="00AE2A5B"/>
    <w:rsid w:val="00AE5236"/>
    <w:rsid w:val="00AE6C5E"/>
    <w:rsid w:val="00AE7E7C"/>
    <w:rsid w:val="00AF1486"/>
    <w:rsid w:val="00AF18FA"/>
    <w:rsid w:val="00B03A3D"/>
    <w:rsid w:val="00B0536A"/>
    <w:rsid w:val="00B057E5"/>
    <w:rsid w:val="00B10031"/>
    <w:rsid w:val="00B10874"/>
    <w:rsid w:val="00B10B73"/>
    <w:rsid w:val="00B11CA1"/>
    <w:rsid w:val="00B1324C"/>
    <w:rsid w:val="00B20267"/>
    <w:rsid w:val="00B40535"/>
    <w:rsid w:val="00B439D4"/>
    <w:rsid w:val="00B464B7"/>
    <w:rsid w:val="00B47BD5"/>
    <w:rsid w:val="00B52EBE"/>
    <w:rsid w:val="00B554F9"/>
    <w:rsid w:val="00B74A9E"/>
    <w:rsid w:val="00B80409"/>
    <w:rsid w:val="00B80C3B"/>
    <w:rsid w:val="00B816CF"/>
    <w:rsid w:val="00B818C0"/>
    <w:rsid w:val="00B8592A"/>
    <w:rsid w:val="00B85C99"/>
    <w:rsid w:val="00B860E0"/>
    <w:rsid w:val="00B869DF"/>
    <w:rsid w:val="00B87ABA"/>
    <w:rsid w:val="00B93C63"/>
    <w:rsid w:val="00B96C6D"/>
    <w:rsid w:val="00BB49D0"/>
    <w:rsid w:val="00BC097E"/>
    <w:rsid w:val="00BD3DE6"/>
    <w:rsid w:val="00BD6046"/>
    <w:rsid w:val="00BE465A"/>
    <w:rsid w:val="00BE5D68"/>
    <w:rsid w:val="00C0764B"/>
    <w:rsid w:val="00C1559F"/>
    <w:rsid w:val="00C163E5"/>
    <w:rsid w:val="00C1705C"/>
    <w:rsid w:val="00C209D2"/>
    <w:rsid w:val="00C209EC"/>
    <w:rsid w:val="00C20CBD"/>
    <w:rsid w:val="00C332ED"/>
    <w:rsid w:val="00C36127"/>
    <w:rsid w:val="00C4195D"/>
    <w:rsid w:val="00C446E0"/>
    <w:rsid w:val="00C47ECF"/>
    <w:rsid w:val="00C532D1"/>
    <w:rsid w:val="00C5463D"/>
    <w:rsid w:val="00C56A2F"/>
    <w:rsid w:val="00C5782A"/>
    <w:rsid w:val="00C67539"/>
    <w:rsid w:val="00C71C78"/>
    <w:rsid w:val="00C7577B"/>
    <w:rsid w:val="00C77F5E"/>
    <w:rsid w:val="00C830FA"/>
    <w:rsid w:val="00CA09B7"/>
    <w:rsid w:val="00CA1D7A"/>
    <w:rsid w:val="00CA2340"/>
    <w:rsid w:val="00CA3129"/>
    <w:rsid w:val="00CB5477"/>
    <w:rsid w:val="00CB68F8"/>
    <w:rsid w:val="00CB6986"/>
    <w:rsid w:val="00CC098D"/>
    <w:rsid w:val="00CD6F9D"/>
    <w:rsid w:val="00CE424A"/>
    <w:rsid w:val="00CE4A18"/>
    <w:rsid w:val="00CE77BA"/>
    <w:rsid w:val="00CF641F"/>
    <w:rsid w:val="00D06DD9"/>
    <w:rsid w:val="00D216CB"/>
    <w:rsid w:val="00D36FD9"/>
    <w:rsid w:val="00D5048B"/>
    <w:rsid w:val="00D50EAD"/>
    <w:rsid w:val="00D52660"/>
    <w:rsid w:val="00D60D4A"/>
    <w:rsid w:val="00D77214"/>
    <w:rsid w:val="00D77E83"/>
    <w:rsid w:val="00D8080D"/>
    <w:rsid w:val="00D823EE"/>
    <w:rsid w:val="00D83A93"/>
    <w:rsid w:val="00D863C6"/>
    <w:rsid w:val="00D9081E"/>
    <w:rsid w:val="00D9217C"/>
    <w:rsid w:val="00DA3948"/>
    <w:rsid w:val="00DA7B45"/>
    <w:rsid w:val="00DB1FCF"/>
    <w:rsid w:val="00DB3262"/>
    <w:rsid w:val="00DB7420"/>
    <w:rsid w:val="00DC04CC"/>
    <w:rsid w:val="00DC0759"/>
    <w:rsid w:val="00DC661E"/>
    <w:rsid w:val="00DD1832"/>
    <w:rsid w:val="00DD3807"/>
    <w:rsid w:val="00DD7FFE"/>
    <w:rsid w:val="00DF1C46"/>
    <w:rsid w:val="00DF4C4B"/>
    <w:rsid w:val="00E0716D"/>
    <w:rsid w:val="00E158B0"/>
    <w:rsid w:val="00E320CC"/>
    <w:rsid w:val="00E34D91"/>
    <w:rsid w:val="00E40450"/>
    <w:rsid w:val="00E50188"/>
    <w:rsid w:val="00E5429A"/>
    <w:rsid w:val="00E55BED"/>
    <w:rsid w:val="00E57D54"/>
    <w:rsid w:val="00E65560"/>
    <w:rsid w:val="00E675A6"/>
    <w:rsid w:val="00E67B44"/>
    <w:rsid w:val="00E722A8"/>
    <w:rsid w:val="00E72D53"/>
    <w:rsid w:val="00E75B41"/>
    <w:rsid w:val="00E75DCE"/>
    <w:rsid w:val="00E76174"/>
    <w:rsid w:val="00E80165"/>
    <w:rsid w:val="00E83BBC"/>
    <w:rsid w:val="00E87233"/>
    <w:rsid w:val="00E903ED"/>
    <w:rsid w:val="00EA7456"/>
    <w:rsid w:val="00EB732B"/>
    <w:rsid w:val="00EC6514"/>
    <w:rsid w:val="00EC7CB5"/>
    <w:rsid w:val="00ED48A8"/>
    <w:rsid w:val="00ED579D"/>
    <w:rsid w:val="00ED67BA"/>
    <w:rsid w:val="00EE6634"/>
    <w:rsid w:val="00F05CD5"/>
    <w:rsid w:val="00F0646B"/>
    <w:rsid w:val="00F065F3"/>
    <w:rsid w:val="00F14250"/>
    <w:rsid w:val="00F21B18"/>
    <w:rsid w:val="00F2205D"/>
    <w:rsid w:val="00F40B72"/>
    <w:rsid w:val="00F41075"/>
    <w:rsid w:val="00F46CDE"/>
    <w:rsid w:val="00F56E92"/>
    <w:rsid w:val="00F6190A"/>
    <w:rsid w:val="00F63983"/>
    <w:rsid w:val="00F86A9C"/>
    <w:rsid w:val="00F93B8C"/>
    <w:rsid w:val="00F94055"/>
    <w:rsid w:val="00FC3DB4"/>
    <w:rsid w:val="00FC474C"/>
    <w:rsid w:val="00FC7550"/>
    <w:rsid w:val="00FD2BAE"/>
    <w:rsid w:val="00FD30BC"/>
    <w:rsid w:val="00FD7AA7"/>
    <w:rsid w:val="00FF587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D91EC"/>
  <w15:docId w15:val="{8563D11F-D204-411C-AB0A-56B32ECA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8C0"/>
    <w:pPr>
      <w:spacing w:after="0" w:line="360" w:lineRule="auto"/>
    </w:pPr>
    <w:rPr>
      <w:rFonts w:ascii="Times New Roman" w:hAnsi="Times New Roman" w:cs="Times New Roman"/>
      <w:snapToGrid w:val="0"/>
      <w:sz w:val="24"/>
      <w:szCs w:val="24"/>
      <w:lang w:eastAsia="de-DE"/>
    </w:rPr>
  </w:style>
  <w:style w:type="paragraph" w:styleId="Nadpis1">
    <w:name w:val="heading 1"/>
    <w:basedOn w:val="Normln"/>
    <w:next w:val="Normln"/>
    <w:link w:val="Nadpis1Char"/>
    <w:uiPriority w:val="9"/>
    <w:qFormat/>
    <w:rsid w:val="00BE5D68"/>
    <w:pPr>
      <w:keepNext/>
      <w:keepLines/>
      <w:spacing w:before="240" w:line="240" w:lineRule="auto"/>
      <w:outlineLvl w:val="0"/>
    </w:pPr>
    <w:rPr>
      <w:rFonts w:asciiTheme="majorHAnsi" w:eastAsiaTheme="majorEastAsia" w:hAnsiTheme="majorHAnsi" w:cs="Mangal"/>
      <w:snapToGrid/>
      <w:color w:val="365F91" w:themeColor="accent1" w:themeShade="BF"/>
      <w:sz w:val="32"/>
      <w:szCs w:val="29"/>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7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7BA"/>
    <w:rPr>
      <w:rFonts w:ascii="Tahoma" w:hAnsi="Tahoma" w:cs="Tahoma"/>
      <w:snapToGrid w:val="0"/>
      <w:sz w:val="16"/>
      <w:szCs w:val="16"/>
      <w:lang w:eastAsia="de-DE"/>
    </w:rPr>
  </w:style>
  <w:style w:type="paragraph" w:styleId="Zhlav">
    <w:name w:val="header"/>
    <w:basedOn w:val="Normln"/>
    <w:link w:val="ZhlavChar"/>
    <w:uiPriority w:val="99"/>
    <w:unhideWhenUsed/>
    <w:rsid w:val="00CE77BA"/>
    <w:pPr>
      <w:tabs>
        <w:tab w:val="center" w:pos="4536"/>
        <w:tab w:val="right" w:pos="9072"/>
      </w:tabs>
      <w:spacing w:line="240" w:lineRule="auto"/>
    </w:pPr>
  </w:style>
  <w:style w:type="character" w:customStyle="1" w:styleId="ZhlavChar">
    <w:name w:val="Záhlaví Char"/>
    <w:basedOn w:val="Standardnpsmoodstavce"/>
    <w:link w:val="Zhlav"/>
    <w:uiPriority w:val="99"/>
    <w:rsid w:val="00CE77BA"/>
    <w:rPr>
      <w:rFonts w:ascii="Times New Roman" w:hAnsi="Times New Roman" w:cs="Times New Roman"/>
      <w:snapToGrid w:val="0"/>
      <w:sz w:val="24"/>
      <w:szCs w:val="24"/>
      <w:lang w:eastAsia="de-DE"/>
    </w:rPr>
  </w:style>
  <w:style w:type="paragraph" w:styleId="Zpat">
    <w:name w:val="footer"/>
    <w:basedOn w:val="Normln"/>
    <w:link w:val="ZpatChar"/>
    <w:uiPriority w:val="99"/>
    <w:unhideWhenUsed/>
    <w:rsid w:val="00CE77BA"/>
    <w:pPr>
      <w:tabs>
        <w:tab w:val="center" w:pos="4536"/>
        <w:tab w:val="right" w:pos="9072"/>
      </w:tabs>
      <w:spacing w:line="240" w:lineRule="auto"/>
    </w:pPr>
  </w:style>
  <w:style w:type="character" w:customStyle="1" w:styleId="ZpatChar">
    <w:name w:val="Zápatí Char"/>
    <w:basedOn w:val="Standardnpsmoodstavce"/>
    <w:link w:val="Zpat"/>
    <w:uiPriority w:val="99"/>
    <w:rsid w:val="00CE77BA"/>
    <w:rPr>
      <w:rFonts w:ascii="Times New Roman" w:hAnsi="Times New Roman" w:cs="Times New Roman"/>
      <w:snapToGrid w:val="0"/>
      <w:sz w:val="24"/>
      <w:szCs w:val="24"/>
      <w:lang w:eastAsia="de-DE"/>
    </w:rPr>
  </w:style>
  <w:style w:type="character" w:styleId="Hypertextovodkaz">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Odkaznakoment">
    <w:name w:val="annotation reference"/>
    <w:basedOn w:val="Standardnpsmoodstavce"/>
    <w:uiPriority w:val="99"/>
    <w:semiHidden/>
    <w:unhideWhenUsed/>
    <w:rsid w:val="00B96C6D"/>
    <w:rPr>
      <w:sz w:val="16"/>
      <w:szCs w:val="16"/>
    </w:rPr>
  </w:style>
  <w:style w:type="paragraph" w:styleId="Textkomente">
    <w:name w:val="annotation text"/>
    <w:basedOn w:val="Normln"/>
    <w:link w:val="TextkomenteChar"/>
    <w:uiPriority w:val="99"/>
    <w:semiHidden/>
    <w:unhideWhenUsed/>
    <w:rsid w:val="00B96C6D"/>
    <w:pPr>
      <w:spacing w:line="240" w:lineRule="auto"/>
    </w:pPr>
    <w:rPr>
      <w:sz w:val="20"/>
      <w:szCs w:val="20"/>
    </w:rPr>
  </w:style>
  <w:style w:type="character" w:customStyle="1" w:styleId="TextkomenteChar">
    <w:name w:val="Text komentáře Char"/>
    <w:basedOn w:val="Standardnpsmoodstavce"/>
    <w:link w:val="Textkomente"/>
    <w:uiPriority w:val="99"/>
    <w:semiHidden/>
    <w:rsid w:val="00B96C6D"/>
    <w:rPr>
      <w:rFonts w:ascii="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96C6D"/>
    <w:rPr>
      <w:b/>
      <w:bCs/>
    </w:rPr>
  </w:style>
  <w:style w:type="character" w:customStyle="1" w:styleId="PedmtkomenteChar">
    <w:name w:val="Předmět komentáře Char"/>
    <w:basedOn w:val="TextkomenteChar"/>
    <w:link w:val="Pedmtkomente"/>
    <w:uiPriority w:val="99"/>
    <w:semiHidden/>
    <w:rsid w:val="00B96C6D"/>
    <w:rPr>
      <w:rFonts w:ascii="Times New Roman" w:hAnsi="Times New Roman" w:cs="Times New Roman"/>
      <w:b/>
      <w:bCs/>
      <w:snapToGrid w:val="0"/>
      <w:sz w:val="20"/>
      <w:szCs w:val="20"/>
      <w:lang w:eastAsia="de-DE"/>
    </w:rPr>
  </w:style>
  <w:style w:type="character" w:styleId="Sledovanodkaz">
    <w:name w:val="FollowedHyperlink"/>
    <w:basedOn w:val="Standardnpsmoodstavce"/>
    <w:uiPriority w:val="99"/>
    <w:semiHidden/>
    <w:unhideWhenUsed/>
    <w:rsid w:val="004526BC"/>
    <w:rPr>
      <w:color w:val="800080" w:themeColor="followedHyperlink"/>
      <w:u w:val="single"/>
    </w:rPr>
  </w:style>
  <w:style w:type="table" w:styleId="Mkatabulky">
    <w:name w:val="Table Grid"/>
    <w:basedOn w:val="Normlntabulka"/>
    <w:uiPriority w:val="59"/>
    <w:rsid w:val="00C757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ABE"/>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Bezmezer">
    <w:name w:val="No Spacing"/>
    <w:uiPriority w:val="1"/>
    <w:qFormat/>
    <w:rsid w:val="002C1ABE"/>
    <w:pPr>
      <w:spacing w:after="0" w:line="240" w:lineRule="auto"/>
    </w:pPr>
    <w:rPr>
      <w:rFonts w:eastAsiaTheme="minorHAnsi"/>
    </w:rPr>
  </w:style>
  <w:style w:type="paragraph" w:styleId="Prosttext">
    <w:name w:val="Plain Text"/>
    <w:basedOn w:val="Normln"/>
    <w:link w:val="ProsttextChar"/>
    <w:uiPriority w:val="99"/>
    <w:semiHidden/>
    <w:unhideWhenUsed/>
    <w:rsid w:val="00672B56"/>
    <w:pPr>
      <w:spacing w:line="240" w:lineRule="auto"/>
    </w:pPr>
    <w:rPr>
      <w:rFonts w:ascii="Calibri" w:eastAsiaTheme="minorHAnsi" w:hAnsi="Calibri" w:cstheme="minorBidi"/>
      <w:snapToGrid/>
      <w:sz w:val="22"/>
      <w:szCs w:val="21"/>
      <w:lang w:eastAsia="en-US"/>
    </w:rPr>
  </w:style>
  <w:style w:type="character" w:customStyle="1" w:styleId="ProsttextChar">
    <w:name w:val="Prostý text Char"/>
    <w:basedOn w:val="Standardnpsmoodstavce"/>
    <w:link w:val="Prosttext"/>
    <w:uiPriority w:val="99"/>
    <w:semiHidden/>
    <w:rsid w:val="00672B56"/>
    <w:rPr>
      <w:rFonts w:ascii="Calibri" w:eastAsiaTheme="minorHAnsi" w:hAnsi="Calibri"/>
      <w:szCs w:val="21"/>
    </w:rPr>
  </w:style>
  <w:style w:type="character" w:customStyle="1" w:styleId="apple-converted-space">
    <w:name w:val="apple-converted-space"/>
    <w:basedOn w:val="Standardnpsmoodstavce"/>
    <w:rsid w:val="00E722A8"/>
  </w:style>
  <w:style w:type="character" w:customStyle="1" w:styleId="s1">
    <w:name w:val="s1"/>
    <w:rsid w:val="000D1B01"/>
  </w:style>
  <w:style w:type="character" w:styleId="Siln">
    <w:name w:val="Strong"/>
    <w:basedOn w:val="Standardnpsmoodstavce"/>
    <w:uiPriority w:val="22"/>
    <w:qFormat/>
    <w:rsid w:val="008E65ED"/>
    <w:rPr>
      <w:b/>
      <w:bCs/>
    </w:rPr>
  </w:style>
  <w:style w:type="paragraph" w:styleId="Normlnweb">
    <w:name w:val="Normal (Web)"/>
    <w:basedOn w:val="Normln"/>
    <w:uiPriority w:val="99"/>
    <w:semiHidden/>
    <w:unhideWhenUsed/>
    <w:rsid w:val="008E65ED"/>
    <w:pPr>
      <w:spacing w:before="240" w:after="240" w:line="240" w:lineRule="auto"/>
    </w:pPr>
    <w:rPr>
      <w:snapToGrid/>
      <w:lang w:eastAsia="cs-CZ"/>
    </w:rPr>
  </w:style>
  <w:style w:type="character" w:styleId="Zdraznn">
    <w:name w:val="Emphasis"/>
    <w:basedOn w:val="Standardnpsmoodstavce"/>
    <w:uiPriority w:val="20"/>
    <w:qFormat/>
    <w:rsid w:val="008E65ED"/>
    <w:rPr>
      <w:i/>
      <w:iCs/>
    </w:rPr>
  </w:style>
  <w:style w:type="character" w:customStyle="1" w:styleId="Nadpis1Char">
    <w:name w:val="Nadpis 1 Char"/>
    <w:basedOn w:val="Standardnpsmoodstavce"/>
    <w:link w:val="Nadpis1"/>
    <w:uiPriority w:val="9"/>
    <w:rsid w:val="00BE5D68"/>
    <w:rPr>
      <w:rFonts w:asciiTheme="majorHAnsi" w:eastAsiaTheme="majorEastAsia" w:hAnsiTheme="majorHAnsi" w:cs="Mangal"/>
      <w:color w:val="365F91" w:themeColor="accent1" w:themeShade="BF"/>
      <w:sz w:val="32"/>
      <w:szCs w:val="29"/>
      <w:lang w:eastAsia="zh-CN" w:bidi="hi-IN"/>
    </w:rPr>
  </w:style>
  <w:style w:type="paragraph" w:styleId="Zkladntext">
    <w:name w:val="Body Text"/>
    <w:basedOn w:val="Normln"/>
    <w:link w:val="ZkladntextChar"/>
    <w:semiHidden/>
    <w:unhideWhenUsed/>
    <w:rsid w:val="00BE5D68"/>
    <w:pPr>
      <w:spacing w:after="140" w:line="288" w:lineRule="auto"/>
    </w:pPr>
    <w:rPr>
      <w:rFonts w:ascii="Liberation Serif" w:eastAsia="SimSun" w:hAnsi="Liberation Serif" w:cs="Lucida Sans"/>
      <w:snapToGrid/>
      <w:lang w:eastAsia="zh-CN" w:bidi="hi-IN"/>
    </w:rPr>
  </w:style>
  <w:style w:type="character" w:customStyle="1" w:styleId="ZkladntextChar">
    <w:name w:val="Základní text Char"/>
    <w:basedOn w:val="Standardnpsmoodstavce"/>
    <w:link w:val="Zkladntext"/>
    <w:semiHidden/>
    <w:rsid w:val="00BE5D68"/>
    <w:rPr>
      <w:rFonts w:ascii="Liberation Serif" w:eastAsia="SimSun" w:hAnsi="Liberation Serif" w:cs="Lucida Sans"/>
      <w:sz w:val="24"/>
      <w:szCs w:val="24"/>
      <w:lang w:eastAsia="zh-CN" w:bidi="hi-IN"/>
    </w:rPr>
  </w:style>
  <w:style w:type="paragraph" w:styleId="Odstavecseseznamem">
    <w:name w:val="List Paragraph"/>
    <w:basedOn w:val="Normln"/>
    <w:uiPriority w:val="34"/>
    <w:qFormat/>
    <w:rsid w:val="00587EBD"/>
    <w:pPr>
      <w:spacing w:after="160" w:line="259" w:lineRule="auto"/>
      <w:ind w:left="720"/>
      <w:contextualSpacing/>
    </w:pPr>
    <w:rPr>
      <w:rFonts w:asciiTheme="minorHAnsi" w:eastAsiaTheme="minorHAnsi" w:hAnsiTheme="minorHAnsi" w:cstheme="minorBidi"/>
      <w:snapToGrid/>
      <w:sz w:val="22"/>
      <w:szCs w:val="22"/>
      <w:lang w:val="en-GB" w:eastAsia="en-US"/>
    </w:rPr>
  </w:style>
  <w:style w:type="character" w:customStyle="1" w:styleId="UnresolvedMention1">
    <w:name w:val="Unresolved Mention1"/>
    <w:basedOn w:val="Standardnpsmoodstavce"/>
    <w:uiPriority w:val="99"/>
    <w:semiHidden/>
    <w:unhideWhenUsed/>
    <w:rsid w:val="00D77E83"/>
    <w:rPr>
      <w:color w:val="605E5C"/>
      <w:shd w:val="clear" w:color="auto" w:fill="E1DFDD"/>
    </w:rPr>
  </w:style>
  <w:style w:type="character" w:customStyle="1" w:styleId="Nevyeenzmnka1">
    <w:name w:val="Nevyřešená zmínka1"/>
    <w:basedOn w:val="Standardnpsmoodstavce"/>
    <w:uiPriority w:val="99"/>
    <w:semiHidden/>
    <w:unhideWhenUsed/>
    <w:rsid w:val="00DD1832"/>
    <w:rPr>
      <w:color w:val="605E5C"/>
      <w:shd w:val="clear" w:color="auto" w:fill="E1DFDD"/>
    </w:rPr>
  </w:style>
  <w:style w:type="character" w:customStyle="1" w:styleId="Nevyeenzmnka2">
    <w:name w:val="Nevyřešená zmínka2"/>
    <w:basedOn w:val="Standardnpsmoodstavce"/>
    <w:uiPriority w:val="99"/>
    <w:semiHidden/>
    <w:unhideWhenUsed/>
    <w:rsid w:val="00ED579D"/>
    <w:rPr>
      <w:color w:val="605E5C"/>
      <w:shd w:val="clear" w:color="auto" w:fill="E1DFDD"/>
    </w:rPr>
  </w:style>
  <w:style w:type="paragraph" w:customStyle="1" w:styleId="dol-prava">
    <w:name w:val="dol-prava"/>
    <w:basedOn w:val="Normln"/>
    <w:rsid w:val="00973B29"/>
    <w:pPr>
      <w:spacing w:before="100" w:beforeAutospacing="1" w:after="100" w:afterAutospacing="1" w:line="240" w:lineRule="auto"/>
    </w:pPr>
    <w:rPr>
      <w:snapToGrid/>
      <w:lang w:eastAsia="cs-CZ"/>
    </w:rPr>
  </w:style>
  <w:style w:type="character" w:customStyle="1" w:styleId="Nevyeenzmnka3">
    <w:name w:val="Nevyřešená zmínka3"/>
    <w:basedOn w:val="Standardnpsmoodstavce"/>
    <w:uiPriority w:val="99"/>
    <w:semiHidden/>
    <w:unhideWhenUsed/>
    <w:rsid w:val="00B11CA1"/>
    <w:rPr>
      <w:color w:val="605E5C"/>
      <w:shd w:val="clear" w:color="auto" w:fill="E1DFDD"/>
    </w:rPr>
  </w:style>
  <w:style w:type="character" w:styleId="Nevyeenzmnka">
    <w:name w:val="Unresolved Mention"/>
    <w:basedOn w:val="Standardnpsmoodstavce"/>
    <w:uiPriority w:val="99"/>
    <w:semiHidden/>
    <w:unhideWhenUsed/>
    <w:rsid w:val="00867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6373">
      <w:bodyDiv w:val="1"/>
      <w:marLeft w:val="0"/>
      <w:marRight w:val="0"/>
      <w:marTop w:val="0"/>
      <w:marBottom w:val="0"/>
      <w:divBdr>
        <w:top w:val="none" w:sz="0" w:space="0" w:color="auto"/>
        <w:left w:val="none" w:sz="0" w:space="0" w:color="auto"/>
        <w:bottom w:val="none" w:sz="0" w:space="0" w:color="auto"/>
        <w:right w:val="none" w:sz="0" w:space="0" w:color="auto"/>
      </w:divBdr>
    </w:div>
    <w:div w:id="236205739">
      <w:bodyDiv w:val="1"/>
      <w:marLeft w:val="0"/>
      <w:marRight w:val="0"/>
      <w:marTop w:val="0"/>
      <w:marBottom w:val="0"/>
      <w:divBdr>
        <w:top w:val="none" w:sz="0" w:space="0" w:color="auto"/>
        <w:left w:val="none" w:sz="0" w:space="0" w:color="auto"/>
        <w:bottom w:val="none" w:sz="0" w:space="0" w:color="auto"/>
        <w:right w:val="none" w:sz="0" w:space="0" w:color="auto"/>
      </w:divBdr>
    </w:div>
    <w:div w:id="306521285">
      <w:bodyDiv w:val="1"/>
      <w:marLeft w:val="0"/>
      <w:marRight w:val="0"/>
      <w:marTop w:val="0"/>
      <w:marBottom w:val="0"/>
      <w:divBdr>
        <w:top w:val="none" w:sz="0" w:space="0" w:color="auto"/>
        <w:left w:val="none" w:sz="0" w:space="0" w:color="auto"/>
        <w:bottom w:val="none" w:sz="0" w:space="0" w:color="auto"/>
        <w:right w:val="none" w:sz="0" w:space="0" w:color="auto"/>
      </w:divBdr>
      <w:divsChild>
        <w:div w:id="1344746670">
          <w:marLeft w:val="0"/>
          <w:marRight w:val="0"/>
          <w:marTop w:val="0"/>
          <w:marBottom w:val="0"/>
          <w:divBdr>
            <w:top w:val="none" w:sz="0" w:space="0" w:color="auto"/>
            <w:left w:val="none" w:sz="0" w:space="0" w:color="auto"/>
            <w:bottom w:val="none" w:sz="0" w:space="0" w:color="auto"/>
            <w:right w:val="none" w:sz="0" w:space="0" w:color="auto"/>
          </w:divBdr>
          <w:divsChild>
            <w:div w:id="552275891">
              <w:marLeft w:val="0"/>
              <w:marRight w:val="0"/>
              <w:marTop w:val="0"/>
              <w:marBottom w:val="0"/>
              <w:divBdr>
                <w:top w:val="none" w:sz="0" w:space="0" w:color="auto"/>
                <w:left w:val="none" w:sz="0" w:space="0" w:color="auto"/>
                <w:bottom w:val="none" w:sz="0" w:space="0" w:color="auto"/>
                <w:right w:val="none" w:sz="0" w:space="0" w:color="auto"/>
              </w:divBdr>
              <w:divsChild>
                <w:div w:id="288166714">
                  <w:marLeft w:val="0"/>
                  <w:marRight w:val="0"/>
                  <w:marTop w:val="0"/>
                  <w:marBottom w:val="0"/>
                  <w:divBdr>
                    <w:top w:val="none" w:sz="0" w:space="0" w:color="auto"/>
                    <w:left w:val="none" w:sz="0" w:space="0" w:color="auto"/>
                    <w:bottom w:val="none" w:sz="0" w:space="0" w:color="auto"/>
                    <w:right w:val="none" w:sz="0" w:space="0" w:color="auto"/>
                  </w:divBdr>
                  <w:divsChild>
                    <w:div w:id="1279993405">
                      <w:marLeft w:val="0"/>
                      <w:marRight w:val="0"/>
                      <w:marTop w:val="0"/>
                      <w:marBottom w:val="0"/>
                      <w:divBdr>
                        <w:top w:val="none" w:sz="0" w:space="0" w:color="auto"/>
                        <w:left w:val="none" w:sz="0" w:space="0" w:color="auto"/>
                        <w:bottom w:val="none" w:sz="0" w:space="0" w:color="auto"/>
                        <w:right w:val="none" w:sz="0" w:space="0" w:color="auto"/>
                      </w:divBdr>
                      <w:divsChild>
                        <w:div w:id="1325627710">
                          <w:marLeft w:val="0"/>
                          <w:marRight w:val="0"/>
                          <w:marTop w:val="0"/>
                          <w:marBottom w:val="0"/>
                          <w:divBdr>
                            <w:top w:val="none" w:sz="0" w:space="0" w:color="auto"/>
                            <w:left w:val="none" w:sz="0" w:space="0" w:color="auto"/>
                            <w:bottom w:val="none" w:sz="0" w:space="0" w:color="auto"/>
                            <w:right w:val="none" w:sz="0" w:space="0" w:color="auto"/>
                          </w:divBdr>
                          <w:divsChild>
                            <w:div w:id="603462499">
                              <w:marLeft w:val="0"/>
                              <w:marRight w:val="0"/>
                              <w:marTop w:val="0"/>
                              <w:marBottom w:val="0"/>
                              <w:divBdr>
                                <w:top w:val="none" w:sz="0" w:space="0" w:color="auto"/>
                                <w:left w:val="none" w:sz="0" w:space="0" w:color="auto"/>
                                <w:bottom w:val="none" w:sz="0" w:space="0" w:color="auto"/>
                                <w:right w:val="none" w:sz="0" w:space="0" w:color="auto"/>
                              </w:divBdr>
                            </w:div>
                            <w:div w:id="672949667">
                              <w:marLeft w:val="0"/>
                              <w:marRight w:val="0"/>
                              <w:marTop w:val="0"/>
                              <w:marBottom w:val="0"/>
                              <w:divBdr>
                                <w:top w:val="none" w:sz="0" w:space="0" w:color="auto"/>
                                <w:left w:val="none" w:sz="0" w:space="0" w:color="auto"/>
                                <w:bottom w:val="none" w:sz="0" w:space="0" w:color="auto"/>
                                <w:right w:val="none" w:sz="0" w:space="0" w:color="auto"/>
                              </w:divBdr>
                            </w:div>
                            <w:div w:id="449059113">
                              <w:marLeft w:val="0"/>
                              <w:marRight w:val="0"/>
                              <w:marTop w:val="0"/>
                              <w:marBottom w:val="0"/>
                              <w:divBdr>
                                <w:top w:val="none" w:sz="0" w:space="0" w:color="auto"/>
                                <w:left w:val="none" w:sz="0" w:space="0" w:color="auto"/>
                                <w:bottom w:val="none" w:sz="0" w:space="0" w:color="auto"/>
                                <w:right w:val="none" w:sz="0" w:space="0" w:color="auto"/>
                              </w:divBdr>
                            </w:div>
                          </w:divsChild>
                        </w:div>
                        <w:div w:id="358822697">
                          <w:marLeft w:val="0"/>
                          <w:marRight w:val="0"/>
                          <w:marTop w:val="0"/>
                          <w:marBottom w:val="0"/>
                          <w:divBdr>
                            <w:top w:val="none" w:sz="0" w:space="0" w:color="auto"/>
                            <w:left w:val="none" w:sz="0" w:space="0" w:color="auto"/>
                            <w:bottom w:val="none" w:sz="0" w:space="0" w:color="auto"/>
                            <w:right w:val="none" w:sz="0" w:space="0" w:color="auto"/>
                          </w:divBdr>
                          <w:divsChild>
                            <w:div w:id="154105364">
                              <w:marLeft w:val="0"/>
                              <w:marRight w:val="0"/>
                              <w:marTop w:val="0"/>
                              <w:marBottom w:val="0"/>
                              <w:divBdr>
                                <w:top w:val="none" w:sz="0" w:space="0" w:color="auto"/>
                                <w:left w:val="none" w:sz="0" w:space="0" w:color="auto"/>
                                <w:bottom w:val="none" w:sz="0" w:space="0" w:color="auto"/>
                                <w:right w:val="none" w:sz="0" w:space="0" w:color="auto"/>
                              </w:divBdr>
                              <w:divsChild>
                                <w:div w:id="1922175673">
                                  <w:marLeft w:val="0"/>
                                  <w:marRight w:val="0"/>
                                  <w:marTop w:val="0"/>
                                  <w:marBottom w:val="0"/>
                                  <w:divBdr>
                                    <w:top w:val="none" w:sz="0" w:space="0" w:color="auto"/>
                                    <w:left w:val="none" w:sz="0" w:space="0" w:color="auto"/>
                                    <w:bottom w:val="none" w:sz="0" w:space="0" w:color="auto"/>
                                    <w:right w:val="none" w:sz="0" w:space="0" w:color="auto"/>
                                  </w:divBdr>
                                </w:div>
                                <w:div w:id="601765714">
                                  <w:marLeft w:val="0"/>
                                  <w:marRight w:val="0"/>
                                  <w:marTop w:val="0"/>
                                  <w:marBottom w:val="0"/>
                                  <w:divBdr>
                                    <w:top w:val="none" w:sz="0" w:space="0" w:color="auto"/>
                                    <w:left w:val="none" w:sz="0" w:space="0" w:color="auto"/>
                                    <w:bottom w:val="none" w:sz="0" w:space="0" w:color="auto"/>
                                    <w:right w:val="none" w:sz="0" w:space="0" w:color="auto"/>
                                  </w:divBdr>
                                </w:div>
                                <w:div w:id="349182377">
                                  <w:marLeft w:val="0"/>
                                  <w:marRight w:val="0"/>
                                  <w:marTop w:val="0"/>
                                  <w:marBottom w:val="0"/>
                                  <w:divBdr>
                                    <w:top w:val="none" w:sz="0" w:space="0" w:color="auto"/>
                                    <w:left w:val="none" w:sz="0" w:space="0" w:color="auto"/>
                                    <w:bottom w:val="none" w:sz="0" w:space="0" w:color="auto"/>
                                    <w:right w:val="none" w:sz="0" w:space="0" w:color="auto"/>
                                  </w:divBdr>
                                  <w:divsChild>
                                    <w:div w:id="1207370452">
                                      <w:marLeft w:val="0"/>
                                      <w:marRight w:val="0"/>
                                      <w:marTop w:val="0"/>
                                      <w:marBottom w:val="0"/>
                                      <w:divBdr>
                                        <w:top w:val="none" w:sz="0" w:space="0" w:color="auto"/>
                                        <w:left w:val="none" w:sz="0" w:space="0" w:color="auto"/>
                                        <w:bottom w:val="none" w:sz="0" w:space="0" w:color="auto"/>
                                        <w:right w:val="none" w:sz="0" w:space="0" w:color="auto"/>
                                      </w:divBdr>
                                      <w:divsChild>
                                        <w:div w:id="2072726819">
                                          <w:marLeft w:val="0"/>
                                          <w:marRight w:val="0"/>
                                          <w:marTop w:val="0"/>
                                          <w:marBottom w:val="0"/>
                                          <w:divBdr>
                                            <w:top w:val="none" w:sz="0" w:space="0" w:color="auto"/>
                                            <w:left w:val="none" w:sz="0" w:space="0" w:color="auto"/>
                                            <w:bottom w:val="none" w:sz="0" w:space="0" w:color="auto"/>
                                            <w:right w:val="none" w:sz="0" w:space="0" w:color="auto"/>
                                          </w:divBdr>
                                          <w:divsChild>
                                            <w:div w:id="1470711816">
                                              <w:marLeft w:val="0"/>
                                              <w:marRight w:val="0"/>
                                              <w:marTop w:val="0"/>
                                              <w:marBottom w:val="0"/>
                                              <w:divBdr>
                                                <w:top w:val="none" w:sz="0" w:space="0" w:color="auto"/>
                                                <w:left w:val="none" w:sz="0" w:space="0" w:color="auto"/>
                                                <w:bottom w:val="none" w:sz="0" w:space="0" w:color="auto"/>
                                                <w:right w:val="none" w:sz="0" w:space="0" w:color="auto"/>
                                              </w:divBdr>
                                              <w:divsChild>
                                                <w:div w:id="1598639098">
                                                  <w:marLeft w:val="0"/>
                                                  <w:marRight w:val="0"/>
                                                  <w:marTop w:val="0"/>
                                                  <w:marBottom w:val="0"/>
                                                  <w:divBdr>
                                                    <w:top w:val="none" w:sz="0" w:space="0" w:color="auto"/>
                                                    <w:left w:val="none" w:sz="0" w:space="0" w:color="auto"/>
                                                    <w:bottom w:val="none" w:sz="0" w:space="0" w:color="auto"/>
                                                    <w:right w:val="none" w:sz="0" w:space="0" w:color="auto"/>
                                                  </w:divBdr>
                                                </w:div>
                                                <w:div w:id="1560433685">
                                                  <w:marLeft w:val="0"/>
                                                  <w:marRight w:val="0"/>
                                                  <w:marTop w:val="0"/>
                                                  <w:marBottom w:val="0"/>
                                                  <w:divBdr>
                                                    <w:top w:val="none" w:sz="0" w:space="0" w:color="auto"/>
                                                    <w:left w:val="none" w:sz="0" w:space="0" w:color="auto"/>
                                                    <w:bottom w:val="none" w:sz="0" w:space="0" w:color="auto"/>
                                                    <w:right w:val="none" w:sz="0" w:space="0" w:color="auto"/>
                                                  </w:divBdr>
                                                </w:div>
                                                <w:div w:id="1462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155767">
      <w:bodyDiv w:val="1"/>
      <w:marLeft w:val="0"/>
      <w:marRight w:val="0"/>
      <w:marTop w:val="0"/>
      <w:marBottom w:val="0"/>
      <w:divBdr>
        <w:top w:val="none" w:sz="0" w:space="0" w:color="auto"/>
        <w:left w:val="none" w:sz="0" w:space="0" w:color="auto"/>
        <w:bottom w:val="none" w:sz="0" w:space="0" w:color="auto"/>
        <w:right w:val="none" w:sz="0" w:space="0" w:color="auto"/>
      </w:divBdr>
    </w:div>
    <w:div w:id="445925811">
      <w:bodyDiv w:val="1"/>
      <w:marLeft w:val="0"/>
      <w:marRight w:val="0"/>
      <w:marTop w:val="0"/>
      <w:marBottom w:val="0"/>
      <w:divBdr>
        <w:top w:val="none" w:sz="0" w:space="0" w:color="auto"/>
        <w:left w:val="none" w:sz="0" w:space="0" w:color="auto"/>
        <w:bottom w:val="none" w:sz="0" w:space="0" w:color="auto"/>
        <w:right w:val="none" w:sz="0" w:space="0" w:color="auto"/>
      </w:divBdr>
    </w:div>
    <w:div w:id="799030294">
      <w:bodyDiv w:val="1"/>
      <w:marLeft w:val="0"/>
      <w:marRight w:val="0"/>
      <w:marTop w:val="0"/>
      <w:marBottom w:val="0"/>
      <w:divBdr>
        <w:top w:val="none" w:sz="0" w:space="0" w:color="auto"/>
        <w:left w:val="none" w:sz="0" w:space="0" w:color="auto"/>
        <w:bottom w:val="none" w:sz="0" w:space="0" w:color="auto"/>
        <w:right w:val="none" w:sz="0" w:space="0" w:color="auto"/>
      </w:divBdr>
      <w:divsChild>
        <w:div w:id="191963291">
          <w:marLeft w:val="0"/>
          <w:marRight w:val="0"/>
          <w:marTop w:val="0"/>
          <w:marBottom w:val="0"/>
          <w:divBdr>
            <w:top w:val="none" w:sz="0" w:space="0" w:color="auto"/>
            <w:left w:val="none" w:sz="0" w:space="0" w:color="auto"/>
            <w:bottom w:val="none" w:sz="0" w:space="0" w:color="auto"/>
            <w:right w:val="none" w:sz="0" w:space="0" w:color="auto"/>
          </w:divBdr>
        </w:div>
        <w:div w:id="1854608577">
          <w:marLeft w:val="0"/>
          <w:marRight w:val="0"/>
          <w:marTop w:val="0"/>
          <w:marBottom w:val="0"/>
          <w:divBdr>
            <w:top w:val="none" w:sz="0" w:space="0" w:color="auto"/>
            <w:left w:val="none" w:sz="0" w:space="0" w:color="auto"/>
            <w:bottom w:val="none" w:sz="0" w:space="0" w:color="auto"/>
            <w:right w:val="none" w:sz="0" w:space="0" w:color="auto"/>
          </w:divBdr>
        </w:div>
        <w:div w:id="1325860638">
          <w:marLeft w:val="0"/>
          <w:marRight w:val="0"/>
          <w:marTop w:val="0"/>
          <w:marBottom w:val="0"/>
          <w:divBdr>
            <w:top w:val="none" w:sz="0" w:space="0" w:color="auto"/>
            <w:left w:val="none" w:sz="0" w:space="0" w:color="auto"/>
            <w:bottom w:val="none" w:sz="0" w:space="0" w:color="auto"/>
            <w:right w:val="none" w:sz="0" w:space="0" w:color="auto"/>
          </w:divBdr>
        </w:div>
        <w:div w:id="40981320">
          <w:marLeft w:val="0"/>
          <w:marRight w:val="0"/>
          <w:marTop w:val="0"/>
          <w:marBottom w:val="0"/>
          <w:divBdr>
            <w:top w:val="none" w:sz="0" w:space="0" w:color="auto"/>
            <w:left w:val="none" w:sz="0" w:space="0" w:color="auto"/>
            <w:bottom w:val="none" w:sz="0" w:space="0" w:color="auto"/>
            <w:right w:val="none" w:sz="0" w:space="0" w:color="auto"/>
          </w:divBdr>
        </w:div>
        <w:div w:id="605356686">
          <w:marLeft w:val="0"/>
          <w:marRight w:val="0"/>
          <w:marTop w:val="0"/>
          <w:marBottom w:val="0"/>
          <w:divBdr>
            <w:top w:val="none" w:sz="0" w:space="0" w:color="auto"/>
            <w:left w:val="none" w:sz="0" w:space="0" w:color="auto"/>
            <w:bottom w:val="none" w:sz="0" w:space="0" w:color="auto"/>
            <w:right w:val="none" w:sz="0" w:space="0" w:color="auto"/>
          </w:divBdr>
        </w:div>
        <w:div w:id="65617586">
          <w:marLeft w:val="0"/>
          <w:marRight w:val="0"/>
          <w:marTop w:val="0"/>
          <w:marBottom w:val="0"/>
          <w:divBdr>
            <w:top w:val="none" w:sz="0" w:space="0" w:color="auto"/>
            <w:left w:val="none" w:sz="0" w:space="0" w:color="auto"/>
            <w:bottom w:val="none" w:sz="0" w:space="0" w:color="auto"/>
            <w:right w:val="none" w:sz="0" w:space="0" w:color="auto"/>
          </w:divBdr>
        </w:div>
        <w:div w:id="987586058">
          <w:marLeft w:val="0"/>
          <w:marRight w:val="0"/>
          <w:marTop w:val="0"/>
          <w:marBottom w:val="0"/>
          <w:divBdr>
            <w:top w:val="none" w:sz="0" w:space="0" w:color="auto"/>
            <w:left w:val="none" w:sz="0" w:space="0" w:color="auto"/>
            <w:bottom w:val="none" w:sz="0" w:space="0" w:color="auto"/>
            <w:right w:val="none" w:sz="0" w:space="0" w:color="auto"/>
          </w:divBdr>
        </w:div>
        <w:div w:id="1288050650">
          <w:marLeft w:val="0"/>
          <w:marRight w:val="0"/>
          <w:marTop w:val="0"/>
          <w:marBottom w:val="0"/>
          <w:divBdr>
            <w:top w:val="none" w:sz="0" w:space="0" w:color="auto"/>
            <w:left w:val="none" w:sz="0" w:space="0" w:color="auto"/>
            <w:bottom w:val="none" w:sz="0" w:space="0" w:color="auto"/>
            <w:right w:val="none" w:sz="0" w:space="0" w:color="auto"/>
          </w:divBdr>
        </w:div>
        <w:div w:id="415325396">
          <w:marLeft w:val="0"/>
          <w:marRight w:val="0"/>
          <w:marTop w:val="0"/>
          <w:marBottom w:val="0"/>
          <w:divBdr>
            <w:top w:val="none" w:sz="0" w:space="0" w:color="auto"/>
            <w:left w:val="none" w:sz="0" w:space="0" w:color="auto"/>
            <w:bottom w:val="none" w:sz="0" w:space="0" w:color="auto"/>
            <w:right w:val="none" w:sz="0" w:space="0" w:color="auto"/>
          </w:divBdr>
        </w:div>
        <w:div w:id="1174563571">
          <w:marLeft w:val="0"/>
          <w:marRight w:val="0"/>
          <w:marTop w:val="0"/>
          <w:marBottom w:val="0"/>
          <w:divBdr>
            <w:top w:val="none" w:sz="0" w:space="0" w:color="auto"/>
            <w:left w:val="none" w:sz="0" w:space="0" w:color="auto"/>
            <w:bottom w:val="none" w:sz="0" w:space="0" w:color="auto"/>
            <w:right w:val="none" w:sz="0" w:space="0" w:color="auto"/>
          </w:divBdr>
        </w:div>
        <w:div w:id="559874433">
          <w:marLeft w:val="0"/>
          <w:marRight w:val="0"/>
          <w:marTop w:val="0"/>
          <w:marBottom w:val="0"/>
          <w:divBdr>
            <w:top w:val="none" w:sz="0" w:space="0" w:color="auto"/>
            <w:left w:val="none" w:sz="0" w:space="0" w:color="auto"/>
            <w:bottom w:val="none" w:sz="0" w:space="0" w:color="auto"/>
            <w:right w:val="none" w:sz="0" w:space="0" w:color="auto"/>
          </w:divBdr>
        </w:div>
        <w:div w:id="730809908">
          <w:marLeft w:val="0"/>
          <w:marRight w:val="0"/>
          <w:marTop w:val="0"/>
          <w:marBottom w:val="0"/>
          <w:divBdr>
            <w:top w:val="none" w:sz="0" w:space="0" w:color="auto"/>
            <w:left w:val="none" w:sz="0" w:space="0" w:color="auto"/>
            <w:bottom w:val="none" w:sz="0" w:space="0" w:color="auto"/>
            <w:right w:val="none" w:sz="0" w:space="0" w:color="auto"/>
          </w:divBdr>
        </w:div>
        <w:div w:id="1667592406">
          <w:marLeft w:val="0"/>
          <w:marRight w:val="0"/>
          <w:marTop w:val="0"/>
          <w:marBottom w:val="0"/>
          <w:divBdr>
            <w:top w:val="none" w:sz="0" w:space="0" w:color="auto"/>
            <w:left w:val="none" w:sz="0" w:space="0" w:color="auto"/>
            <w:bottom w:val="none" w:sz="0" w:space="0" w:color="auto"/>
            <w:right w:val="none" w:sz="0" w:space="0" w:color="auto"/>
          </w:divBdr>
        </w:div>
        <w:div w:id="2077362804">
          <w:marLeft w:val="0"/>
          <w:marRight w:val="0"/>
          <w:marTop w:val="0"/>
          <w:marBottom w:val="0"/>
          <w:divBdr>
            <w:top w:val="none" w:sz="0" w:space="0" w:color="auto"/>
            <w:left w:val="none" w:sz="0" w:space="0" w:color="auto"/>
            <w:bottom w:val="none" w:sz="0" w:space="0" w:color="auto"/>
            <w:right w:val="none" w:sz="0" w:space="0" w:color="auto"/>
          </w:divBdr>
        </w:div>
        <w:div w:id="65106710">
          <w:marLeft w:val="0"/>
          <w:marRight w:val="0"/>
          <w:marTop w:val="0"/>
          <w:marBottom w:val="0"/>
          <w:divBdr>
            <w:top w:val="none" w:sz="0" w:space="0" w:color="auto"/>
            <w:left w:val="none" w:sz="0" w:space="0" w:color="auto"/>
            <w:bottom w:val="none" w:sz="0" w:space="0" w:color="auto"/>
            <w:right w:val="none" w:sz="0" w:space="0" w:color="auto"/>
          </w:divBdr>
        </w:div>
        <w:div w:id="1321888760">
          <w:marLeft w:val="0"/>
          <w:marRight w:val="0"/>
          <w:marTop w:val="0"/>
          <w:marBottom w:val="0"/>
          <w:divBdr>
            <w:top w:val="none" w:sz="0" w:space="0" w:color="auto"/>
            <w:left w:val="none" w:sz="0" w:space="0" w:color="auto"/>
            <w:bottom w:val="none" w:sz="0" w:space="0" w:color="auto"/>
            <w:right w:val="none" w:sz="0" w:space="0" w:color="auto"/>
          </w:divBdr>
        </w:div>
        <w:div w:id="886839139">
          <w:marLeft w:val="0"/>
          <w:marRight w:val="0"/>
          <w:marTop w:val="0"/>
          <w:marBottom w:val="0"/>
          <w:divBdr>
            <w:top w:val="none" w:sz="0" w:space="0" w:color="auto"/>
            <w:left w:val="none" w:sz="0" w:space="0" w:color="auto"/>
            <w:bottom w:val="none" w:sz="0" w:space="0" w:color="auto"/>
            <w:right w:val="none" w:sz="0" w:space="0" w:color="auto"/>
          </w:divBdr>
        </w:div>
        <w:div w:id="1272469413">
          <w:marLeft w:val="0"/>
          <w:marRight w:val="0"/>
          <w:marTop w:val="0"/>
          <w:marBottom w:val="0"/>
          <w:divBdr>
            <w:top w:val="none" w:sz="0" w:space="0" w:color="auto"/>
            <w:left w:val="none" w:sz="0" w:space="0" w:color="auto"/>
            <w:bottom w:val="none" w:sz="0" w:space="0" w:color="auto"/>
            <w:right w:val="none" w:sz="0" w:space="0" w:color="auto"/>
          </w:divBdr>
        </w:div>
        <w:div w:id="2059894404">
          <w:marLeft w:val="0"/>
          <w:marRight w:val="0"/>
          <w:marTop w:val="0"/>
          <w:marBottom w:val="0"/>
          <w:divBdr>
            <w:top w:val="none" w:sz="0" w:space="0" w:color="auto"/>
            <w:left w:val="none" w:sz="0" w:space="0" w:color="auto"/>
            <w:bottom w:val="none" w:sz="0" w:space="0" w:color="auto"/>
            <w:right w:val="none" w:sz="0" w:space="0" w:color="auto"/>
          </w:divBdr>
        </w:div>
      </w:divsChild>
    </w:div>
    <w:div w:id="853765232">
      <w:bodyDiv w:val="1"/>
      <w:marLeft w:val="0"/>
      <w:marRight w:val="0"/>
      <w:marTop w:val="0"/>
      <w:marBottom w:val="0"/>
      <w:divBdr>
        <w:top w:val="none" w:sz="0" w:space="0" w:color="auto"/>
        <w:left w:val="none" w:sz="0" w:space="0" w:color="auto"/>
        <w:bottom w:val="none" w:sz="0" w:space="0" w:color="auto"/>
        <w:right w:val="none" w:sz="0" w:space="0" w:color="auto"/>
      </w:divBdr>
    </w:div>
    <w:div w:id="1195338864">
      <w:bodyDiv w:val="1"/>
      <w:marLeft w:val="0"/>
      <w:marRight w:val="0"/>
      <w:marTop w:val="0"/>
      <w:marBottom w:val="0"/>
      <w:divBdr>
        <w:top w:val="none" w:sz="0" w:space="0" w:color="auto"/>
        <w:left w:val="none" w:sz="0" w:space="0" w:color="auto"/>
        <w:bottom w:val="none" w:sz="0" w:space="0" w:color="auto"/>
        <w:right w:val="none" w:sz="0" w:space="0" w:color="auto"/>
      </w:divBdr>
      <w:divsChild>
        <w:div w:id="1730303959">
          <w:marLeft w:val="0"/>
          <w:marRight w:val="0"/>
          <w:marTop w:val="0"/>
          <w:marBottom w:val="0"/>
          <w:divBdr>
            <w:top w:val="none" w:sz="0" w:space="0" w:color="auto"/>
            <w:left w:val="none" w:sz="0" w:space="0" w:color="auto"/>
            <w:bottom w:val="none" w:sz="0" w:space="0" w:color="auto"/>
            <w:right w:val="none" w:sz="0" w:space="0" w:color="auto"/>
          </w:divBdr>
        </w:div>
        <w:div w:id="86848247">
          <w:marLeft w:val="0"/>
          <w:marRight w:val="0"/>
          <w:marTop w:val="0"/>
          <w:marBottom w:val="0"/>
          <w:divBdr>
            <w:top w:val="none" w:sz="0" w:space="0" w:color="auto"/>
            <w:left w:val="none" w:sz="0" w:space="0" w:color="auto"/>
            <w:bottom w:val="none" w:sz="0" w:space="0" w:color="auto"/>
            <w:right w:val="none" w:sz="0" w:space="0" w:color="auto"/>
          </w:divBdr>
        </w:div>
        <w:div w:id="1019627894">
          <w:marLeft w:val="0"/>
          <w:marRight w:val="0"/>
          <w:marTop w:val="0"/>
          <w:marBottom w:val="0"/>
          <w:divBdr>
            <w:top w:val="none" w:sz="0" w:space="0" w:color="auto"/>
            <w:left w:val="none" w:sz="0" w:space="0" w:color="auto"/>
            <w:bottom w:val="none" w:sz="0" w:space="0" w:color="auto"/>
            <w:right w:val="none" w:sz="0" w:space="0" w:color="auto"/>
          </w:divBdr>
        </w:div>
        <w:div w:id="1562911107">
          <w:marLeft w:val="0"/>
          <w:marRight w:val="0"/>
          <w:marTop w:val="0"/>
          <w:marBottom w:val="0"/>
          <w:divBdr>
            <w:top w:val="none" w:sz="0" w:space="0" w:color="auto"/>
            <w:left w:val="none" w:sz="0" w:space="0" w:color="auto"/>
            <w:bottom w:val="none" w:sz="0" w:space="0" w:color="auto"/>
            <w:right w:val="none" w:sz="0" w:space="0" w:color="auto"/>
          </w:divBdr>
        </w:div>
        <w:div w:id="824591229">
          <w:marLeft w:val="0"/>
          <w:marRight w:val="0"/>
          <w:marTop w:val="0"/>
          <w:marBottom w:val="0"/>
          <w:divBdr>
            <w:top w:val="none" w:sz="0" w:space="0" w:color="auto"/>
            <w:left w:val="none" w:sz="0" w:space="0" w:color="auto"/>
            <w:bottom w:val="none" w:sz="0" w:space="0" w:color="auto"/>
            <w:right w:val="none" w:sz="0" w:space="0" w:color="auto"/>
          </w:divBdr>
        </w:div>
        <w:div w:id="797182131">
          <w:marLeft w:val="0"/>
          <w:marRight w:val="0"/>
          <w:marTop w:val="0"/>
          <w:marBottom w:val="0"/>
          <w:divBdr>
            <w:top w:val="none" w:sz="0" w:space="0" w:color="auto"/>
            <w:left w:val="none" w:sz="0" w:space="0" w:color="auto"/>
            <w:bottom w:val="none" w:sz="0" w:space="0" w:color="auto"/>
            <w:right w:val="none" w:sz="0" w:space="0" w:color="auto"/>
          </w:divBdr>
        </w:div>
        <w:div w:id="1217739988">
          <w:marLeft w:val="0"/>
          <w:marRight w:val="0"/>
          <w:marTop w:val="0"/>
          <w:marBottom w:val="0"/>
          <w:divBdr>
            <w:top w:val="none" w:sz="0" w:space="0" w:color="auto"/>
            <w:left w:val="none" w:sz="0" w:space="0" w:color="auto"/>
            <w:bottom w:val="none" w:sz="0" w:space="0" w:color="auto"/>
            <w:right w:val="none" w:sz="0" w:space="0" w:color="auto"/>
          </w:divBdr>
        </w:div>
        <w:div w:id="567349885">
          <w:marLeft w:val="0"/>
          <w:marRight w:val="0"/>
          <w:marTop w:val="0"/>
          <w:marBottom w:val="0"/>
          <w:divBdr>
            <w:top w:val="none" w:sz="0" w:space="0" w:color="auto"/>
            <w:left w:val="none" w:sz="0" w:space="0" w:color="auto"/>
            <w:bottom w:val="none" w:sz="0" w:space="0" w:color="auto"/>
            <w:right w:val="none" w:sz="0" w:space="0" w:color="auto"/>
          </w:divBdr>
        </w:div>
        <w:div w:id="1651710735">
          <w:marLeft w:val="0"/>
          <w:marRight w:val="0"/>
          <w:marTop w:val="0"/>
          <w:marBottom w:val="0"/>
          <w:divBdr>
            <w:top w:val="none" w:sz="0" w:space="0" w:color="auto"/>
            <w:left w:val="none" w:sz="0" w:space="0" w:color="auto"/>
            <w:bottom w:val="none" w:sz="0" w:space="0" w:color="auto"/>
            <w:right w:val="none" w:sz="0" w:space="0" w:color="auto"/>
          </w:divBdr>
        </w:div>
        <w:div w:id="812872823">
          <w:marLeft w:val="0"/>
          <w:marRight w:val="0"/>
          <w:marTop w:val="0"/>
          <w:marBottom w:val="0"/>
          <w:divBdr>
            <w:top w:val="none" w:sz="0" w:space="0" w:color="auto"/>
            <w:left w:val="none" w:sz="0" w:space="0" w:color="auto"/>
            <w:bottom w:val="none" w:sz="0" w:space="0" w:color="auto"/>
            <w:right w:val="none" w:sz="0" w:space="0" w:color="auto"/>
          </w:divBdr>
        </w:div>
        <w:div w:id="831872361">
          <w:marLeft w:val="0"/>
          <w:marRight w:val="0"/>
          <w:marTop w:val="0"/>
          <w:marBottom w:val="0"/>
          <w:divBdr>
            <w:top w:val="none" w:sz="0" w:space="0" w:color="auto"/>
            <w:left w:val="none" w:sz="0" w:space="0" w:color="auto"/>
            <w:bottom w:val="none" w:sz="0" w:space="0" w:color="auto"/>
            <w:right w:val="none" w:sz="0" w:space="0" w:color="auto"/>
          </w:divBdr>
        </w:div>
        <w:div w:id="493301294">
          <w:marLeft w:val="0"/>
          <w:marRight w:val="0"/>
          <w:marTop w:val="0"/>
          <w:marBottom w:val="0"/>
          <w:divBdr>
            <w:top w:val="none" w:sz="0" w:space="0" w:color="auto"/>
            <w:left w:val="none" w:sz="0" w:space="0" w:color="auto"/>
            <w:bottom w:val="none" w:sz="0" w:space="0" w:color="auto"/>
            <w:right w:val="none" w:sz="0" w:space="0" w:color="auto"/>
          </w:divBdr>
        </w:div>
        <w:div w:id="980961061">
          <w:marLeft w:val="0"/>
          <w:marRight w:val="0"/>
          <w:marTop w:val="0"/>
          <w:marBottom w:val="0"/>
          <w:divBdr>
            <w:top w:val="none" w:sz="0" w:space="0" w:color="auto"/>
            <w:left w:val="none" w:sz="0" w:space="0" w:color="auto"/>
            <w:bottom w:val="none" w:sz="0" w:space="0" w:color="auto"/>
            <w:right w:val="none" w:sz="0" w:space="0" w:color="auto"/>
          </w:divBdr>
        </w:div>
        <w:div w:id="1769764783">
          <w:marLeft w:val="0"/>
          <w:marRight w:val="0"/>
          <w:marTop w:val="0"/>
          <w:marBottom w:val="0"/>
          <w:divBdr>
            <w:top w:val="none" w:sz="0" w:space="0" w:color="auto"/>
            <w:left w:val="none" w:sz="0" w:space="0" w:color="auto"/>
            <w:bottom w:val="none" w:sz="0" w:space="0" w:color="auto"/>
            <w:right w:val="none" w:sz="0" w:space="0" w:color="auto"/>
          </w:divBdr>
        </w:div>
        <w:div w:id="565997053">
          <w:marLeft w:val="0"/>
          <w:marRight w:val="0"/>
          <w:marTop w:val="0"/>
          <w:marBottom w:val="0"/>
          <w:divBdr>
            <w:top w:val="none" w:sz="0" w:space="0" w:color="auto"/>
            <w:left w:val="none" w:sz="0" w:space="0" w:color="auto"/>
            <w:bottom w:val="none" w:sz="0" w:space="0" w:color="auto"/>
            <w:right w:val="none" w:sz="0" w:space="0" w:color="auto"/>
          </w:divBdr>
        </w:div>
        <w:div w:id="438376689">
          <w:marLeft w:val="0"/>
          <w:marRight w:val="0"/>
          <w:marTop w:val="0"/>
          <w:marBottom w:val="0"/>
          <w:divBdr>
            <w:top w:val="none" w:sz="0" w:space="0" w:color="auto"/>
            <w:left w:val="none" w:sz="0" w:space="0" w:color="auto"/>
            <w:bottom w:val="none" w:sz="0" w:space="0" w:color="auto"/>
            <w:right w:val="none" w:sz="0" w:space="0" w:color="auto"/>
          </w:divBdr>
        </w:div>
        <w:div w:id="1422218778">
          <w:marLeft w:val="0"/>
          <w:marRight w:val="0"/>
          <w:marTop w:val="0"/>
          <w:marBottom w:val="0"/>
          <w:divBdr>
            <w:top w:val="none" w:sz="0" w:space="0" w:color="auto"/>
            <w:left w:val="none" w:sz="0" w:space="0" w:color="auto"/>
            <w:bottom w:val="none" w:sz="0" w:space="0" w:color="auto"/>
            <w:right w:val="none" w:sz="0" w:space="0" w:color="auto"/>
          </w:divBdr>
        </w:div>
      </w:divsChild>
    </w:div>
    <w:div w:id="1367683906">
      <w:bodyDiv w:val="1"/>
      <w:marLeft w:val="0"/>
      <w:marRight w:val="0"/>
      <w:marTop w:val="0"/>
      <w:marBottom w:val="0"/>
      <w:divBdr>
        <w:top w:val="none" w:sz="0" w:space="0" w:color="auto"/>
        <w:left w:val="none" w:sz="0" w:space="0" w:color="auto"/>
        <w:bottom w:val="none" w:sz="0" w:space="0" w:color="auto"/>
        <w:right w:val="none" w:sz="0" w:space="0" w:color="auto"/>
      </w:divBdr>
    </w:div>
    <w:div w:id="1750418188">
      <w:bodyDiv w:val="1"/>
      <w:marLeft w:val="0"/>
      <w:marRight w:val="0"/>
      <w:marTop w:val="0"/>
      <w:marBottom w:val="0"/>
      <w:divBdr>
        <w:top w:val="none" w:sz="0" w:space="0" w:color="auto"/>
        <w:left w:val="none" w:sz="0" w:space="0" w:color="auto"/>
        <w:bottom w:val="none" w:sz="0" w:space="0" w:color="auto"/>
        <w:right w:val="none" w:sz="0" w:space="0" w:color="auto"/>
      </w:divBdr>
      <w:divsChild>
        <w:div w:id="1051922974">
          <w:marLeft w:val="0"/>
          <w:marRight w:val="0"/>
          <w:marTop w:val="0"/>
          <w:marBottom w:val="0"/>
          <w:divBdr>
            <w:top w:val="none" w:sz="0" w:space="0" w:color="auto"/>
            <w:left w:val="none" w:sz="0" w:space="0" w:color="auto"/>
            <w:bottom w:val="none" w:sz="0" w:space="0" w:color="auto"/>
            <w:right w:val="none" w:sz="0" w:space="0" w:color="auto"/>
          </w:divBdr>
        </w:div>
        <w:div w:id="279649405">
          <w:marLeft w:val="0"/>
          <w:marRight w:val="0"/>
          <w:marTop w:val="0"/>
          <w:marBottom w:val="0"/>
          <w:divBdr>
            <w:top w:val="none" w:sz="0" w:space="0" w:color="auto"/>
            <w:left w:val="none" w:sz="0" w:space="0" w:color="auto"/>
            <w:bottom w:val="none" w:sz="0" w:space="0" w:color="auto"/>
            <w:right w:val="none" w:sz="0" w:space="0" w:color="auto"/>
          </w:divBdr>
        </w:div>
        <w:div w:id="1768304780">
          <w:marLeft w:val="0"/>
          <w:marRight w:val="0"/>
          <w:marTop w:val="0"/>
          <w:marBottom w:val="0"/>
          <w:divBdr>
            <w:top w:val="none" w:sz="0" w:space="0" w:color="auto"/>
            <w:left w:val="none" w:sz="0" w:space="0" w:color="auto"/>
            <w:bottom w:val="none" w:sz="0" w:space="0" w:color="auto"/>
            <w:right w:val="none" w:sz="0" w:space="0" w:color="auto"/>
          </w:divBdr>
        </w:div>
        <w:div w:id="1972665733">
          <w:marLeft w:val="0"/>
          <w:marRight w:val="0"/>
          <w:marTop w:val="0"/>
          <w:marBottom w:val="0"/>
          <w:divBdr>
            <w:top w:val="none" w:sz="0" w:space="0" w:color="auto"/>
            <w:left w:val="none" w:sz="0" w:space="0" w:color="auto"/>
            <w:bottom w:val="none" w:sz="0" w:space="0" w:color="auto"/>
            <w:right w:val="none" w:sz="0" w:space="0" w:color="auto"/>
          </w:divBdr>
        </w:div>
        <w:div w:id="2030134050">
          <w:marLeft w:val="0"/>
          <w:marRight w:val="0"/>
          <w:marTop w:val="0"/>
          <w:marBottom w:val="0"/>
          <w:divBdr>
            <w:top w:val="none" w:sz="0" w:space="0" w:color="auto"/>
            <w:left w:val="none" w:sz="0" w:space="0" w:color="auto"/>
            <w:bottom w:val="none" w:sz="0" w:space="0" w:color="auto"/>
            <w:right w:val="none" w:sz="0" w:space="0" w:color="auto"/>
          </w:divBdr>
        </w:div>
        <w:div w:id="798376663">
          <w:marLeft w:val="0"/>
          <w:marRight w:val="0"/>
          <w:marTop w:val="0"/>
          <w:marBottom w:val="0"/>
          <w:divBdr>
            <w:top w:val="none" w:sz="0" w:space="0" w:color="auto"/>
            <w:left w:val="none" w:sz="0" w:space="0" w:color="auto"/>
            <w:bottom w:val="none" w:sz="0" w:space="0" w:color="auto"/>
            <w:right w:val="none" w:sz="0" w:space="0" w:color="auto"/>
          </w:divBdr>
        </w:div>
        <w:div w:id="1316296559">
          <w:marLeft w:val="0"/>
          <w:marRight w:val="0"/>
          <w:marTop w:val="0"/>
          <w:marBottom w:val="0"/>
          <w:divBdr>
            <w:top w:val="none" w:sz="0" w:space="0" w:color="auto"/>
            <w:left w:val="none" w:sz="0" w:space="0" w:color="auto"/>
            <w:bottom w:val="none" w:sz="0" w:space="0" w:color="auto"/>
            <w:right w:val="none" w:sz="0" w:space="0" w:color="auto"/>
          </w:divBdr>
        </w:div>
        <w:div w:id="2081555628">
          <w:marLeft w:val="0"/>
          <w:marRight w:val="0"/>
          <w:marTop w:val="0"/>
          <w:marBottom w:val="0"/>
          <w:divBdr>
            <w:top w:val="none" w:sz="0" w:space="0" w:color="auto"/>
            <w:left w:val="none" w:sz="0" w:space="0" w:color="auto"/>
            <w:bottom w:val="none" w:sz="0" w:space="0" w:color="auto"/>
            <w:right w:val="none" w:sz="0" w:space="0" w:color="auto"/>
          </w:divBdr>
        </w:div>
        <w:div w:id="1265501104">
          <w:marLeft w:val="0"/>
          <w:marRight w:val="0"/>
          <w:marTop w:val="0"/>
          <w:marBottom w:val="0"/>
          <w:divBdr>
            <w:top w:val="none" w:sz="0" w:space="0" w:color="auto"/>
            <w:left w:val="none" w:sz="0" w:space="0" w:color="auto"/>
            <w:bottom w:val="none" w:sz="0" w:space="0" w:color="auto"/>
            <w:right w:val="none" w:sz="0" w:space="0" w:color="auto"/>
          </w:divBdr>
        </w:div>
        <w:div w:id="113718628">
          <w:marLeft w:val="0"/>
          <w:marRight w:val="0"/>
          <w:marTop w:val="0"/>
          <w:marBottom w:val="0"/>
          <w:divBdr>
            <w:top w:val="none" w:sz="0" w:space="0" w:color="auto"/>
            <w:left w:val="none" w:sz="0" w:space="0" w:color="auto"/>
            <w:bottom w:val="none" w:sz="0" w:space="0" w:color="auto"/>
            <w:right w:val="none" w:sz="0" w:space="0" w:color="auto"/>
          </w:divBdr>
        </w:div>
        <w:div w:id="1352417651">
          <w:marLeft w:val="0"/>
          <w:marRight w:val="0"/>
          <w:marTop w:val="0"/>
          <w:marBottom w:val="0"/>
          <w:divBdr>
            <w:top w:val="none" w:sz="0" w:space="0" w:color="auto"/>
            <w:left w:val="none" w:sz="0" w:space="0" w:color="auto"/>
            <w:bottom w:val="none" w:sz="0" w:space="0" w:color="auto"/>
            <w:right w:val="none" w:sz="0" w:space="0" w:color="auto"/>
          </w:divBdr>
        </w:div>
      </w:divsChild>
    </w:div>
    <w:div w:id="1886410303">
      <w:bodyDiv w:val="1"/>
      <w:marLeft w:val="0"/>
      <w:marRight w:val="0"/>
      <w:marTop w:val="0"/>
      <w:marBottom w:val="0"/>
      <w:divBdr>
        <w:top w:val="none" w:sz="0" w:space="0" w:color="auto"/>
        <w:left w:val="none" w:sz="0" w:space="0" w:color="auto"/>
        <w:bottom w:val="none" w:sz="0" w:space="0" w:color="auto"/>
        <w:right w:val="none" w:sz="0" w:space="0" w:color="auto"/>
      </w:divBdr>
    </w:div>
    <w:div w:id="2055616856">
      <w:bodyDiv w:val="1"/>
      <w:marLeft w:val="0"/>
      <w:marRight w:val="0"/>
      <w:marTop w:val="0"/>
      <w:marBottom w:val="0"/>
      <w:divBdr>
        <w:top w:val="none" w:sz="0" w:space="0" w:color="auto"/>
        <w:left w:val="none" w:sz="0" w:space="0" w:color="auto"/>
        <w:bottom w:val="none" w:sz="0" w:space="0" w:color="auto"/>
        <w:right w:val="none" w:sz="0" w:space="0" w:color="auto"/>
      </w:divBdr>
    </w:div>
    <w:div w:id="2115201974">
      <w:bodyDiv w:val="1"/>
      <w:marLeft w:val="0"/>
      <w:marRight w:val="0"/>
      <w:marTop w:val="0"/>
      <w:marBottom w:val="0"/>
      <w:divBdr>
        <w:top w:val="none" w:sz="0" w:space="0" w:color="auto"/>
        <w:left w:val="none" w:sz="0" w:space="0" w:color="auto"/>
        <w:bottom w:val="none" w:sz="0" w:space="0" w:color="auto"/>
        <w:right w:val="none" w:sz="0" w:space="0" w:color="auto"/>
      </w:divBdr>
    </w:div>
    <w:div w:id="2142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b.cas.cz/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F534A-57CF-409E-AA85-EC940319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500</Words>
  <Characters>2956</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SSČ AV ČR, v. v. i.</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Černoch Viktor</dc:creator>
  <cp:lastModifiedBy>Růžičková Markéta</cp:lastModifiedBy>
  <cp:revision>7</cp:revision>
  <cp:lastPrinted>2019-08-30T10:54:00Z</cp:lastPrinted>
  <dcterms:created xsi:type="dcterms:W3CDTF">2019-09-02T11:02:00Z</dcterms:created>
  <dcterms:modified xsi:type="dcterms:W3CDTF">2019-09-02T11:33:00Z</dcterms:modified>
</cp:coreProperties>
</file>