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3744" w14:textId="4C087240" w:rsidR="00A02524" w:rsidRDefault="00A02524" w:rsidP="00447920">
      <w:pPr>
        <w:spacing w:before="120" w:after="120" w:line="262" w:lineRule="auto"/>
        <w:rPr>
          <w:rFonts w:cs="Times New Roman"/>
          <w:b/>
          <w:sz w:val="56"/>
          <w:szCs w:val="56"/>
        </w:rPr>
      </w:pPr>
      <w:bookmarkStart w:id="0" w:name="_Hlk30504495"/>
      <w:r>
        <w:rPr>
          <w:rFonts w:cs="Times New Roman"/>
          <w:b/>
          <w:sz w:val="56"/>
          <w:szCs w:val="56"/>
        </w:rPr>
        <w:t xml:space="preserve">Čeští vědci se podíleli na vývoji nového testu, který prokazuje přítomnost </w:t>
      </w:r>
      <w:proofErr w:type="spellStart"/>
      <w:r>
        <w:rPr>
          <w:rFonts w:cs="Times New Roman"/>
          <w:b/>
          <w:sz w:val="56"/>
          <w:szCs w:val="56"/>
        </w:rPr>
        <w:t>koronaviru</w:t>
      </w:r>
      <w:proofErr w:type="spellEnd"/>
    </w:p>
    <w:bookmarkEnd w:id="0"/>
    <w:p w14:paraId="4728FC25" w14:textId="03AF4866" w:rsidR="007F5EA9" w:rsidRPr="00A423ED" w:rsidRDefault="007F5EA9" w:rsidP="00D00433">
      <w:pPr>
        <w:spacing w:before="120" w:after="120"/>
        <w:rPr>
          <w:rFonts w:cs="Times New Roman"/>
          <w:i/>
        </w:rPr>
      </w:pPr>
      <w:r w:rsidRPr="003E16F9">
        <w:rPr>
          <w:rFonts w:cs="Times New Roman"/>
          <w:i/>
        </w:rPr>
        <w:t xml:space="preserve">Praha </w:t>
      </w:r>
      <w:r w:rsidR="00140E9E" w:rsidRPr="003E16F9">
        <w:rPr>
          <w:rFonts w:cs="Times New Roman"/>
          <w:i/>
        </w:rPr>
        <w:t>7</w:t>
      </w:r>
      <w:r w:rsidRPr="003E16F9">
        <w:rPr>
          <w:rFonts w:cs="Times New Roman"/>
          <w:i/>
        </w:rPr>
        <w:t>.</w:t>
      </w:r>
      <w:r w:rsidR="00A02524">
        <w:rPr>
          <w:rFonts w:cs="Times New Roman"/>
          <w:i/>
        </w:rPr>
        <w:t xml:space="preserve"> února</w:t>
      </w:r>
      <w:r w:rsidR="00AE3AB4" w:rsidRPr="003E16F9">
        <w:rPr>
          <w:rFonts w:cs="Times New Roman"/>
          <w:i/>
        </w:rPr>
        <w:t xml:space="preserve"> 2020</w:t>
      </w:r>
    </w:p>
    <w:p w14:paraId="44907193" w14:textId="4DBC7628" w:rsidR="00725EBB" w:rsidRDefault="00A02524" w:rsidP="00AE3AB4">
      <w:pPr>
        <w:spacing w:before="120" w:after="120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Novou diagnostickou soupravu, která </w:t>
      </w:r>
      <w:r w:rsidR="00D315C1">
        <w:rPr>
          <w:rFonts w:cs="Times New Roman"/>
          <w:b/>
          <w:color w:val="000000" w:themeColor="text1"/>
        </w:rPr>
        <w:t xml:space="preserve">spolehlivě </w:t>
      </w:r>
      <w:r>
        <w:rPr>
          <w:rFonts w:cs="Times New Roman"/>
          <w:b/>
          <w:color w:val="000000" w:themeColor="text1"/>
        </w:rPr>
        <w:t xml:space="preserve">prokazuje přítomnost </w:t>
      </w:r>
      <w:proofErr w:type="spellStart"/>
      <w:r>
        <w:rPr>
          <w:rFonts w:cs="Times New Roman"/>
          <w:b/>
          <w:color w:val="000000" w:themeColor="text1"/>
        </w:rPr>
        <w:t>koronaviru</w:t>
      </w:r>
      <w:proofErr w:type="spellEnd"/>
      <w:r>
        <w:rPr>
          <w:rFonts w:cs="Times New Roman"/>
          <w:b/>
          <w:color w:val="000000" w:themeColor="text1"/>
        </w:rPr>
        <w:t xml:space="preserve"> </w:t>
      </w:r>
      <w:proofErr w:type="gramStart"/>
      <w:r>
        <w:rPr>
          <w:rFonts w:cs="Times New Roman"/>
          <w:b/>
          <w:color w:val="000000" w:themeColor="text1"/>
        </w:rPr>
        <w:t>2019-nCoV</w:t>
      </w:r>
      <w:proofErr w:type="gramEnd"/>
      <w:r>
        <w:rPr>
          <w:rFonts w:cs="Times New Roman"/>
          <w:b/>
          <w:color w:val="000000" w:themeColor="text1"/>
        </w:rPr>
        <w:t xml:space="preserve"> v těle, vyvinula švédská společnost TATAA Biocenter ve spolupráci s laboratoří genové exprese Biotechnologického ústavu AV ČR a maltskou nemocnicí Saint James </w:t>
      </w:r>
      <w:proofErr w:type="spellStart"/>
      <w:r>
        <w:rPr>
          <w:rFonts w:cs="Times New Roman"/>
          <w:b/>
          <w:color w:val="000000" w:themeColor="text1"/>
        </w:rPr>
        <w:t>Hospital</w:t>
      </w:r>
      <w:proofErr w:type="spellEnd"/>
      <w:r>
        <w:rPr>
          <w:rFonts w:cs="Times New Roman"/>
          <w:b/>
          <w:color w:val="000000" w:themeColor="text1"/>
        </w:rPr>
        <w:t xml:space="preserve">. </w:t>
      </w:r>
      <w:r w:rsidR="00725EBB">
        <w:rPr>
          <w:rFonts w:cs="Times New Roman"/>
          <w:b/>
          <w:color w:val="000000" w:themeColor="text1"/>
        </w:rPr>
        <w:t>V této nemocnic</w:t>
      </w:r>
      <w:r w:rsidR="006314F2">
        <w:rPr>
          <w:rFonts w:cs="Times New Roman"/>
          <w:b/>
          <w:color w:val="000000" w:themeColor="text1"/>
        </w:rPr>
        <w:t>i</w:t>
      </w:r>
      <w:r w:rsidR="00725EBB">
        <w:rPr>
          <w:rFonts w:cs="Times New Roman"/>
          <w:b/>
          <w:color w:val="000000" w:themeColor="text1"/>
        </w:rPr>
        <w:t xml:space="preserve"> </w:t>
      </w:r>
      <w:r w:rsidR="00D315C1">
        <w:rPr>
          <w:rFonts w:cs="Times New Roman"/>
          <w:b/>
          <w:color w:val="000000" w:themeColor="text1"/>
        </w:rPr>
        <w:br/>
      </w:r>
      <w:r w:rsidR="006314F2">
        <w:rPr>
          <w:rFonts w:cs="Times New Roman"/>
          <w:b/>
          <w:color w:val="000000" w:themeColor="text1"/>
        </w:rPr>
        <w:t>se již</w:t>
      </w:r>
      <w:r w:rsidR="00725EBB">
        <w:rPr>
          <w:rFonts w:cs="Times New Roman"/>
          <w:b/>
          <w:color w:val="000000" w:themeColor="text1"/>
        </w:rPr>
        <w:t xml:space="preserve"> nový test používá </w:t>
      </w:r>
      <w:r w:rsidR="006314F2">
        <w:rPr>
          <w:rFonts w:cs="Times New Roman"/>
          <w:b/>
          <w:color w:val="000000" w:themeColor="text1"/>
        </w:rPr>
        <w:t>při testování pacientů.</w:t>
      </w:r>
      <w:r w:rsidR="00725EBB">
        <w:rPr>
          <w:rFonts w:cs="Times New Roman"/>
          <w:b/>
          <w:color w:val="000000" w:themeColor="text1"/>
        </w:rPr>
        <w:t xml:space="preserve"> Zájem o n</w:t>
      </w:r>
      <w:r w:rsidR="006314F2">
        <w:rPr>
          <w:rFonts w:cs="Times New Roman"/>
          <w:b/>
          <w:color w:val="000000" w:themeColor="text1"/>
        </w:rPr>
        <w:t>ě</w:t>
      </w:r>
      <w:r w:rsidR="00725EBB">
        <w:rPr>
          <w:rFonts w:cs="Times New Roman"/>
          <w:b/>
          <w:color w:val="000000" w:themeColor="text1"/>
        </w:rPr>
        <w:t xml:space="preserve">j projevil také </w:t>
      </w:r>
      <w:r w:rsidR="00E260C7">
        <w:rPr>
          <w:rFonts w:cs="Times New Roman"/>
          <w:b/>
          <w:color w:val="000000" w:themeColor="text1"/>
        </w:rPr>
        <w:t>M</w:t>
      </w:r>
      <w:r w:rsidR="00725EBB">
        <w:rPr>
          <w:rFonts w:cs="Times New Roman"/>
          <w:b/>
          <w:color w:val="000000" w:themeColor="text1"/>
        </w:rPr>
        <w:t>ezinárodní Červený kříž.</w:t>
      </w:r>
    </w:p>
    <w:p w14:paraId="78153F57" w14:textId="49BFCDBF" w:rsidR="00C61266" w:rsidRDefault="00C61266" w:rsidP="00AE3AB4">
      <w:pPr>
        <w:spacing w:before="120" w:after="120"/>
        <w:rPr>
          <w:rFonts w:cs="Times New Roman"/>
          <w:color w:val="000000" w:themeColor="text1"/>
        </w:rPr>
      </w:pPr>
      <w:r w:rsidRPr="00C61266">
        <w:rPr>
          <w:rFonts w:cs="Times New Roman"/>
          <w:color w:val="000000" w:themeColor="text1"/>
        </w:rPr>
        <w:t xml:space="preserve">Testy jsou navrženy na základě </w:t>
      </w:r>
      <w:r>
        <w:rPr>
          <w:rFonts w:cs="Times New Roman"/>
          <w:color w:val="000000" w:themeColor="text1"/>
        </w:rPr>
        <w:t xml:space="preserve">veřejné mezinárodní databáze </w:t>
      </w:r>
      <w:hyperlink r:id="rId11" w:history="1">
        <w:r w:rsidRPr="00C61266">
          <w:rPr>
            <w:rStyle w:val="Hypertextovodkaz"/>
            <w:rFonts w:cs="Times New Roman"/>
          </w:rPr>
          <w:t>GISAID</w:t>
        </w:r>
      </w:hyperlink>
      <w:r>
        <w:rPr>
          <w:rFonts w:cs="Times New Roman"/>
          <w:color w:val="000000" w:themeColor="text1"/>
        </w:rPr>
        <w:t>, která shromažďuje a sdílí sekvence virů chřipky a souvisejících klinických</w:t>
      </w:r>
      <w:r w:rsidR="00825F2B">
        <w:rPr>
          <w:rFonts w:cs="Times New Roman"/>
          <w:color w:val="000000" w:themeColor="text1"/>
        </w:rPr>
        <w:t xml:space="preserve"> a</w:t>
      </w:r>
      <w:r>
        <w:rPr>
          <w:rFonts w:cs="Times New Roman"/>
          <w:color w:val="000000" w:themeColor="text1"/>
        </w:rPr>
        <w:t xml:space="preserve"> epidemiologických údajů i lidských, ptačích a</w:t>
      </w:r>
      <w:r w:rsidR="00D315C1">
        <w:rPr>
          <w:rFonts w:cs="Times New Roman"/>
          <w:color w:val="000000" w:themeColor="text1"/>
        </w:rPr>
        <w:t> </w:t>
      </w:r>
      <w:r>
        <w:rPr>
          <w:rFonts w:cs="Times New Roman"/>
          <w:color w:val="000000" w:themeColor="text1"/>
        </w:rPr>
        <w:t xml:space="preserve">jiných živočišných druzích. </w:t>
      </w:r>
    </w:p>
    <w:p w14:paraId="6E372AC9" w14:textId="3C735C56" w:rsidR="00D315C1" w:rsidRDefault="00C61266" w:rsidP="00AE3AB4">
      <w:pPr>
        <w:spacing w:before="120" w:after="120"/>
        <w:rPr>
          <w:rFonts w:cs="Times New Roman"/>
          <w:color w:val="000000" w:themeColor="text1"/>
        </w:rPr>
      </w:pPr>
      <w:r>
        <w:rPr>
          <w:rFonts w:ascii="Calibri" w:hAnsi="Calibri" w:cs="Calibri"/>
        </w:rPr>
        <w:t>Pro masivní použití v Číně je v současné podobě test drahý.</w:t>
      </w:r>
      <w:r w:rsidRPr="00D315C1">
        <w:rPr>
          <w:rFonts w:ascii="Calibri" w:hAnsi="Calibri" w:cs="Calibri"/>
          <w:i/>
        </w:rPr>
        <w:t xml:space="preserve"> „Testovací souprava bude použita jako odrazový můstek neboli reference pro výv</w:t>
      </w:r>
      <w:r w:rsidR="00D315C1" w:rsidRPr="00D315C1">
        <w:rPr>
          <w:rFonts w:ascii="Calibri" w:hAnsi="Calibri" w:cs="Calibri"/>
          <w:i/>
        </w:rPr>
        <w:t>oj</w:t>
      </w:r>
      <w:r w:rsidRPr="00D315C1">
        <w:rPr>
          <w:rFonts w:ascii="Calibri" w:hAnsi="Calibri" w:cs="Calibri"/>
          <w:i/>
        </w:rPr>
        <w:t xml:space="preserve"> a validaci levných testů</w:t>
      </w:r>
      <w:r w:rsidR="00D315C1" w:rsidRPr="00D315C1">
        <w:rPr>
          <w:rFonts w:ascii="Calibri" w:hAnsi="Calibri" w:cs="Calibri"/>
          <w:i/>
        </w:rPr>
        <w:t xml:space="preserve">, nyní se žádá o profinancování,“ </w:t>
      </w:r>
      <w:r w:rsidR="00D315C1">
        <w:rPr>
          <w:rFonts w:ascii="Calibri" w:hAnsi="Calibri" w:cs="Calibri"/>
        </w:rPr>
        <w:t xml:space="preserve">říká </w:t>
      </w:r>
      <w:proofErr w:type="spellStart"/>
      <w:r w:rsidR="00D315C1">
        <w:rPr>
          <w:rFonts w:ascii="Calibri" w:hAnsi="Calibri" w:cs="Calibri"/>
        </w:rPr>
        <w:t>Mikael</w:t>
      </w:r>
      <w:proofErr w:type="spellEnd"/>
      <w:r w:rsidR="00D315C1">
        <w:rPr>
          <w:rFonts w:ascii="Calibri" w:hAnsi="Calibri" w:cs="Calibri"/>
        </w:rPr>
        <w:t xml:space="preserve"> Kubista, vedoucí Laboratoře genové exprese </w:t>
      </w:r>
      <w:r w:rsidR="00D315C1">
        <w:rPr>
          <w:rFonts w:cs="Times New Roman"/>
          <w:color w:val="000000" w:themeColor="text1"/>
        </w:rPr>
        <w:t>Biotechnologického ústavu AV ČR.</w:t>
      </w:r>
    </w:p>
    <w:p w14:paraId="0B0D7ECB" w14:textId="2DA2FB4D" w:rsidR="00447920" w:rsidRDefault="006314F2" w:rsidP="00447920">
      <w:pPr>
        <w:spacing w:before="120" w:after="0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Koronavirus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gramStart"/>
      <w:r>
        <w:rPr>
          <w:rFonts w:cs="Times New Roman"/>
          <w:color w:val="000000" w:themeColor="text1"/>
        </w:rPr>
        <w:t>2019-nCoV</w:t>
      </w:r>
      <w:proofErr w:type="gramEnd"/>
      <w:r>
        <w:rPr>
          <w:rFonts w:cs="Times New Roman"/>
          <w:color w:val="000000" w:themeColor="text1"/>
        </w:rPr>
        <w:t xml:space="preserve"> patří do čeledi </w:t>
      </w:r>
      <w:proofErr w:type="spellStart"/>
      <w:r w:rsidRPr="006314F2">
        <w:rPr>
          <w:rFonts w:cs="Times New Roman"/>
          <w:i/>
          <w:color w:val="000000" w:themeColor="text1"/>
        </w:rPr>
        <w:t>Coronaviridae</w:t>
      </w:r>
      <w:proofErr w:type="spellEnd"/>
      <w:r>
        <w:rPr>
          <w:rFonts w:cs="Times New Roman"/>
          <w:color w:val="000000" w:themeColor="text1"/>
        </w:rPr>
        <w:t>. Jedná se o čeledi virů, které způsobují respirační onemocnění u zvířat a lidí. Způsobují běžné obtíže jako je nachlazení a kašel, dýchací potíže, teploty. Jsou ale také původcem smr</w:t>
      </w:r>
      <w:r w:rsidR="003E1D65">
        <w:rPr>
          <w:rFonts w:cs="Times New Roman"/>
          <w:color w:val="000000" w:themeColor="text1"/>
        </w:rPr>
        <w:t>t</w:t>
      </w:r>
      <w:r>
        <w:rPr>
          <w:rFonts w:cs="Times New Roman"/>
          <w:color w:val="000000" w:themeColor="text1"/>
        </w:rPr>
        <w:t xml:space="preserve">ící choroby zvané těžká akutní respirační syndrom (SARS; Severe </w:t>
      </w:r>
      <w:proofErr w:type="spellStart"/>
      <w:r>
        <w:rPr>
          <w:rFonts w:cs="Times New Roman"/>
          <w:color w:val="000000" w:themeColor="text1"/>
        </w:rPr>
        <w:t>Acute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Respirato</w:t>
      </w:r>
      <w:r w:rsidR="008C7AA4">
        <w:rPr>
          <w:rFonts w:cs="Times New Roman"/>
          <w:color w:val="000000" w:themeColor="text1"/>
        </w:rPr>
        <w:t>r</w:t>
      </w:r>
      <w:r>
        <w:rPr>
          <w:rFonts w:cs="Times New Roman"/>
          <w:color w:val="000000" w:themeColor="text1"/>
        </w:rPr>
        <w:t>y</w:t>
      </w:r>
      <w:proofErr w:type="spellEnd"/>
      <w:r>
        <w:rPr>
          <w:rFonts w:cs="Times New Roman"/>
          <w:color w:val="000000" w:themeColor="text1"/>
        </w:rPr>
        <w:t xml:space="preserve"> Syndrome) či infekce MERS (</w:t>
      </w:r>
      <w:proofErr w:type="spellStart"/>
      <w:r>
        <w:rPr>
          <w:rFonts w:cs="Times New Roman"/>
          <w:color w:val="000000" w:themeColor="text1"/>
        </w:rPr>
        <w:t>Middle</w:t>
      </w:r>
      <w:proofErr w:type="spellEnd"/>
      <w:r>
        <w:rPr>
          <w:rFonts w:cs="Times New Roman"/>
          <w:color w:val="000000" w:themeColor="text1"/>
        </w:rPr>
        <w:t xml:space="preserve"> East </w:t>
      </w:r>
      <w:proofErr w:type="spellStart"/>
      <w:r>
        <w:rPr>
          <w:rFonts w:cs="Times New Roman"/>
          <w:color w:val="000000" w:themeColor="text1"/>
        </w:rPr>
        <w:t>Respiratory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Snydrome</w:t>
      </w:r>
      <w:proofErr w:type="spellEnd"/>
      <w:r>
        <w:rPr>
          <w:rFonts w:cs="Times New Roman"/>
          <w:color w:val="000000" w:themeColor="text1"/>
        </w:rPr>
        <w:t xml:space="preserve">). </w:t>
      </w:r>
    </w:p>
    <w:p w14:paraId="364D6EE3" w14:textId="457B17AB" w:rsidR="006314F2" w:rsidRDefault="006314F2" w:rsidP="00447920">
      <w:pPr>
        <w:spacing w:before="120" w:after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První </w:t>
      </w:r>
      <w:r w:rsidR="009525C2">
        <w:rPr>
          <w:rFonts w:cs="Times New Roman"/>
          <w:color w:val="000000" w:themeColor="text1"/>
        </w:rPr>
        <w:t xml:space="preserve">prokázaný </w:t>
      </w:r>
      <w:r>
        <w:rPr>
          <w:rFonts w:cs="Times New Roman"/>
          <w:color w:val="000000" w:themeColor="text1"/>
        </w:rPr>
        <w:t xml:space="preserve">výskyt nového typu </w:t>
      </w:r>
      <w:proofErr w:type="spellStart"/>
      <w:r>
        <w:rPr>
          <w:rFonts w:cs="Times New Roman"/>
          <w:color w:val="000000" w:themeColor="text1"/>
        </w:rPr>
        <w:t>korona</w:t>
      </w:r>
      <w:r w:rsidR="003E1D65">
        <w:rPr>
          <w:rFonts w:cs="Times New Roman"/>
          <w:color w:val="000000" w:themeColor="text1"/>
        </w:rPr>
        <w:t>v</w:t>
      </w:r>
      <w:r>
        <w:rPr>
          <w:rFonts w:cs="Times New Roman"/>
          <w:color w:val="000000" w:themeColor="text1"/>
        </w:rPr>
        <w:t>iru</w:t>
      </w:r>
      <w:proofErr w:type="spellEnd"/>
      <w:r>
        <w:rPr>
          <w:rFonts w:cs="Times New Roman"/>
          <w:color w:val="000000" w:themeColor="text1"/>
        </w:rPr>
        <w:t xml:space="preserve"> v čínském </w:t>
      </w:r>
      <w:proofErr w:type="spellStart"/>
      <w:r>
        <w:rPr>
          <w:rFonts w:cs="Times New Roman"/>
          <w:color w:val="000000" w:themeColor="text1"/>
        </w:rPr>
        <w:t>Wu-chanu</w:t>
      </w:r>
      <w:proofErr w:type="spellEnd"/>
      <w:r>
        <w:rPr>
          <w:rFonts w:cs="Times New Roman"/>
          <w:color w:val="000000" w:themeColor="text1"/>
        </w:rPr>
        <w:t xml:space="preserve"> byl potvrzen před zhruba třemi měsíci, jeho šíření se dosud nepodařilo zastavit.</w:t>
      </w:r>
    </w:p>
    <w:p w14:paraId="6005728D" w14:textId="77777777" w:rsidR="00D315C1" w:rsidRDefault="00D315C1" w:rsidP="00D315C1">
      <w:pPr>
        <w:pStyle w:val="Standard"/>
      </w:pPr>
    </w:p>
    <w:p w14:paraId="26106600" w14:textId="77777777" w:rsidR="00D315C1" w:rsidRDefault="00295E69" w:rsidP="003E1D65">
      <w:pPr>
        <w:spacing w:after="0"/>
        <w:rPr>
          <w:rFonts w:cs="Times New Roman"/>
          <w:color w:val="000000" w:themeColor="text1"/>
        </w:rPr>
      </w:pPr>
      <w:hyperlink r:id="rId12" w:history="1">
        <w:r w:rsidR="003E1D65" w:rsidRPr="003E1D65">
          <w:rPr>
            <w:rStyle w:val="Hypertextovodkaz"/>
            <w:rFonts w:cs="Times New Roman"/>
          </w:rPr>
          <w:t xml:space="preserve">Laboratoř genové exprese </w:t>
        </w:r>
        <w:proofErr w:type="spellStart"/>
        <w:r w:rsidR="003E1D65" w:rsidRPr="003E1D65">
          <w:rPr>
            <w:rStyle w:val="Hypertextovodkaz"/>
            <w:rFonts w:cs="Times New Roman"/>
          </w:rPr>
          <w:t>Mikaela</w:t>
        </w:r>
        <w:proofErr w:type="spellEnd"/>
        <w:r w:rsidR="003E1D65" w:rsidRPr="003E1D65">
          <w:rPr>
            <w:rStyle w:val="Hypertextovodkaz"/>
            <w:rFonts w:cs="Times New Roman"/>
          </w:rPr>
          <w:t xml:space="preserve"> Kubisty</w:t>
        </w:r>
      </w:hyperlink>
      <w:r w:rsidR="003E1D65">
        <w:rPr>
          <w:rFonts w:cs="Times New Roman"/>
          <w:color w:val="000000" w:themeColor="text1"/>
        </w:rPr>
        <w:t>, která pracuje při Biotechnologickém ústavu AV ČR</w:t>
      </w:r>
      <w:r w:rsidR="00D315C1">
        <w:rPr>
          <w:rFonts w:cs="Times New Roman"/>
          <w:color w:val="000000" w:themeColor="text1"/>
        </w:rPr>
        <w:t>,</w:t>
      </w:r>
      <w:r w:rsidR="003E1D65">
        <w:rPr>
          <w:rFonts w:cs="Times New Roman"/>
          <w:color w:val="000000" w:themeColor="text1"/>
        </w:rPr>
        <w:t xml:space="preserve"> </w:t>
      </w:r>
      <w:r w:rsidR="003E1D65" w:rsidRPr="003E1D65">
        <w:rPr>
          <w:rFonts w:cs="Times New Roman"/>
          <w:color w:val="000000" w:themeColor="text1"/>
        </w:rPr>
        <w:t>je v</w:t>
      </w:r>
      <w:r w:rsidR="003E1D65">
        <w:rPr>
          <w:rFonts w:cs="Times New Roman"/>
          <w:color w:val="000000" w:themeColor="text1"/>
        </w:rPr>
        <w:t> </w:t>
      </w:r>
      <w:r w:rsidR="003E1D65" w:rsidRPr="003E1D65">
        <w:rPr>
          <w:rFonts w:cs="Times New Roman"/>
          <w:color w:val="000000" w:themeColor="text1"/>
        </w:rPr>
        <w:t>Evropě vedoucí akademickou laboratoří, která je specializovaná na vysoce kapacitní expresní profilování a jednobuněčnou analýzu pomocí kvantitativní PCR v reálném čase (</w:t>
      </w:r>
      <w:proofErr w:type="spellStart"/>
      <w:r w:rsidR="003E1D65" w:rsidRPr="003E1D65">
        <w:rPr>
          <w:rFonts w:cs="Times New Roman"/>
          <w:color w:val="000000" w:themeColor="text1"/>
        </w:rPr>
        <w:t>qPCR</w:t>
      </w:r>
      <w:proofErr w:type="spellEnd"/>
      <w:r w:rsidR="003E1D65" w:rsidRPr="003E1D65">
        <w:rPr>
          <w:rFonts w:cs="Times New Roman"/>
          <w:color w:val="000000" w:themeColor="text1"/>
        </w:rPr>
        <w:t xml:space="preserve">). </w:t>
      </w:r>
    </w:p>
    <w:p w14:paraId="5F7EF8D6" w14:textId="50A35C15" w:rsidR="003E1D65" w:rsidRDefault="003E1D65" w:rsidP="003E1D65">
      <w:pPr>
        <w:spacing w:after="0"/>
        <w:rPr>
          <w:rFonts w:cs="Times New Roman"/>
          <w:color w:val="000000" w:themeColor="text1"/>
        </w:rPr>
      </w:pPr>
      <w:r w:rsidRPr="003E1D65">
        <w:rPr>
          <w:rFonts w:cs="Times New Roman"/>
          <w:color w:val="000000" w:themeColor="text1"/>
        </w:rPr>
        <w:t>Pracuje na několika projektech základního výzkumu v oblasti vývojové biologie a kmenových buněk a</w:t>
      </w:r>
      <w:r w:rsidR="00D315C1">
        <w:rPr>
          <w:rFonts w:cs="Times New Roman"/>
          <w:color w:val="000000" w:themeColor="text1"/>
        </w:rPr>
        <w:t> </w:t>
      </w:r>
      <w:r w:rsidRPr="003E1D65">
        <w:rPr>
          <w:rFonts w:cs="Times New Roman"/>
          <w:color w:val="000000" w:themeColor="text1"/>
        </w:rPr>
        <w:t>dále na aplikovaných projektech v oblasti rakoviny a neurologického výzkumu. Vyvíjí také metody a</w:t>
      </w:r>
      <w:r w:rsidR="00D315C1">
        <w:rPr>
          <w:rFonts w:cs="Times New Roman"/>
          <w:color w:val="000000" w:themeColor="text1"/>
        </w:rPr>
        <w:t> </w:t>
      </w:r>
      <w:r w:rsidRPr="003E1D65">
        <w:rPr>
          <w:rFonts w:cs="Times New Roman"/>
          <w:color w:val="000000" w:themeColor="text1"/>
        </w:rPr>
        <w:t>aplikace pro analýzu nukleových kyselin</w:t>
      </w:r>
      <w:r>
        <w:rPr>
          <w:rFonts w:cs="Times New Roman"/>
          <w:color w:val="000000" w:themeColor="text1"/>
        </w:rPr>
        <w:t xml:space="preserve">. </w:t>
      </w:r>
    </w:p>
    <w:p w14:paraId="19E35DB2" w14:textId="77777777" w:rsidR="00D315C1" w:rsidRDefault="00D315C1" w:rsidP="00D315C1">
      <w:pPr>
        <w:spacing w:after="0"/>
        <w:rPr>
          <w:rFonts w:cs="Times New Roman"/>
          <w:b/>
          <w:color w:val="000000" w:themeColor="text1"/>
        </w:rPr>
      </w:pPr>
    </w:p>
    <w:p w14:paraId="44D70ADE" w14:textId="08C8C968" w:rsidR="00D315C1" w:rsidRDefault="00140E9E" w:rsidP="00D315C1">
      <w:pPr>
        <w:spacing w:after="0"/>
        <w:rPr>
          <w:rFonts w:cs="Times New Roman"/>
          <w:b/>
          <w:color w:val="000000" w:themeColor="text1"/>
        </w:rPr>
      </w:pPr>
      <w:r w:rsidRPr="00140E9E">
        <w:rPr>
          <w:rFonts w:cs="Times New Roman"/>
          <w:b/>
          <w:color w:val="000000" w:themeColor="text1"/>
        </w:rPr>
        <w:t>Více informací:</w:t>
      </w:r>
    </w:p>
    <w:p w14:paraId="47A9BEEF" w14:textId="6CB56C15" w:rsidR="003E1D65" w:rsidRPr="003E1D65" w:rsidRDefault="003E1D65" w:rsidP="00D315C1">
      <w:pPr>
        <w:spacing w:after="0"/>
        <w:rPr>
          <w:rFonts w:cs="Times New Roman"/>
          <w:color w:val="000000" w:themeColor="text1"/>
        </w:rPr>
      </w:pPr>
      <w:r w:rsidRPr="003E1D65">
        <w:rPr>
          <w:rFonts w:cs="Times New Roman"/>
          <w:color w:val="000000" w:themeColor="text1"/>
        </w:rPr>
        <w:t xml:space="preserve">Prof. </w:t>
      </w:r>
      <w:proofErr w:type="spellStart"/>
      <w:r w:rsidRPr="003E1D65">
        <w:rPr>
          <w:rFonts w:cs="Times New Roman"/>
          <w:color w:val="000000" w:themeColor="text1"/>
        </w:rPr>
        <w:t>Mikael</w:t>
      </w:r>
      <w:proofErr w:type="spellEnd"/>
      <w:r w:rsidRPr="003E1D65">
        <w:rPr>
          <w:rFonts w:cs="Times New Roman"/>
          <w:color w:val="000000" w:themeColor="text1"/>
        </w:rPr>
        <w:t xml:space="preserve"> Kubista, P</w:t>
      </w:r>
      <w:r w:rsidR="00736578">
        <w:rPr>
          <w:rFonts w:cs="Times New Roman"/>
          <w:color w:val="000000" w:themeColor="text1"/>
        </w:rPr>
        <w:t>h</w:t>
      </w:r>
      <w:bookmarkStart w:id="1" w:name="_GoBack"/>
      <w:bookmarkEnd w:id="1"/>
      <w:r w:rsidRPr="003E1D65">
        <w:rPr>
          <w:rFonts w:cs="Times New Roman"/>
          <w:color w:val="000000" w:themeColor="text1"/>
        </w:rPr>
        <w:t>.D.</w:t>
      </w:r>
      <w:r w:rsidR="00D315C1">
        <w:rPr>
          <w:rFonts w:cs="Times New Roman"/>
          <w:color w:val="000000" w:themeColor="text1"/>
        </w:rPr>
        <w:t xml:space="preserve">, </w:t>
      </w:r>
      <w:r>
        <w:rPr>
          <w:rFonts w:cs="Times New Roman"/>
          <w:color w:val="000000" w:themeColor="text1"/>
        </w:rPr>
        <w:t>t</w:t>
      </w:r>
      <w:r w:rsidRPr="003E1D65">
        <w:rPr>
          <w:rFonts w:cs="Times New Roman"/>
          <w:color w:val="000000" w:themeColor="text1"/>
        </w:rPr>
        <w:t>el: +46</w:t>
      </w:r>
      <w:r w:rsidR="00D315C1">
        <w:rPr>
          <w:rFonts w:cs="Times New Roman"/>
          <w:color w:val="000000" w:themeColor="text1"/>
        </w:rPr>
        <w:t> </w:t>
      </w:r>
      <w:r w:rsidRPr="003E1D65">
        <w:rPr>
          <w:rFonts w:cs="Times New Roman"/>
          <w:color w:val="000000" w:themeColor="text1"/>
        </w:rPr>
        <w:t>733</w:t>
      </w:r>
      <w:r w:rsidR="00D315C1">
        <w:rPr>
          <w:rFonts w:cs="Times New Roman"/>
          <w:color w:val="000000" w:themeColor="text1"/>
        </w:rPr>
        <w:t> </w:t>
      </w:r>
      <w:r w:rsidRPr="003E1D65">
        <w:rPr>
          <w:rFonts w:cs="Times New Roman"/>
          <w:color w:val="000000" w:themeColor="text1"/>
        </w:rPr>
        <w:t>928</w:t>
      </w:r>
      <w:r w:rsidR="00D315C1">
        <w:rPr>
          <w:rFonts w:cs="Times New Roman"/>
          <w:color w:val="000000" w:themeColor="text1"/>
        </w:rPr>
        <w:t xml:space="preserve"> </w:t>
      </w:r>
      <w:r w:rsidRPr="003E1D65">
        <w:rPr>
          <w:rFonts w:cs="Times New Roman"/>
          <w:color w:val="000000" w:themeColor="text1"/>
        </w:rPr>
        <w:t xml:space="preserve">168, e-mail: </w:t>
      </w:r>
      <w:hyperlink r:id="rId13" w:history="1">
        <w:r w:rsidRPr="00045900">
          <w:rPr>
            <w:rStyle w:val="Hypertextovodkaz"/>
            <w:rFonts w:cs="Times New Roman"/>
          </w:rPr>
          <w:t>mikael.kubista@ibt.cas.cz</w:t>
        </w:r>
      </w:hyperlink>
    </w:p>
    <w:sectPr w:rsidR="003E1D65" w:rsidRPr="003E1D65" w:rsidSect="00C945C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3158" w:right="1133" w:bottom="1758" w:left="1701" w:header="709" w:footer="8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072F" w14:textId="77777777" w:rsidR="00C75939" w:rsidRDefault="00C75939">
      <w:pPr>
        <w:spacing w:after="0" w:line="240" w:lineRule="auto"/>
      </w:pPr>
      <w:r>
        <w:separator/>
      </w:r>
    </w:p>
  </w:endnote>
  <w:endnote w:type="continuationSeparator" w:id="0">
    <w:p w14:paraId="42069620" w14:textId="77777777" w:rsidR="00C75939" w:rsidRDefault="00C7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06465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29268A2" w14:textId="22E47655" w:rsidR="008E16D7" w:rsidRPr="0043629E" w:rsidRDefault="008E16D7">
        <w:pPr>
          <w:pStyle w:val="Zpat"/>
          <w:jc w:val="center"/>
          <w:rPr>
            <w:rFonts w:ascii="Calibri" w:hAnsi="Calibri" w:cs="Calibri"/>
            <w:sz w:val="22"/>
            <w:szCs w:val="22"/>
          </w:rPr>
        </w:pPr>
        <w:r w:rsidRPr="0043629E">
          <w:rPr>
            <w:rFonts w:ascii="Calibri" w:hAnsi="Calibri" w:cs="Calibri"/>
            <w:sz w:val="22"/>
            <w:szCs w:val="22"/>
          </w:rPr>
          <w:fldChar w:fldCharType="begin"/>
        </w:r>
        <w:r w:rsidRPr="0043629E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3629E">
          <w:rPr>
            <w:rFonts w:ascii="Calibri" w:hAnsi="Calibri" w:cs="Calibri"/>
            <w:sz w:val="22"/>
            <w:szCs w:val="22"/>
          </w:rPr>
          <w:fldChar w:fldCharType="separate"/>
        </w:r>
        <w:r w:rsidR="00F71E2E">
          <w:rPr>
            <w:rFonts w:ascii="Calibri" w:hAnsi="Calibri" w:cs="Calibri"/>
            <w:noProof/>
            <w:sz w:val="22"/>
            <w:szCs w:val="22"/>
          </w:rPr>
          <w:t>2</w:t>
        </w:r>
        <w:r w:rsidRPr="0043629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651595F" w14:textId="4BB890A8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2F17" w14:textId="77777777" w:rsidR="008E16D7" w:rsidRDefault="008E16D7" w:rsidP="00C945CA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2DAF9" wp14:editId="5CA74956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F61D6C" id="Přímá spojnic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" strokecolor="#5b9bd5 [3204]" strokeweight=".5pt">
              <v:stroke joinstyle="miter"/>
            </v:line>
          </w:pict>
        </mc:Fallback>
      </mc:AlternateContent>
    </w:r>
  </w:p>
  <w:p w14:paraId="4C0C4019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0D03E882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69FB8C81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724A236D" w14:textId="77777777" w:rsidR="008E16D7" w:rsidRPr="00FC6EF6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9D344" w14:textId="77777777" w:rsidR="00C75939" w:rsidRDefault="00C75939">
      <w:pPr>
        <w:spacing w:after="0" w:line="240" w:lineRule="auto"/>
      </w:pPr>
      <w:r>
        <w:separator/>
      </w:r>
    </w:p>
  </w:footnote>
  <w:footnote w:type="continuationSeparator" w:id="0">
    <w:p w14:paraId="36A41E9F" w14:textId="77777777" w:rsidR="00C75939" w:rsidRDefault="00C7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518F" w14:textId="77777777" w:rsidR="008E16D7" w:rsidRPr="00710FCE" w:rsidRDefault="008E16D7" w:rsidP="00C945CA">
    <w:pPr>
      <w:pStyle w:val="Zhlav"/>
      <w:tabs>
        <w:tab w:val="clear" w:pos="4536"/>
        <w:tab w:val="clear" w:pos="9072"/>
        <w:tab w:val="left" w:pos="2745"/>
      </w:tabs>
      <w:ind w:left="-284" w:firstLine="284"/>
    </w:pPr>
    <w:r>
      <w:rPr>
        <w:noProof/>
        <w:snapToGrid/>
        <w:lang w:val="en-GB" w:eastAsia="en-GB"/>
      </w:rPr>
      <w:drawing>
        <wp:anchor distT="0" distB="0" distL="114300" distR="114300" simplePos="0" relativeHeight="251662336" behindDoc="1" locked="0" layoutInCell="1" allowOverlap="1" wp14:anchorId="6CB77407" wp14:editId="3C67B8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096" cy="2004695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96" cy="200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8658" w14:textId="66C181EF" w:rsidR="008E16D7" w:rsidRPr="00710FCE" w:rsidRDefault="00A02524" w:rsidP="00A02524">
    <w:pPr>
      <w:pStyle w:val="Zhlav"/>
      <w:tabs>
        <w:tab w:val="clear" w:pos="4536"/>
        <w:tab w:val="clear" w:pos="9072"/>
        <w:tab w:val="left" w:pos="2745"/>
      </w:tabs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0DF6A3" wp14:editId="28A29A0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875155" cy="880110"/>
          <wp:effectExtent l="0" t="0" r="0" b="0"/>
          <wp:wrapSquare wrapText="bothSides"/>
          <wp:docPr id="2" name="Obrázek 2" descr="C:\Users\ruzickovam\AppData\Local\Microsoft\Windows\INetCache\Content.MSO\A9A7B5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zickovam\AppData\Local\Microsoft\Windows\INetCache\Content.MSO\A9A7B53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6D7">
      <w:rPr>
        <w:noProof/>
        <w:snapToGrid/>
        <w:lang w:val="en-GB" w:eastAsia="en-GB"/>
      </w:rPr>
      <w:drawing>
        <wp:anchor distT="0" distB="0" distL="114300" distR="114300" simplePos="0" relativeHeight="251660288" behindDoc="1" locked="0" layoutInCell="1" allowOverlap="1" wp14:anchorId="71CBECAF" wp14:editId="707BCA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6D7">
      <w:tab/>
    </w:r>
  </w:p>
  <w:p w14:paraId="37A1B3EA" w14:textId="0BF62691" w:rsidR="008E16D7" w:rsidRPr="00FC6EF6" w:rsidRDefault="00AE3AB4" w:rsidP="000311DD">
    <w:pPr>
      <w:pStyle w:val="Zhlav"/>
      <w:tabs>
        <w:tab w:val="clear" w:pos="4536"/>
        <w:tab w:val="clear" w:pos="9072"/>
        <w:tab w:val="left" w:pos="555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419"/>
    <w:multiLevelType w:val="hybridMultilevel"/>
    <w:tmpl w:val="70087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40D1"/>
    <w:multiLevelType w:val="hybridMultilevel"/>
    <w:tmpl w:val="17128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851F6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192E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D33F3"/>
    <w:multiLevelType w:val="hybridMultilevel"/>
    <w:tmpl w:val="A6E4F850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6"/>
    <w:rsid w:val="00012963"/>
    <w:rsid w:val="000311DD"/>
    <w:rsid w:val="00031339"/>
    <w:rsid w:val="00052484"/>
    <w:rsid w:val="00052DB8"/>
    <w:rsid w:val="00053B03"/>
    <w:rsid w:val="00071C1C"/>
    <w:rsid w:val="00096CFA"/>
    <w:rsid w:val="000A7C8C"/>
    <w:rsid w:val="000B4146"/>
    <w:rsid w:val="000D16BC"/>
    <w:rsid w:val="000E3BE9"/>
    <w:rsid w:val="000F3E7B"/>
    <w:rsid w:val="0010370E"/>
    <w:rsid w:val="001134AF"/>
    <w:rsid w:val="00113BC7"/>
    <w:rsid w:val="00115BD5"/>
    <w:rsid w:val="0013717A"/>
    <w:rsid w:val="00140E9E"/>
    <w:rsid w:val="001527AD"/>
    <w:rsid w:val="001748CF"/>
    <w:rsid w:val="0019739A"/>
    <w:rsid w:val="001A0806"/>
    <w:rsid w:val="001A56BC"/>
    <w:rsid w:val="001B0953"/>
    <w:rsid w:val="001D37B7"/>
    <w:rsid w:val="001E3732"/>
    <w:rsid w:val="001E3C87"/>
    <w:rsid w:val="00206413"/>
    <w:rsid w:val="00224C62"/>
    <w:rsid w:val="00226AF5"/>
    <w:rsid w:val="002428B3"/>
    <w:rsid w:val="00272072"/>
    <w:rsid w:val="00273B6A"/>
    <w:rsid w:val="002863C3"/>
    <w:rsid w:val="002A1BF1"/>
    <w:rsid w:val="002B0450"/>
    <w:rsid w:val="002B274B"/>
    <w:rsid w:val="002B600D"/>
    <w:rsid w:val="002C3277"/>
    <w:rsid w:val="002C50DF"/>
    <w:rsid w:val="002D29E5"/>
    <w:rsid w:val="002D5D56"/>
    <w:rsid w:val="002F32FD"/>
    <w:rsid w:val="002F7708"/>
    <w:rsid w:val="00302951"/>
    <w:rsid w:val="00307BF8"/>
    <w:rsid w:val="00327405"/>
    <w:rsid w:val="003326D6"/>
    <w:rsid w:val="003378B4"/>
    <w:rsid w:val="00351D5F"/>
    <w:rsid w:val="00352110"/>
    <w:rsid w:val="00365422"/>
    <w:rsid w:val="00367C46"/>
    <w:rsid w:val="00382453"/>
    <w:rsid w:val="003961C4"/>
    <w:rsid w:val="003B08F0"/>
    <w:rsid w:val="003C36F5"/>
    <w:rsid w:val="003D6E3E"/>
    <w:rsid w:val="003D73E8"/>
    <w:rsid w:val="003E16F9"/>
    <w:rsid w:val="003E1D65"/>
    <w:rsid w:val="004006F9"/>
    <w:rsid w:val="0040437B"/>
    <w:rsid w:val="00406489"/>
    <w:rsid w:val="00415AEB"/>
    <w:rsid w:val="00423596"/>
    <w:rsid w:val="0043629E"/>
    <w:rsid w:val="00447920"/>
    <w:rsid w:val="00450024"/>
    <w:rsid w:val="004518D2"/>
    <w:rsid w:val="004562A3"/>
    <w:rsid w:val="00463219"/>
    <w:rsid w:val="0047183B"/>
    <w:rsid w:val="0047240A"/>
    <w:rsid w:val="00483110"/>
    <w:rsid w:val="00487DA4"/>
    <w:rsid w:val="00490D93"/>
    <w:rsid w:val="00496D2E"/>
    <w:rsid w:val="004A360C"/>
    <w:rsid w:val="004D51FD"/>
    <w:rsid w:val="004E3904"/>
    <w:rsid w:val="005036A1"/>
    <w:rsid w:val="00503B3C"/>
    <w:rsid w:val="00521824"/>
    <w:rsid w:val="00534E16"/>
    <w:rsid w:val="005416A1"/>
    <w:rsid w:val="005640DB"/>
    <w:rsid w:val="005653EC"/>
    <w:rsid w:val="00574FD6"/>
    <w:rsid w:val="0057780B"/>
    <w:rsid w:val="00587C43"/>
    <w:rsid w:val="00592EDA"/>
    <w:rsid w:val="00597FD2"/>
    <w:rsid w:val="005B320A"/>
    <w:rsid w:val="005C315F"/>
    <w:rsid w:val="005C44DE"/>
    <w:rsid w:val="005C4BFA"/>
    <w:rsid w:val="005D69F6"/>
    <w:rsid w:val="005E28B6"/>
    <w:rsid w:val="005E7104"/>
    <w:rsid w:val="00601F21"/>
    <w:rsid w:val="00615AFB"/>
    <w:rsid w:val="00621251"/>
    <w:rsid w:val="0063131C"/>
    <w:rsid w:val="006314F2"/>
    <w:rsid w:val="00631A57"/>
    <w:rsid w:val="006663DB"/>
    <w:rsid w:val="00691914"/>
    <w:rsid w:val="006A4A1D"/>
    <w:rsid w:val="006B0359"/>
    <w:rsid w:val="006B29AA"/>
    <w:rsid w:val="006B649C"/>
    <w:rsid w:val="006C0702"/>
    <w:rsid w:val="006D3354"/>
    <w:rsid w:val="006F0EF6"/>
    <w:rsid w:val="006F5813"/>
    <w:rsid w:val="00713B7B"/>
    <w:rsid w:val="00714097"/>
    <w:rsid w:val="00714344"/>
    <w:rsid w:val="00720F87"/>
    <w:rsid w:val="00722486"/>
    <w:rsid w:val="00724935"/>
    <w:rsid w:val="00725EBB"/>
    <w:rsid w:val="00736578"/>
    <w:rsid w:val="00745031"/>
    <w:rsid w:val="00762201"/>
    <w:rsid w:val="00774E89"/>
    <w:rsid w:val="007B10A1"/>
    <w:rsid w:val="007C2047"/>
    <w:rsid w:val="007E108B"/>
    <w:rsid w:val="007F5EA9"/>
    <w:rsid w:val="00807651"/>
    <w:rsid w:val="00812556"/>
    <w:rsid w:val="00825F2B"/>
    <w:rsid w:val="00826474"/>
    <w:rsid w:val="0083003C"/>
    <w:rsid w:val="0084559D"/>
    <w:rsid w:val="008847CE"/>
    <w:rsid w:val="008B21EA"/>
    <w:rsid w:val="008B7AA5"/>
    <w:rsid w:val="008C0210"/>
    <w:rsid w:val="008C3912"/>
    <w:rsid w:val="008C7AA4"/>
    <w:rsid w:val="008E0AC3"/>
    <w:rsid w:val="008E16D7"/>
    <w:rsid w:val="008E4211"/>
    <w:rsid w:val="008F5D7A"/>
    <w:rsid w:val="00907620"/>
    <w:rsid w:val="00921BE3"/>
    <w:rsid w:val="0092472F"/>
    <w:rsid w:val="00930088"/>
    <w:rsid w:val="009301FE"/>
    <w:rsid w:val="00933A60"/>
    <w:rsid w:val="00937DF3"/>
    <w:rsid w:val="009525C2"/>
    <w:rsid w:val="00953249"/>
    <w:rsid w:val="009736F7"/>
    <w:rsid w:val="00981B2F"/>
    <w:rsid w:val="009878CC"/>
    <w:rsid w:val="009A3022"/>
    <w:rsid w:val="009B042B"/>
    <w:rsid w:val="009B76D2"/>
    <w:rsid w:val="009C5C01"/>
    <w:rsid w:val="009F626B"/>
    <w:rsid w:val="009F7B48"/>
    <w:rsid w:val="00A02524"/>
    <w:rsid w:val="00A03CF6"/>
    <w:rsid w:val="00A12924"/>
    <w:rsid w:val="00A12B05"/>
    <w:rsid w:val="00A21E2F"/>
    <w:rsid w:val="00A23A0C"/>
    <w:rsid w:val="00A270CF"/>
    <w:rsid w:val="00A3364B"/>
    <w:rsid w:val="00A423ED"/>
    <w:rsid w:val="00A427A4"/>
    <w:rsid w:val="00A5318D"/>
    <w:rsid w:val="00A570F3"/>
    <w:rsid w:val="00AC14DA"/>
    <w:rsid w:val="00AE3AB4"/>
    <w:rsid w:val="00B03292"/>
    <w:rsid w:val="00B50098"/>
    <w:rsid w:val="00BC09EF"/>
    <w:rsid w:val="00BC2275"/>
    <w:rsid w:val="00BF6C7C"/>
    <w:rsid w:val="00C25B22"/>
    <w:rsid w:val="00C37928"/>
    <w:rsid w:val="00C61266"/>
    <w:rsid w:val="00C64315"/>
    <w:rsid w:val="00C67471"/>
    <w:rsid w:val="00C73B9C"/>
    <w:rsid w:val="00C746B8"/>
    <w:rsid w:val="00C75939"/>
    <w:rsid w:val="00C91178"/>
    <w:rsid w:val="00C92094"/>
    <w:rsid w:val="00C945CA"/>
    <w:rsid w:val="00CA0C08"/>
    <w:rsid w:val="00CA4F22"/>
    <w:rsid w:val="00CB4599"/>
    <w:rsid w:val="00CB4A60"/>
    <w:rsid w:val="00CC435A"/>
    <w:rsid w:val="00D00433"/>
    <w:rsid w:val="00D02110"/>
    <w:rsid w:val="00D036D2"/>
    <w:rsid w:val="00D04DE9"/>
    <w:rsid w:val="00D0522A"/>
    <w:rsid w:val="00D105A4"/>
    <w:rsid w:val="00D2240C"/>
    <w:rsid w:val="00D23D22"/>
    <w:rsid w:val="00D26606"/>
    <w:rsid w:val="00D315C1"/>
    <w:rsid w:val="00D32830"/>
    <w:rsid w:val="00D4102D"/>
    <w:rsid w:val="00D65EE9"/>
    <w:rsid w:val="00D76BA0"/>
    <w:rsid w:val="00D82BB8"/>
    <w:rsid w:val="00D951B2"/>
    <w:rsid w:val="00DA017E"/>
    <w:rsid w:val="00DC22C0"/>
    <w:rsid w:val="00DC37BD"/>
    <w:rsid w:val="00DC3891"/>
    <w:rsid w:val="00DC4494"/>
    <w:rsid w:val="00DC7CCD"/>
    <w:rsid w:val="00DD5F82"/>
    <w:rsid w:val="00DD7370"/>
    <w:rsid w:val="00DE6327"/>
    <w:rsid w:val="00DF753C"/>
    <w:rsid w:val="00E037BA"/>
    <w:rsid w:val="00E073BC"/>
    <w:rsid w:val="00E16D8E"/>
    <w:rsid w:val="00E23D40"/>
    <w:rsid w:val="00E260C7"/>
    <w:rsid w:val="00E411AA"/>
    <w:rsid w:val="00E41D83"/>
    <w:rsid w:val="00E605FA"/>
    <w:rsid w:val="00E67B83"/>
    <w:rsid w:val="00E76C4D"/>
    <w:rsid w:val="00E84BF3"/>
    <w:rsid w:val="00E92B26"/>
    <w:rsid w:val="00E95011"/>
    <w:rsid w:val="00E95349"/>
    <w:rsid w:val="00EA596A"/>
    <w:rsid w:val="00EC0EFA"/>
    <w:rsid w:val="00ED34A1"/>
    <w:rsid w:val="00ED4A17"/>
    <w:rsid w:val="00F11094"/>
    <w:rsid w:val="00F13A8F"/>
    <w:rsid w:val="00F30C86"/>
    <w:rsid w:val="00F3109B"/>
    <w:rsid w:val="00F62D0E"/>
    <w:rsid w:val="00F71E2E"/>
    <w:rsid w:val="00F77B9F"/>
    <w:rsid w:val="00F925FC"/>
    <w:rsid w:val="00FA6BC8"/>
    <w:rsid w:val="00FB175E"/>
    <w:rsid w:val="00FB45E8"/>
    <w:rsid w:val="00FB6FBF"/>
    <w:rsid w:val="00FC5A0B"/>
    <w:rsid w:val="00FD7969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7D7A36"/>
  <w15:docId w15:val="{859DC7B3-D989-4925-BB3A-AE516B3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7C46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043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C46"/>
    <w:rPr>
      <w:rFonts w:ascii="Tahoma" w:eastAsia="Times New Roman" w:hAnsi="Tahoma" w:cs="Tahoma"/>
      <w:snapToGrid w:val="0"/>
      <w:sz w:val="16"/>
      <w:szCs w:val="16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C46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367C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67C4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67C46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367C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C4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C46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C46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C46"/>
    <w:rPr>
      <w:b/>
      <w:bCs/>
    </w:rPr>
  </w:style>
  <w:style w:type="paragraph" w:customStyle="1" w:styleId="Style2">
    <w:name w:val="Style2"/>
    <w:basedOn w:val="Normln"/>
    <w:rsid w:val="00FE58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367C46"/>
    <w:rPr>
      <w:color w:val="0000FF"/>
      <w:u w:val="single"/>
    </w:rPr>
  </w:style>
  <w:style w:type="paragraph" w:customStyle="1" w:styleId="DefaultStyle">
    <w:name w:val="Default Style"/>
    <w:uiPriority w:val="99"/>
    <w:semiHidden/>
    <w:rsid w:val="00367C46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paragraph" w:customStyle="1" w:styleId="Standard">
    <w:name w:val="Standard"/>
    <w:qFormat/>
    <w:rsid w:val="00367C4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Zdraznn">
    <w:name w:val="Emphasis"/>
    <w:basedOn w:val="Standardnpsmoodstavce"/>
    <w:uiPriority w:val="20"/>
    <w:qFormat/>
    <w:rsid w:val="00367C46"/>
    <w:rPr>
      <w:b/>
      <w:bCs/>
      <w:i w:val="0"/>
      <w:iCs w:val="0"/>
    </w:rPr>
  </w:style>
  <w:style w:type="paragraph" w:styleId="Bezmezer">
    <w:name w:val="No Spacing"/>
    <w:uiPriority w:val="1"/>
    <w:qFormat/>
    <w:rsid w:val="00367C46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24C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4C62"/>
  </w:style>
  <w:style w:type="paragraph" w:styleId="Zkladntextodsazen2">
    <w:name w:val="Body Text Indent 2"/>
    <w:basedOn w:val="Normln"/>
    <w:link w:val="Zkladntextodsazen2Char"/>
    <w:uiPriority w:val="99"/>
    <w:unhideWhenUsed/>
    <w:rsid w:val="00224C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4C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0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D02110"/>
  </w:style>
  <w:style w:type="paragraph" w:styleId="Normlnweb">
    <w:name w:val="Normal (Web)"/>
    <w:basedOn w:val="Normln"/>
    <w:uiPriority w:val="99"/>
    <w:unhideWhenUsed/>
    <w:rsid w:val="003378B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cs-CZ"/>
    </w:rPr>
  </w:style>
  <w:style w:type="paragraph" w:customStyle="1" w:styleId="default0">
    <w:name w:val="default"/>
    <w:basedOn w:val="Normln"/>
    <w:rsid w:val="00C6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7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00433"/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23A0C"/>
    <w:rPr>
      <w:sz w:val="16"/>
      <w:szCs w:val="16"/>
    </w:rPr>
  </w:style>
  <w:style w:type="paragraph" w:customStyle="1" w:styleId="xmsonormal">
    <w:name w:val="x_msonormal"/>
    <w:basedOn w:val="Normln"/>
    <w:rsid w:val="006D33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0E9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0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kael.kubista@ibt.ca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bt.cas.cz/vyzkum/laboratore/laborator-genove-exprese/index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said.org/epiflu-applications/next-betacov-ap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8" ma:contentTypeDescription="Vytvoří nový dokument" ma:contentTypeScope="" ma:versionID="0824cbc06cb560b5cbd18924c95e7455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f44a23aefe59aaa6a53285b913d131fb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C527-A780-4872-A8BB-5BACC24E8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1F7E5-8C4E-4A0E-A624-F7FFC65F438E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c94cc93-81be-401c-abc3-e93253b1d12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8C421C-E64B-44BB-AD0B-F81A44EF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ACA7A-709C-47BA-8A70-8ACF6FC5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2</cp:revision>
  <cp:lastPrinted>2020-02-07T13:20:00Z</cp:lastPrinted>
  <dcterms:created xsi:type="dcterms:W3CDTF">2020-02-07T14:10:00Z</dcterms:created>
  <dcterms:modified xsi:type="dcterms:W3CDTF">2020-02-07T14:10:00Z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