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4F4" w:rsidRPr="00AC75F8" w:rsidRDefault="008A34F4" w:rsidP="009E695B">
      <w:pPr>
        <w:pStyle w:val="Normlnweb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9C3150" w:rsidRPr="009C3150" w:rsidRDefault="009C3150" w:rsidP="009C3150">
      <w:pPr>
        <w:spacing w:line="360" w:lineRule="auto"/>
        <w:jc w:val="center"/>
        <w:rPr>
          <w:rFonts w:asciiTheme="minorHAnsi" w:hAnsiTheme="minorHAnsi" w:cs="Calibri"/>
          <w:b/>
          <w:sz w:val="32"/>
          <w:szCs w:val="32"/>
        </w:rPr>
      </w:pPr>
      <w:bookmarkStart w:id="1" w:name="_heading=h.gjdgxs" w:colFirst="0" w:colLast="0"/>
      <w:bookmarkEnd w:id="1"/>
      <w:r w:rsidRPr="009C3150">
        <w:rPr>
          <w:rFonts w:asciiTheme="minorHAnsi" w:hAnsiTheme="minorHAnsi" w:cs="Calibri"/>
          <w:b/>
          <w:sz w:val="32"/>
          <w:szCs w:val="32"/>
        </w:rPr>
        <w:t>Koruny stromů chrání lesní rostliny před globálním oteplováním</w:t>
      </w:r>
    </w:p>
    <w:p w:rsidR="009C7560" w:rsidRDefault="009C7560" w:rsidP="009C7560">
      <w:pPr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825C7C" w:rsidRDefault="00825C7C" w:rsidP="009C7560">
      <w:pPr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9C7560" w:rsidRDefault="009C7560" w:rsidP="00FA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alibri"/>
          <w:b/>
          <w:sz w:val="22"/>
          <w:szCs w:val="22"/>
        </w:rPr>
      </w:pPr>
      <w:r w:rsidRPr="009C7560">
        <w:rPr>
          <w:rFonts w:asciiTheme="minorHAnsi" w:hAnsiTheme="minorHAnsi" w:cs="Calibri"/>
          <w:b/>
          <w:color w:val="4F6228" w:themeColor="accent3" w:themeShade="80"/>
          <w:sz w:val="22"/>
          <w:szCs w:val="22"/>
        </w:rPr>
        <w:t xml:space="preserve">Průhonice, </w:t>
      </w:r>
      <w:r w:rsidR="009C3150">
        <w:rPr>
          <w:rFonts w:asciiTheme="minorHAnsi" w:hAnsiTheme="minorHAnsi" w:cs="Calibri"/>
          <w:b/>
          <w:color w:val="4F6228" w:themeColor="accent3" w:themeShade="80"/>
          <w:sz w:val="22"/>
          <w:szCs w:val="22"/>
        </w:rPr>
        <w:t xml:space="preserve">15. května </w:t>
      </w:r>
      <w:r w:rsidRPr="009C7560">
        <w:rPr>
          <w:rFonts w:asciiTheme="minorHAnsi" w:hAnsiTheme="minorHAnsi" w:cs="Calibri"/>
          <w:b/>
          <w:color w:val="4F6228" w:themeColor="accent3" w:themeShade="80"/>
          <w:sz w:val="22"/>
          <w:szCs w:val="22"/>
        </w:rPr>
        <w:t>20</w:t>
      </w:r>
      <w:r w:rsidR="00637DB0">
        <w:rPr>
          <w:rFonts w:asciiTheme="minorHAnsi" w:hAnsiTheme="minorHAnsi" w:cs="Calibri"/>
          <w:b/>
          <w:color w:val="4F6228" w:themeColor="accent3" w:themeShade="80"/>
          <w:sz w:val="22"/>
          <w:szCs w:val="22"/>
        </w:rPr>
        <w:t xml:space="preserve">20 </w:t>
      </w:r>
      <w:r>
        <w:rPr>
          <w:rFonts w:asciiTheme="minorHAnsi" w:hAnsiTheme="minorHAnsi" w:cs="Calibri"/>
          <w:b/>
          <w:sz w:val="22"/>
          <w:szCs w:val="22"/>
        </w:rPr>
        <w:t xml:space="preserve">- </w:t>
      </w:r>
      <w:r w:rsidR="009C3150" w:rsidRPr="009C3150">
        <w:rPr>
          <w:rFonts w:asciiTheme="minorHAnsi" w:hAnsiTheme="minorHAnsi" w:cs="Calibri"/>
          <w:b/>
          <w:sz w:val="22"/>
          <w:szCs w:val="22"/>
        </w:rPr>
        <w:t>Teplotně stabilnější lesní prostředí pod korunami stromů chrání lesní organismy před teplotními extrémy</w:t>
      </w:r>
      <w:r w:rsidR="000C4806">
        <w:rPr>
          <w:rFonts w:asciiTheme="minorHAnsi" w:hAnsiTheme="minorHAnsi" w:cs="Calibri"/>
          <w:b/>
          <w:sz w:val="22"/>
          <w:szCs w:val="22"/>
        </w:rPr>
        <w:t>,</w:t>
      </w:r>
      <w:r w:rsidR="005E3C61">
        <w:rPr>
          <w:rFonts w:asciiTheme="minorHAnsi" w:hAnsiTheme="minorHAnsi" w:cs="Calibri"/>
          <w:b/>
          <w:sz w:val="22"/>
          <w:szCs w:val="22"/>
        </w:rPr>
        <w:t xml:space="preserve"> a</w:t>
      </w:r>
      <w:r w:rsidR="00491EBB">
        <w:rPr>
          <w:rFonts w:asciiTheme="minorHAnsi" w:hAnsiTheme="minorHAnsi" w:cs="Calibri"/>
          <w:b/>
          <w:sz w:val="22"/>
          <w:szCs w:val="22"/>
        </w:rPr>
        <w:t xml:space="preserve"> </w:t>
      </w:r>
      <w:r w:rsidR="009C3150" w:rsidRPr="009C3150">
        <w:rPr>
          <w:rFonts w:asciiTheme="minorHAnsi" w:hAnsiTheme="minorHAnsi" w:cs="Calibri"/>
          <w:b/>
          <w:sz w:val="22"/>
          <w:szCs w:val="22"/>
        </w:rPr>
        <w:t xml:space="preserve">ovlivňuje </w:t>
      </w:r>
      <w:r w:rsidR="000A52DE">
        <w:rPr>
          <w:rFonts w:asciiTheme="minorHAnsi" w:hAnsiTheme="minorHAnsi" w:cs="Calibri"/>
          <w:b/>
          <w:sz w:val="22"/>
          <w:szCs w:val="22"/>
        </w:rPr>
        <w:t xml:space="preserve">tak </w:t>
      </w:r>
      <w:r w:rsidR="009C3150" w:rsidRPr="009C3150">
        <w:rPr>
          <w:rFonts w:asciiTheme="minorHAnsi" w:hAnsiTheme="minorHAnsi" w:cs="Calibri"/>
          <w:b/>
          <w:sz w:val="22"/>
          <w:szCs w:val="22"/>
        </w:rPr>
        <w:t>jejich reakci na globální oteplování. Lesní rostliny proto mnohem výrazněji reagují na změny v zápoji stromového patra než na celkové oteplování klimatu.</w:t>
      </w:r>
      <w:r w:rsidR="009C3150">
        <w:rPr>
          <w:rFonts w:asciiTheme="minorHAnsi" w:hAnsiTheme="minorHAnsi" w:cs="Calibri"/>
          <w:b/>
          <w:sz w:val="22"/>
          <w:szCs w:val="22"/>
        </w:rPr>
        <w:t xml:space="preserve"> </w:t>
      </w:r>
      <w:r w:rsidR="009C3150" w:rsidRPr="009C3150">
        <w:rPr>
          <w:rFonts w:asciiTheme="minorHAnsi" w:hAnsiTheme="minorHAnsi" w:cs="Calibri"/>
          <w:b/>
          <w:sz w:val="22"/>
          <w:szCs w:val="22"/>
        </w:rPr>
        <w:t>K těmto závěrům došla mezinárodní studie, na níž se podílelo šest vědců z Botanického ústavu AV ČR a jež byla dnes zveřejněná v prestižním časopise Science.</w:t>
      </w:r>
    </w:p>
    <w:p w:rsidR="002F3EE1" w:rsidRDefault="002F3EE1" w:rsidP="009C3150">
      <w:pPr>
        <w:spacing w:line="276" w:lineRule="auto"/>
        <w:rPr>
          <w:rFonts w:asciiTheme="minorHAnsi" w:hAnsiTheme="minorHAnsi" w:cs="Calibri"/>
          <w:b/>
          <w:sz w:val="22"/>
          <w:szCs w:val="22"/>
        </w:rPr>
      </w:pPr>
    </w:p>
    <w:p w:rsidR="009C7560" w:rsidRPr="009C7560" w:rsidRDefault="009C7560" w:rsidP="00825C7C">
      <w:pPr>
        <w:spacing w:line="276" w:lineRule="auto"/>
        <w:rPr>
          <w:rFonts w:asciiTheme="minorHAnsi" w:hAnsiTheme="minorHAnsi" w:cs="Calibri"/>
          <w:b/>
          <w:sz w:val="22"/>
          <w:szCs w:val="22"/>
        </w:rPr>
      </w:pPr>
    </w:p>
    <w:p w:rsidR="009C3150" w:rsidRPr="002A46B5" w:rsidRDefault="009C3150" w:rsidP="009C3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alibri"/>
          <w:sz w:val="22"/>
          <w:szCs w:val="22"/>
        </w:rPr>
      </w:pPr>
      <w:r w:rsidRPr="002A46B5">
        <w:rPr>
          <w:rFonts w:asciiTheme="minorHAnsi" w:hAnsiTheme="minorHAnsi" w:cs="Calibri"/>
          <w:sz w:val="22"/>
          <w:szCs w:val="22"/>
        </w:rPr>
        <w:t xml:space="preserve">Vědecké studie zabývající se dopadem probíhajících klimatických změn obvykle vycházejí z teplot </w:t>
      </w:r>
      <w:r>
        <w:rPr>
          <w:rFonts w:asciiTheme="minorHAnsi" w:hAnsiTheme="minorHAnsi" w:cs="Calibri"/>
          <w:sz w:val="22"/>
          <w:szCs w:val="22"/>
        </w:rPr>
        <w:t>měřených</w:t>
      </w:r>
      <w:r w:rsidRPr="002A46B5">
        <w:rPr>
          <w:rFonts w:asciiTheme="minorHAnsi" w:hAnsiTheme="minorHAnsi" w:cs="Calibri"/>
          <w:sz w:val="22"/>
          <w:szCs w:val="22"/>
        </w:rPr>
        <w:t xml:space="preserve"> meteorologickými stanicemi</w:t>
      </w:r>
      <w:r>
        <w:rPr>
          <w:rFonts w:asciiTheme="minorHAnsi" w:hAnsiTheme="minorHAnsi" w:cs="Calibri"/>
          <w:sz w:val="22"/>
          <w:szCs w:val="22"/>
        </w:rPr>
        <w:t>. Tyto stanice</w:t>
      </w:r>
      <w:r w:rsidRPr="002A46B5">
        <w:rPr>
          <w:rFonts w:asciiTheme="minorHAnsi" w:hAnsiTheme="minorHAnsi" w:cs="Calibri"/>
          <w:sz w:val="22"/>
          <w:szCs w:val="22"/>
        </w:rPr>
        <w:t xml:space="preserve"> se však nacházejí </w:t>
      </w:r>
      <w:r>
        <w:rPr>
          <w:rFonts w:asciiTheme="minorHAnsi" w:hAnsiTheme="minorHAnsi" w:cs="Calibri"/>
          <w:sz w:val="22"/>
          <w:szCs w:val="22"/>
        </w:rPr>
        <w:t>mimo les</w:t>
      </w:r>
      <w:r w:rsidRPr="002A46B5">
        <w:rPr>
          <w:rFonts w:asciiTheme="minorHAnsi" w:hAnsiTheme="minorHAnsi" w:cs="Calibri"/>
          <w:sz w:val="22"/>
          <w:szCs w:val="22"/>
        </w:rPr>
        <w:t xml:space="preserve"> a měří teplotu vzduchu v</w:t>
      </w:r>
      <w:r>
        <w:rPr>
          <w:rFonts w:asciiTheme="minorHAnsi" w:hAnsiTheme="minorHAnsi" w:cs="Calibri"/>
          <w:sz w:val="22"/>
          <w:szCs w:val="22"/>
        </w:rPr>
        <w:t xml:space="preserve"> meteorologické budce </w:t>
      </w:r>
      <w:r w:rsidRPr="002A46B5">
        <w:rPr>
          <w:rFonts w:asciiTheme="minorHAnsi" w:hAnsiTheme="minorHAnsi" w:cs="Calibri"/>
          <w:sz w:val="22"/>
          <w:szCs w:val="22"/>
        </w:rPr>
        <w:t>2 metry</w:t>
      </w:r>
      <w:r>
        <w:rPr>
          <w:rFonts w:asciiTheme="minorHAnsi" w:hAnsiTheme="minorHAnsi" w:cs="Calibri"/>
          <w:sz w:val="22"/>
          <w:szCs w:val="22"/>
        </w:rPr>
        <w:t xml:space="preserve"> nad zemí. Taková</w:t>
      </w:r>
      <w:r w:rsidRPr="002A46B5">
        <w:rPr>
          <w:rFonts w:asciiTheme="minorHAnsi" w:hAnsiTheme="minorHAnsi" w:cs="Calibri"/>
          <w:sz w:val="22"/>
          <w:szCs w:val="22"/>
        </w:rPr>
        <w:t xml:space="preserve"> měření </w:t>
      </w:r>
      <w:r>
        <w:rPr>
          <w:rFonts w:asciiTheme="minorHAnsi" w:hAnsiTheme="minorHAnsi" w:cs="Calibri"/>
          <w:sz w:val="22"/>
          <w:szCs w:val="22"/>
        </w:rPr>
        <w:t>proto</w:t>
      </w:r>
      <w:r w:rsidRPr="002A46B5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neodpovídají podmínkám, ve kterých žije většina lesních organismů</w:t>
      </w:r>
      <w:r w:rsidRPr="002A46B5">
        <w:rPr>
          <w:rFonts w:asciiTheme="minorHAnsi" w:hAnsiTheme="minorHAnsi" w:cs="Calibri"/>
          <w:sz w:val="22"/>
          <w:szCs w:val="22"/>
        </w:rPr>
        <w:t xml:space="preserve">. </w:t>
      </w:r>
    </w:p>
    <w:p w:rsidR="009C3150" w:rsidRPr="002A46B5" w:rsidRDefault="009C3150" w:rsidP="009C3150">
      <w:pPr>
        <w:rPr>
          <w:rFonts w:asciiTheme="minorHAnsi" w:hAnsiTheme="minorHAnsi" w:cs="Calibri"/>
          <w:sz w:val="22"/>
          <w:szCs w:val="22"/>
        </w:rPr>
      </w:pPr>
    </w:p>
    <w:p w:rsidR="009C3150" w:rsidRDefault="009C3150" w:rsidP="009C3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Vědci Botanického ústavu AV ČR, ve spolupráci s kolegy z dalších evropských zemí, proto porovnali reakci lesních bylin na změnu klimatu naměřenou na meteorologických stanicích a na lokální změny mikroklimatu v lesním podrostu. </w:t>
      </w:r>
      <w:r w:rsidRPr="002A46B5">
        <w:rPr>
          <w:rFonts w:asciiTheme="minorHAnsi" w:hAnsiTheme="minorHAnsi" w:cs="Calibri"/>
          <w:color w:val="000000"/>
          <w:sz w:val="22"/>
          <w:szCs w:val="22"/>
        </w:rPr>
        <w:t>Údaje o teplot</w:t>
      </w:r>
      <w:r w:rsidRPr="002A46B5">
        <w:rPr>
          <w:rFonts w:asciiTheme="minorHAnsi" w:hAnsiTheme="minorHAnsi" w:cs="Calibri"/>
          <w:sz w:val="22"/>
          <w:szCs w:val="22"/>
        </w:rPr>
        <w:t>ách měřených přímo</w:t>
      </w:r>
      <w:r w:rsidRPr="002A46B5">
        <w:rPr>
          <w:rFonts w:asciiTheme="minorHAnsi" w:hAnsiTheme="minorHAnsi" w:cs="Calibri"/>
          <w:color w:val="000000"/>
          <w:sz w:val="22"/>
          <w:szCs w:val="22"/>
        </w:rPr>
        <w:t xml:space="preserve"> v les</w:t>
      </w:r>
      <w:r w:rsidRPr="002A46B5">
        <w:rPr>
          <w:rFonts w:asciiTheme="minorHAnsi" w:hAnsiTheme="minorHAnsi" w:cs="Calibri"/>
          <w:sz w:val="22"/>
          <w:szCs w:val="22"/>
        </w:rPr>
        <w:t>ním po</w:t>
      </w:r>
      <w:r>
        <w:rPr>
          <w:rFonts w:asciiTheme="minorHAnsi" w:hAnsiTheme="minorHAnsi" w:cs="Calibri"/>
          <w:sz w:val="22"/>
          <w:szCs w:val="22"/>
        </w:rPr>
        <w:t>d</w:t>
      </w:r>
      <w:r w:rsidRPr="002A46B5">
        <w:rPr>
          <w:rFonts w:asciiTheme="minorHAnsi" w:hAnsiTheme="minorHAnsi" w:cs="Calibri"/>
          <w:sz w:val="22"/>
          <w:szCs w:val="22"/>
        </w:rPr>
        <w:t>rostu</w:t>
      </w:r>
      <w:r w:rsidRPr="002A46B5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pak </w:t>
      </w:r>
      <w:r w:rsidRPr="002A46B5">
        <w:rPr>
          <w:rFonts w:asciiTheme="minorHAnsi" w:hAnsiTheme="minorHAnsi" w:cs="Calibri"/>
          <w:color w:val="000000"/>
          <w:sz w:val="22"/>
          <w:szCs w:val="22"/>
        </w:rPr>
        <w:t>zkombinoval</w:t>
      </w:r>
      <w:r>
        <w:rPr>
          <w:rFonts w:asciiTheme="minorHAnsi" w:hAnsiTheme="minorHAnsi" w:cs="Calibri"/>
          <w:color w:val="000000"/>
          <w:sz w:val="22"/>
          <w:szCs w:val="22"/>
        </w:rPr>
        <w:t>i</w:t>
      </w:r>
      <w:r w:rsidRPr="002A46B5">
        <w:rPr>
          <w:rFonts w:asciiTheme="minorHAnsi" w:hAnsiTheme="minorHAnsi" w:cs="Calibri"/>
          <w:color w:val="000000"/>
          <w:sz w:val="22"/>
          <w:szCs w:val="22"/>
        </w:rPr>
        <w:t xml:space="preserve"> s až 80 let starými údaji o </w:t>
      </w:r>
      <w:r>
        <w:rPr>
          <w:rFonts w:asciiTheme="minorHAnsi" w:hAnsiTheme="minorHAnsi" w:cs="Calibri"/>
          <w:sz w:val="22"/>
          <w:szCs w:val="22"/>
        </w:rPr>
        <w:t>hustotě</w:t>
      </w:r>
      <w:r w:rsidRPr="002A46B5">
        <w:rPr>
          <w:rFonts w:asciiTheme="minorHAnsi" w:hAnsiTheme="minorHAnsi" w:cs="Calibri"/>
          <w:sz w:val="22"/>
          <w:szCs w:val="22"/>
        </w:rPr>
        <w:t xml:space="preserve"> stromových</w:t>
      </w:r>
      <w:r w:rsidRPr="002A46B5">
        <w:rPr>
          <w:rFonts w:asciiTheme="minorHAnsi" w:hAnsiTheme="minorHAnsi" w:cs="Calibri"/>
          <w:color w:val="000000"/>
          <w:sz w:val="22"/>
          <w:szCs w:val="22"/>
        </w:rPr>
        <w:t xml:space="preserve"> korun na </w:t>
      </w:r>
      <w:r w:rsidRPr="002A46B5">
        <w:rPr>
          <w:rFonts w:asciiTheme="minorHAnsi" w:hAnsiTheme="minorHAnsi" w:cs="Calibri"/>
          <w:sz w:val="22"/>
          <w:szCs w:val="22"/>
        </w:rPr>
        <w:t>třech tisících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výzkumných ploch</w:t>
      </w:r>
      <w:r w:rsidRPr="002A46B5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2A46B5">
        <w:rPr>
          <w:rFonts w:asciiTheme="minorHAnsi" w:hAnsiTheme="minorHAnsi" w:cs="Calibri"/>
          <w:sz w:val="22"/>
          <w:szCs w:val="22"/>
        </w:rPr>
        <w:t>napříč</w:t>
      </w:r>
      <w:r w:rsidRPr="002A46B5">
        <w:rPr>
          <w:rFonts w:asciiTheme="minorHAnsi" w:hAnsiTheme="minorHAnsi" w:cs="Calibri"/>
          <w:color w:val="000000"/>
          <w:sz w:val="22"/>
          <w:szCs w:val="22"/>
        </w:rPr>
        <w:t xml:space="preserve"> Evrop</w:t>
      </w:r>
      <w:r w:rsidRPr="002A46B5">
        <w:rPr>
          <w:rFonts w:asciiTheme="minorHAnsi" w:hAnsiTheme="minorHAnsi" w:cs="Calibri"/>
          <w:sz w:val="22"/>
          <w:szCs w:val="22"/>
        </w:rPr>
        <w:t>ou</w:t>
      </w:r>
      <w:r>
        <w:rPr>
          <w:rFonts w:asciiTheme="minorHAnsi" w:hAnsiTheme="minorHAnsi" w:cs="Calibri"/>
          <w:sz w:val="22"/>
          <w:szCs w:val="22"/>
        </w:rPr>
        <w:t xml:space="preserve">, přičemž šestina z těchto ploch se nachází přímo </w:t>
      </w:r>
      <w:r w:rsidRPr="002A46B5">
        <w:rPr>
          <w:rFonts w:asciiTheme="minorHAnsi" w:hAnsiTheme="minorHAnsi" w:cs="Calibri"/>
          <w:color w:val="000000"/>
          <w:sz w:val="22"/>
          <w:szCs w:val="22"/>
        </w:rPr>
        <w:t>v Česk</w:t>
      </w:r>
      <w:r w:rsidRPr="002A46B5">
        <w:rPr>
          <w:rFonts w:asciiTheme="minorHAnsi" w:hAnsiTheme="minorHAnsi" w:cs="Calibri"/>
          <w:sz w:val="22"/>
          <w:szCs w:val="22"/>
        </w:rPr>
        <w:t>é republice.</w:t>
      </w:r>
    </w:p>
    <w:p w:rsidR="00421EAD" w:rsidRDefault="00421EAD" w:rsidP="009C3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alibri"/>
          <w:sz w:val="22"/>
          <w:szCs w:val="22"/>
        </w:rPr>
      </w:pPr>
    </w:p>
    <w:p w:rsidR="009C3150" w:rsidRPr="002A46B5" w:rsidRDefault="009C3150" w:rsidP="009C3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alibri"/>
          <w:sz w:val="22"/>
          <w:szCs w:val="22"/>
        </w:rPr>
      </w:pPr>
      <w:r w:rsidRPr="002A46B5">
        <w:rPr>
          <w:rFonts w:asciiTheme="minorHAnsi" w:hAnsiTheme="minorHAnsi" w:cs="Calibri"/>
          <w:sz w:val="22"/>
          <w:szCs w:val="22"/>
        </w:rPr>
        <w:t>Jak upozorňují vědci v</w:t>
      </w:r>
      <w:r>
        <w:rPr>
          <w:rFonts w:asciiTheme="minorHAnsi" w:hAnsiTheme="minorHAnsi" w:cs="Calibri"/>
          <w:sz w:val="22"/>
          <w:szCs w:val="22"/>
        </w:rPr>
        <w:t xml:space="preserve"> právě </w:t>
      </w:r>
      <w:r w:rsidRPr="002A46B5">
        <w:rPr>
          <w:rFonts w:asciiTheme="minorHAnsi" w:hAnsiTheme="minorHAnsi" w:cs="Calibri"/>
          <w:sz w:val="22"/>
          <w:szCs w:val="22"/>
        </w:rPr>
        <w:t xml:space="preserve">publikované studii, pozorované globální oteplování neodpovídá změnám teplot v lesním </w:t>
      </w:r>
      <w:r>
        <w:rPr>
          <w:rFonts w:asciiTheme="minorHAnsi" w:hAnsiTheme="minorHAnsi" w:cs="Calibri"/>
          <w:sz w:val="22"/>
          <w:szCs w:val="22"/>
        </w:rPr>
        <w:t>podrostu</w:t>
      </w:r>
      <w:r w:rsidRPr="002A46B5">
        <w:rPr>
          <w:rFonts w:asciiTheme="minorHAnsi" w:hAnsiTheme="minorHAnsi" w:cs="Calibri"/>
          <w:sz w:val="22"/>
          <w:szCs w:val="22"/>
        </w:rPr>
        <w:t xml:space="preserve">. Pokud se někde porost výrazně </w:t>
      </w:r>
      <w:r>
        <w:rPr>
          <w:rFonts w:asciiTheme="minorHAnsi" w:hAnsiTheme="minorHAnsi" w:cs="Calibri"/>
          <w:sz w:val="22"/>
          <w:szCs w:val="22"/>
        </w:rPr>
        <w:t xml:space="preserve">zahustil, </w:t>
      </w:r>
      <w:r w:rsidRPr="002A46B5">
        <w:rPr>
          <w:rFonts w:asciiTheme="minorHAnsi" w:hAnsiTheme="minorHAnsi" w:cs="Calibri"/>
          <w:sz w:val="22"/>
          <w:szCs w:val="22"/>
        </w:rPr>
        <w:t xml:space="preserve">mohl tak zcela kompenzovat </w:t>
      </w:r>
      <w:r>
        <w:rPr>
          <w:rFonts w:asciiTheme="minorHAnsi" w:hAnsiTheme="minorHAnsi" w:cs="Calibri"/>
          <w:sz w:val="22"/>
          <w:szCs w:val="22"/>
        </w:rPr>
        <w:t xml:space="preserve">nárůst teploty způsobený </w:t>
      </w:r>
      <w:r w:rsidRPr="002A46B5">
        <w:rPr>
          <w:rFonts w:asciiTheme="minorHAnsi" w:hAnsiTheme="minorHAnsi" w:cs="Calibri"/>
          <w:sz w:val="22"/>
          <w:szCs w:val="22"/>
        </w:rPr>
        <w:t>změn</w:t>
      </w:r>
      <w:r>
        <w:rPr>
          <w:rFonts w:asciiTheme="minorHAnsi" w:hAnsiTheme="minorHAnsi" w:cs="Calibri"/>
          <w:sz w:val="22"/>
          <w:szCs w:val="22"/>
        </w:rPr>
        <w:t>o</w:t>
      </w:r>
      <w:r w:rsidRPr="002A46B5">
        <w:rPr>
          <w:rFonts w:asciiTheme="minorHAnsi" w:hAnsiTheme="minorHAnsi" w:cs="Calibri"/>
          <w:sz w:val="22"/>
          <w:szCs w:val="22"/>
        </w:rPr>
        <w:t>u klimatu. Naopak tam, kde došlo</w:t>
      </w:r>
      <w:r>
        <w:rPr>
          <w:rFonts w:asciiTheme="minorHAnsi" w:hAnsiTheme="minorHAnsi" w:cs="Calibri"/>
          <w:sz w:val="22"/>
          <w:szCs w:val="22"/>
        </w:rPr>
        <w:t xml:space="preserve"> k rozvolnění porostu,</w:t>
      </w:r>
      <w:r w:rsidRPr="002A46B5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rostly</w:t>
      </w:r>
      <w:r w:rsidRPr="002A46B5">
        <w:rPr>
          <w:rFonts w:asciiTheme="minorHAnsi" w:hAnsiTheme="minorHAnsi" w:cs="Calibri"/>
          <w:sz w:val="22"/>
          <w:szCs w:val="22"/>
        </w:rPr>
        <w:t xml:space="preserve"> teplot</w:t>
      </w:r>
      <w:r>
        <w:rPr>
          <w:rFonts w:asciiTheme="minorHAnsi" w:hAnsiTheme="minorHAnsi" w:cs="Calibri"/>
          <w:sz w:val="22"/>
          <w:szCs w:val="22"/>
        </w:rPr>
        <w:t>y rychleji než mimo les</w:t>
      </w:r>
      <w:r w:rsidRPr="002A46B5">
        <w:rPr>
          <w:rFonts w:asciiTheme="minorHAnsi" w:hAnsiTheme="minorHAnsi" w:cs="Calibri"/>
          <w:sz w:val="22"/>
          <w:szCs w:val="22"/>
        </w:rPr>
        <w:t>.</w:t>
      </w:r>
      <w:r w:rsidR="00491EBB">
        <w:rPr>
          <w:rFonts w:asciiTheme="minorHAnsi" w:hAnsiTheme="minorHAnsi" w:cs="Calibri"/>
          <w:sz w:val="22"/>
          <w:szCs w:val="22"/>
        </w:rPr>
        <w:t xml:space="preserve"> </w:t>
      </w:r>
      <w:r w:rsidR="00FA3E6C">
        <w:rPr>
          <w:rFonts w:asciiTheme="minorHAnsi" w:hAnsiTheme="minorHAnsi" w:cs="Calibri"/>
          <w:sz w:val="22"/>
          <w:szCs w:val="22"/>
        </w:rPr>
        <w:t>„</w:t>
      </w:r>
      <w:r w:rsidRPr="005E3C61">
        <w:rPr>
          <w:rFonts w:asciiTheme="minorHAnsi" w:hAnsiTheme="minorHAnsi" w:cs="Calibri"/>
          <w:i/>
          <w:sz w:val="22"/>
          <w:szCs w:val="22"/>
        </w:rPr>
        <w:t>Hlavním výsledkem naší studie je, že lesní rostliny reagují citlivě na lokální změny hustoty stromového patra a nikoli na oteplování klimatu pozorované mimo les</w:t>
      </w:r>
      <w:r w:rsidR="005E3C61">
        <w:rPr>
          <w:rFonts w:asciiTheme="minorHAnsi" w:hAnsiTheme="minorHAnsi" w:cs="Calibri"/>
          <w:i/>
          <w:sz w:val="22"/>
          <w:szCs w:val="22"/>
        </w:rPr>
        <w:t>,</w:t>
      </w:r>
      <w:r w:rsidRPr="005E3C61">
        <w:rPr>
          <w:rFonts w:asciiTheme="minorHAnsi" w:hAnsiTheme="minorHAnsi" w:cs="Calibri"/>
          <w:i/>
          <w:sz w:val="22"/>
          <w:szCs w:val="22"/>
        </w:rPr>
        <w:t>”</w:t>
      </w:r>
      <w:r w:rsidRPr="002A46B5">
        <w:rPr>
          <w:rFonts w:asciiTheme="minorHAnsi" w:hAnsiTheme="minorHAnsi" w:cs="Calibri"/>
          <w:sz w:val="22"/>
          <w:szCs w:val="22"/>
        </w:rPr>
        <w:t xml:space="preserve"> vysvětluje </w:t>
      </w:r>
      <w:r>
        <w:rPr>
          <w:rFonts w:asciiTheme="minorHAnsi" w:hAnsiTheme="minorHAnsi" w:cs="Calibri"/>
          <w:sz w:val="22"/>
          <w:szCs w:val="22"/>
        </w:rPr>
        <w:t>Martin Kopecký z</w:t>
      </w:r>
      <w:r w:rsidR="005E3C61">
        <w:rPr>
          <w:rFonts w:asciiTheme="minorHAnsi" w:hAnsiTheme="minorHAnsi" w:cs="Calibri"/>
          <w:sz w:val="22"/>
          <w:szCs w:val="22"/>
        </w:rPr>
        <w:t xml:space="preserve"> Oddělení Geografických informačních systémů a Dálkového průzkumu země, </w:t>
      </w:r>
      <w:r>
        <w:rPr>
          <w:rFonts w:asciiTheme="minorHAnsi" w:hAnsiTheme="minorHAnsi" w:cs="Calibri"/>
          <w:sz w:val="22"/>
          <w:szCs w:val="22"/>
        </w:rPr>
        <w:t>Botanického ústavu AV</w:t>
      </w:r>
      <w:r w:rsidR="005E3C6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ČR</w:t>
      </w:r>
      <w:r w:rsidRPr="002A46B5">
        <w:rPr>
          <w:rFonts w:asciiTheme="minorHAnsi" w:hAnsiTheme="minorHAnsi" w:cs="Calibri"/>
          <w:sz w:val="22"/>
          <w:szCs w:val="22"/>
        </w:rPr>
        <w:t>.</w:t>
      </w:r>
    </w:p>
    <w:p w:rsidR="009C3150" w:rsidRPr="002A46B5" w:rsidRDefault="00421EAD" w:rsidP="009C3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 wp14:anchorId="0D4992CE">
            <wp:simplePos x="0" y="0"/>
            <wp:positionH relativeFrom="column">
              <wp:posOffset>0</wp:posOffset>
            </wp:positionH>
            <wp:positionV relativeFrom="paragraph">
              <wp:posOffset>158750</wp:posOffset>
            </wp:positionV>
            <wp:extent cx="2996565" cy="2933700"/>
            <wp:effectExtent l="0" t="0" r="0" b="0"/>
            <wp:wrapTight wrapText="bothSides">
              <wp:wrapPolygon edited="0">
                <wp:start x="0" y="0"/>
                <wp:lineTo x="0" y="21460"/>
                <wp:lineTo x="21421" y="21460"/>
                <wp:lineTo x="21421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mifoto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656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3150" w:rsidRDefault="009C3150" w:rsidP="009C3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alibri"/>
          <w:color w:val="000000"/>
          <w:sz w:val="22"/>
          <w:szCs w:val="22"/>
        </w:rPr>
      </w:pPr>
      <w:r w:rsidRPr="002A46B5">
        <w:rPr>
          <w:rFonts w:asciiTheme="minorHAnsi" w:hAnsiTheme="minorHAnsi" w:cs="Calibri"/>
          <w:color w:val="000000"/>
          <w:sz w:val="22"/>
          <w:szCs w:val="22"/>
        </w:rPr>
        <w:t>Se ztrátou ochranného krytu stromů</w:t>
      </w:r>
      <w:r w:rsidR="003E2AFE">
        <w:rPr>
          <w:rFonts w:asciiTheme="minorHAnsi" w:hAnsiTheme="minorHAnsi" w:cs="Calibri"/>
          <w:color w:val="000000"/>
          <w:sz w:val="22"/>
          <w:szCs w:val="22"/>
        </w:rPr>
        <w:t>,</w:t>
      </w:r>
      <w:r w:rsidRPr="002A46B5">
        <w:rPr>
          <w:rFonts w:asciiTheme="minorHAnsi" w:hAnsiTheme="minorHAnsi" w:cs="Calibri"/>
          <w:color w:val="000000"/>
          <w:sz w:val="22"/>
          <w:szCs w:val="22"/>
        </w:rPr>
        <w:t xml:space="preserve"> ať už </w:t>
      </w:r>
      <w:r w:rsidRPr="002A46B5">
        <w:rPr>
          <w:rFonts w:asciiTheme="minorHAnsi" w:hAnsiTheme="minorHAnsi" w:cs="Calibri"/>
          <w:sz w:val="22"/>
          <w:szCs w:val="22"/>
        </w:rPr>
        <w:t>v rámci</w:t>
      </w:r>
      <w:r w:rsidRPr="002A46B5">
        <w:rPr>
          <w:rFonts w:asciiTheme="minorHAnsi" w:hAnsiTheme="minorHAnsi" w:cs="Calibri"/>
          <w:color w:val="000000"/>
          <w:sz w:val="22"/>
          <w:szCs w:val="22"/>
        </w:rPr>
        <w:t xml:space="preserve"> přirozen</w:t>
      </w:r>
      <w:r w:rsidRPr="002A46B5">
        <w:rPr>
          <w:rFonts w:asciiTheme="minorHAnsi" w:hAnsiTheme="minorHAnsi" w:cs="Calibri"/>
          <w:sz w:val="22"/>
          <w:szCs w:val="22"/>
        </w:rPr>
        <w:t>ého vývoje lesa</w:t>
      </w:r>
      <w:r w:rsidRPr="002A46B5">
        <w:rPr>
          <w:rFonts w:asciiTheme="minorHAnsi" w:hAnsiTheme="minorHAnsi" w:cs="Calibri"/>
          <w:color w:val="000000"/>
          <w:sz w:val="22"/>
          <w:szCs w:val="22"/>
        </w:rPr>
        <w:t xml:space="preserve"> nebo v důsledku </w:t>
      </w:r>
      <w:r w:rsidRPr="002A46B5">
        <w:rPr>
          <w:rFonts w:asciiTheme="minorHAnsi" w:hAnsiTheme="minorHAnsi" w:cs="Calibri"/>
          <w:sz w:val="22"/>
          <w:szCs w:val="22"/>
        </w:rPr>
        <w:t>těžby,</w:t>
      </w:r>
      <w:r w:rsidRPr="002A46B5">
        <w:rPr>
          <w:rFonts w:asciiTheme="minorHAnsi" w:hAnsiTheme="minorHAnsi" w:cs="Calibri"/>
          <w:color w:val="000000"/>
          <w:sz w:val="22"/>
          <w:szCs w:val="22"/>
        </w:rPr>
        <w:t xml:space="preserve"> zaž</w:t>
      </w:r>
      <w:r w:rsidRPr="002A46B5">
        <w:rPr>
          <w:rFonts w:asciiTheme="minorHAnsi" w:hAnsiTheme="minorHAnsi" w:cs="Calibri"/>
          <w:sz w:val="22"/>
          <w:szCs w:val="22"/>
        </w:rPr>
        <w:t>ijí</w:t>
      </w:r>
      <w:r w:rsidRPr="002A46B5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lesní </w:t>
      </w:r>
      <w:r w:rsidRPr="002A46B5">
        <w:rPr>
          <w:rFonts w:asciiTheme="minorHAnsi" w:hAnsiTheme="minorHAnsi" w:cs="Calibri"/>
          <w:color w:val="000000"/>
          <w:sz w:val="22"/>
          <w:szCs w:val="22"/>
        </w:rPr>
        <w:t xml:space="preserve">rostliny </w:t>
      </w:r>
      <w:r w:rsidRPr="002A46B5">
        <w:rPr>
          <w:rFonts w:asciiTheme="minorHAnsi" w:hAnsiTheme="minorHAnsi" w:cs="Calibri"/>
          <w:sz w:val="22"/>
          <w:szCs w:val="22"/>
        </w:rPr>
        <w:t>skokový</w:t>
      </w:r>
      <w:r w:rsidRPr="002A46B5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2A46B5">
        <w:rPr>
          <w:rFonts w:asciiTheme="minorHAnsi" w:hAnsiTheme="minorHAnsi" w:cs="Calibri"/>
          <w:sz w:val="22"/>
          <w:szCs w:val="22"/>
        </w:rPr>
        <w:t>nárůst teplot</w:t>
      </w:r>
      <w:r w:rsidRPr="002A46B5">
        <w:rPr>
          <w:rFonts w:asciiTheme="minorHAnsi" w:hAnsiTheme="minorHAnsi" w:cs="Calibri"/>
          <w:color w:val="000000"/>
          <w:sz w:val="22"/>
          <w:szCs w:val="22"/>
        </w:rPr>
        <w:t xml:space="preserve">. V kombinaci s </w:t>
      </w:r>
      <w:r w:rsidRPr="002A46B5">
        <w:rPr>
          <w:rFonts w:asciiTheme="minorHAnsi" w:hAnsiTheme="minorHAnsi" w:cs="Calibri"/>
          <w:sz w:val="22"/>
          <w:szCs w:val="22"/>
        </w:rPr>
        <w:t xml:space="preserve">očekávaným nárůstem letních veder potom může dojít k výraznějším změnám lesní biodiverzity. </w:t>
      </w:r>
      <w:r w:rsidRPr="002A46B5">
        <w:rPr>
          <w:rFonts w:asciiTheme="minorHAnsi" w:hAnsiTheme="minorHAnsi" w:cs="Calibri"/>
          <w:color w:val="000000"/>
          <w:sz w:val="22"/>
          <w:szCs w:val="22"/>
        </w:rPr>
        <w:t xml:space="preserve">Dříve chladné, stinné a obecně vlhčí lesní prostředí </w:t>
      </w:r>
      <w:r w:rsidRPr="002A46B5">
        <w:rPr>
          <w:rFonts w:asciiTheme="minorHAnsi" w:hAnsiTheme="minorHAnsi" w:cs="Calibri"/>
          <w:sz w:val="22"/>
          <w:szCs w:val="22"/>
        </w:rPr>
        <w:t>bude</w:t>
      </w:r>
      <w:r w:rsidRPr="002A46B5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2A46B5">
        <w:rPr>
          <w:rFonts w:asciiTheme="minorHAnsi" w:hAnsiTheme="minorHAnsi" w:cs="Calibri"/>
          <w:sz w:val="22"/>
          <w:szCs w:val="22"/>
        </w:rPr>
        <w:t xml:space="preserve">horku </w:t>
      </w:r>
      <w:r w:rsidRPr="002A46B5">
        <w:rPr>
          <w:rFonts w:asciiTheme="minorHAnsi" w:hAnsiTheme="minorHAnsi" w:cs="Calibri"/>
          <w:color w:val="000000"/>
          <w:sz w:val="22"/>
          <w:szCs w:val="22"/>
        </w:rPr>
        <w:t xml:space="preserve">vystaveno častěji a po delší dobu. </w:t>
      </w:r>
      <w:r w:rsidR="000A3899" w:rsidRPr="000A3899">
        <w:rPr>
          <w:rFonts w:asciiTheme="minorHAnsi" w:hAnsiTheme="minorHAnsi" w:cs="Calibri"/>
          <w:i/>
          <w:color w:val="000000"/>
          <w:sz w:val="22"/>
          <w:szCs w:val="22"/>
        </w:rPr>
        <w:t>„</w:t>
      </w:r>
      <w:r w:rsidRPr="000A3899">
        <w:rPr>
          <w:rFonts w:asciiTheme="minorHAnsi" w:hAnsiTheme="minorHAnsi" w:cs="Calibri"/>
          <w:i/>
          <w:color w:val="000000"/>
          <w:sz w:val="22"/>
          <w:szCs w:val="22"/>
        </w:rPr>
        <w:t xml:space="preserve">V </w:t>
      </w:r>
      <w:r w:rsidRPr="000A3899">
        <w:rPr>
          <w:rFonts w:asciiTheme="minorHAnsi" w:hAnsiTheme="minorHAnsi" w:cs="Calibri"/>
          <w:i/>
          <w:sz w:val="22"/>
          <w:szCs w:val="22"/>
        </w:rPr>
        <w:t>lesnictví</w:t>
      </w:r>
      <w:r w:rsidRPr="000A3899">
        <w:rPr>
          <w:rFonts w:asciiTheme="minorHAnsi" w:hAnsiTheme="minorHAnsi" w:cs="Calibri"/>
          <w:i/>
          <w:color w:val="000000"/>
          <w:sz w:val="22"/>
          <w:szCs w:val="22"/>
        </w:rPr>
        <w:t xml:space="preserve"> bychom proto měli vzít více v úvahu </w:t>
      </w:r>
      <w:r w:rsidRPr="000A3899">
        <w:rPr>
          <w:rFonts w:asciiTheme="minorHAnsi" w:hAnsiTheme="minorHAnsi" w:cs="Calibri"/>
          <w:i/>
          <w:sz w:val="22"/>
          <w:szCs w:val="22"/>
        </w:rPr>
        <w:t>dopady</w:t>
      </w:r>
      <w:r w:rsidRPr="000A3899">
        <w:rPr>
          <w:rFonts w:asciiTheme="minorHAnsi" w:hAnsiTheme="minorHAnsi" w:cs="Calibri"/>
          <w:i/>
          <w:color w:val="000000"/>
          <w:sz w:val="22"/>
          <w:szCs w:val="22"/>
        </w:rPr>
        <w:t xml:space="preserve"> hospodaření na mikroklima a biodiverzitu podrostu. Zejména je třeba podporovat způsoby hospodaření, které nevedou ke kompletnímu odstranění stromového patra na </w:t>
      </w:r>
      <w:r w:rsidR="003E2AFE" w:rsidRPr="000A3899">
        <w:rPr>
          <w:rFonts w:asciiTheme="minorHAnsi" w:hAnsiTheme="minorHAnsi" w:cs="Calibri"/>
          <w:i/>
          <w:color w:val="000000"/>
          <w:sz w:val="22"/>
          <w:szCs w:val="22"/>
        </w:rPr>
        <w:t>větších</w:t>
      </w:r>
      <w:r w:rsidRPr="000A3899">
        <w:rPr>
          <w:rFonts w:asciiTheme="minorHAnsi" w:hAnsiTheme="minorHAnsi" w:cs="Calibri"/>
          <w:i/>
          <w:color w:val="000000"/>
          <w:sz w:val="22"/>
          <w:szCs w:val="22"/>
        </w:rPr>
        <w:t xml:space="preserve"> plochách</w:t>
      </w:r>
      <w:r w:rsidR="000A3899" w:rsidRPr="000A3899">
        <w:rPr>
          <w:rFonts w:asciiTheme="minorHAnsi" w:hAnsiTheme="minorHAnsi" w:cs="Calibri"/>
          <w:i/>
          <w:color w:val="000000"/>
          <w:sz w:val="22"/>
          <w:szCs w:val="22"/>
        </w:rPr>
        <w:t>,</w:t>
      </w:r>
      <w:r w:rsidR="000A3899">
        <w:rPr>
          <w:rFonts w:asciiTheme="minorHAnsi" w:hAnsiTheme="minorHAnsi" w:cs="Calibri"/>
          <w:color w:val="000000"/>
          <w:sz w:val="22"/>
          <w:szCs w:val="22"/>
        </w:rPr>
        <w:t>“ dodává Martin Kopecký</w:t>
      </w:r>
      <w:r>
        <w:rPr>
          <w:rFonts w:asciiTheme="minorHAnsi" w:hAnsiTheme="minorHAnsi" w:cs="Calibri"/>
          <w:color w:val="000000"/>
          <w:sz w:val="22"/>
          <w:szCs w:val="22"/>
        </w:rPr>
        <w:t>.</w:t>
      </w:r>
    </w:p>
    <w:p w:rsidR="009C3150" w:rsidRDefault="009C3150" w:rsidP="009C3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alibri"/>
          <w:color w:val="000000"/>
          <w:sz w:val="22"/>
          <w:szCs w:val="22"/>
        </w:rPr>
      </w:pPr>
    </w:p>
    <w:p w:rsidR="00631240" w:rsidRDefault="00631240" w:rsidP="009C3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alibri"/>
          <w:color w:val="000000"/>
          <w:sz w:val="22"/>
          <w:szCs w:val="22"/>
        </w:rPr>
      </w:pPr>
    </w:p>
    <w:p w:rsidR="00421EAD" w:rsidRDefault="00421EAD" w:rsidP="009C3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alibri"/>
          <w:color w:val="000000"/>
          <w:sz w:val="22"/>
          <w:szCs w:val="22"/>
        </w:rPr>
      </w:pPr>
    </w:p>
    <w:p w:rsidR="00124A00" w:rsidRDefault="00421EAD" w:rsidP="00421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alibri"/>
          <w:i/>
          <w:sz w:val="18"/>
          <w:szCs w:val="18"/>
        </w:rPr>
      </w:pPr>
      <w:r>
        <w:rPr>
          <w:rFonts w:asciiTheme="minorHAnsi" w:hAnsiTheme="minorHAnsi" w:cs="Calibri"/>
          <w:i/>
          <w:sz w:val="18"/>
          <w:szCs w:val="18"/>
        </w:rPr>
        <w:t>Obr</w:t>
      </w:r>
      <w:r w:rsidR="00124A00">
        <w:rPr>
          <w:rFonts w:asciiTheme="minorHAnsi" w:hAnsiTheme="minorHAnsi" w:cs="Calibri"/>
          <w:i/>
          <w:sz w:val="18"/>
          <w:szCs w:val="18"/>
        </w:rPr>
        <w:t>.</w:t>
      </w:r>
      <w:r>
        <w:rPr>
          <w:rFonts w:asciiTheme="minorHAnsi" w:hAnsiTheme="minorHAnsi" w:cs="Calibri"/>
          <w:i/>
          <w:sz w:val="18"/>
          <w:szCs w:val="18"/>
        </w:rPr>
        <w:t xml:space="preserve"> 1: </w:t>
      </w:r>
      <w:r w:rsidRPr="00421EAD">
        <w:rPr>
          <w:rFonts w:asciiTheme="minorHAnsi" w:hAnsiTheme="minorHAnsi" w:cs="Calibri"/>
          <w:i/>
          <w:sz w:val="18"/>
          <w:szCs w:val="18"/>
        </w:rPr>
        <w:t xml:space="preserve">Koruny stromů zmírňují výkyvy teplot v lese nejen stíněním, ale ochlazují vzduch i odpařováním vody. Jednou z metod používaných ke stanovení hustoty korun je obrazová analýza hemisférické fotografie. </w:t>
      </w:r>
    </w:p>
    <w:p w:rsidR="00421EAD" w:rsidRPr="00421EAD" w:rsidRDefault="00421EAD" w:rsidP="00421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alibri"/>
          <w:i/>
          <w:sz w:val="18"/>
          <w:szCs w:val="18"/>
        </w:rPr>
      </w:pPr>
      <w:r w:rsidRPr="00421EAD">
        <w:rPr>
          <w:rFonts w:asciiTheme="minorHAnsi" w:hAnsiTheme="minorHAnsi" w:cs="Calibri"/>
          <w:i/>
          <w:sz w:val="18"/>
          <w:szCs w:val="18"/>
        </w:rPr>
        <w:t>Foto: Lucia Hederová</w:t>
      </w:r>
    </w:p>
    <w:p w:rsidR="00421EAD" w:rsidRDefault="00421EAD" w:rsidP="00421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alibri"/>
          <w:color w:val="000000"/>
          <w:sz w:val="22"/>
          <w:szCs w:val="22"/>
        </w:rPr>
      </w:pPr>
    </w:p>
    <w:p w:rsidR="00421EAD" w:rsidRDefault="00421EAD" w:rsidP="009C3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alibri"/>
          <w:color w:val="000000"/>
          <w:sz w:val="22"/>
          <w:szCs w:val="22"/>
        </w:rPr>
      </w:pPr>
    </w:p>
    <w:p w:rsidR="009C3150" w:rsidRPr="002A46B5" w:rsidRDefault="009C3150" w:rsidP="009C3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alibri"/>
          <w:color w:val="000000"/>
          <w:sz w:val="22"/>
          <w:szCs w:val="22"/>
        </w:rPr>
      </w:pPr>
      <w:r w:rsidRPr="002A46B5">
        <w:rPr>
          <w:rFonts w:asciiTheme="minorHAnsi" w:hAnsiTheme="minorHAnsi" w:cs="Calibri"/>
          <w:color w:val="000000"/>
          <w:sz w:val="22"/>
          <w:szCs w:val="22"/>
        </w:rPr>
        <w:t>Citace (</w:t>
      </w:r>
      <w:r w:rsidR="005E3C61">
        <w:rPr>
          <w:rFonts w:asciiTheme="minorHAnsi" w:hAnsiTheme="minorHAnsi" w:cs="Calibri"/>
          <w:color w:val="000000"/>
          <w:sz w:val="22"/>
          <w:szCs w:val="22"/>
        </w:rPr>
        <w:t xml:space="preserve">zvýrazněny </w:t>
      </w:r>
      <w:r w:rsidRPr="002A46B5">
        <w:rPr>
          <w:rFonts w:asciiTheme="minorHAnsi" w:hAnsiTheme="minorHAnsi" w:cs="Calibri"/>
          <w:color w:val="000000"/>
          <w:sz w:val="22"/>
          <w:szCs w:val="22"/>
        </w:rPr>
        <w:t>jsou jména zaměstnanců B</w:t>
      </w:r>
      <w:r w:rsidR="005E3C61">
        <w:rPr>
          <w:rFonts w:asciiTheme="minorHAnsi" w:hAnsiTheme="minorHAnsi" w:cs="Calibri"/>
          <w:color w:val="000000"/>
          <w:sz w:val="22"/>
          <w:szCs w:val="22"/>
        </w:rPr>
        <w:t>otanického ústavu</w:t>
      </w:r>
      <w:r w:rsidRPr="002A46B5">
        <w:rPr>
          <w:rFonts w:asciiTheme="minorHAnsi" w:hAnsiTheme="minorHAnsi" w:cs="Calibri"/>
          <w:color w:val="000000"/>
          <w:sz w:val="22"/>
          <w:szCs w:val="22"/>
        </w:rPr>
        <w:t xml:space="preserve"> AV ČR):</w:t>
      </w:r>
    </w:p>
    <w:p w:rsidR="009C3150" w:rsidRPr="002A46B5" w:rsidRDefault="009C3150" w:rsidP="009C3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alibri"/>
          <w:color w:val="000000"/>
          <w:sz w:val="22"/>
          <w:szCs w:val="22"/>
        </w:rPr>
      </w:pPr>
    </w:p>
    <w:p w:rsidR="009C3150" w:rsidRDefault="009C3150" w:rsidP="009C3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alibri"/>
          <w:color w:val="000000"/>
          <w:sz w:val="22"/>
          <w:szCs w:val="22"/>
        </w:rPr>
      </w:pPr>
      <w:r w:rsidRPr="002A46B5">
        <w:rPr>
          <w:rFonts w:asciiTheme="minorHAnsi" w:hAnsiTheme="minorHAnsi" w:cs="Calibri"/>
          <w:color w:val="000000"/>
          <w:sz w:val="22"/>
          <w:szCs w:val="22"/>
        </w:rPr>
        <w:t xml:space="preserve">Zellweger F., De Frenne P., Lenoir J., Vangansbeke P., Verheyen K., Bernhardt-Römermann M., Baeten L., </w:t>
      </w:r>
      <w:r w:rsidRPr="002A46B5">
        <w:rPr>
          <w:rFonts w:asciiTheme="minorHAnsi" w:hAnsiTheme="minorHAnsi" w:cs="Calibri"/>
          <w:b/>
          <w:color w:val="000000"/>
          <w:sz w:val="22"/>
          <w:szCs w:val="22"/>
        </w:rPr>
        <w:t>Hédl R.</w:t>
      </w:r>
      <w:r w:rsidRPr="002A46B5">
        <w:rPr>
          <w:rFonts w:asciiTheme="minorHAnsi" w:hAnsiTheme="minorHAnsi" w:cs="Calibri"/>
          <w:color w:val="000000"/>
          <w:sz w:val="22"/>
          <w:szCs w:val="22"/>
        </w:rPr>
        <w:t xml:space="preserve">, Berki I., Brunet J., Van Calster H., </w:t>
      </w:r>
      <w:r w:rsidRPr="002A46B5">
        <w:rPr>
          <w:rFonts w:asciiTheme="minorHAnsi" w:hAnsiTheme="minorHAnsi" w:cs="Calibri"/>
          <w:b/>
          <w:color w:val="000000"/>
          <w:sz w:val="22"/>
          <w:szCs w:val="22"/>
        </w:rPr>
        <w:t>Chudomelová M.</w:t>
      </w:r>
      <w:r w:rsidRPr="002A46B5">
        <w:rPr>
          <w:rFonts w:asciiTheme="minorHAnsi" w:hAnsiTheme="minorHAnsi" w:cs="Calibri"/>
          <w:color w:val="000000"/>
          <w:sz w:val="22"/>
          <w:szCs w:val="22"/>
        </w:rPr>
        <w:t xml:space="preserve">, Decocq G., Dirnböck T., Durak T., Heinken T., Jaroszewicz B., </w:t>
      </w:r>
      <w:r w:rsidRPr="002A46B5">
        <w:rPr>
          <w:rFonts w:asciiTheme="minorHAnsi" w:hAnsiTheme="minorHAnsi" w:cs="Calibri"/>
          <w:b/>
          <w:color w:val="000000"/>
          <w:sz w:val="22"/>
          <w:szCs w:val="22"/>
        </w:rPr>
        <w:t>Kopecký M.</w:t>
      </w:r>
      <w:r w:rsidRPr="002A46B5">
        <w:rPr>
          <w:rFonts w:asciiTheme="minorHAnsi" w:hAnsiTheme="minorHAnsi" w:cs="Calibri"/>
          <w:color w:val="000000"/>
          <w:sz w:val="22"/>
          <w:szCs w:val="22"/>
        </w:rPr>
        <w:t xml:space="preserve">, Máliš F., </w:t>
      </w:r>
      <w:r w:rsidRPr="002A46B5">
        <w:rPr>
          <w:rFonts w:asciiTheme="minorHAnsi" w:hAnsiTheme="minorHAnsi" w:cs="Calibri"/>
          <w:b/>
          <w:color w:val="000000"/>
          <w:sz w:val="22"/>
          <w:szCs w:val="22"/>
        </w:rPr>
        <w:t>Macek M.</w:t>
      </w:r>
      <w:r w:rsidRPr="002A46B5">
        <w:rPr>
          <w:rFonts w:asciiTheme="minorHAnsi" w:hAnsiTheme="minorHAnsi" w:cs="Calibri"/>
          <w:color w:val="000000"/>
          <w:sz w:val="22"/>
          <w:szCs w:val="22"/>
        </w:rPr>
        <w:t xml:space="preserve">, Malicki M., Naaf T., Nagel T. A., Ortmann-Ajkai A., </w:t>
      </w:r>
      <w:r w:rsidRPr="002A46B5">
        <w:rPr>
          <w:rFonts w:asciiTheme="minorHAnsi" w:hAnsiTheme="minorHAnsi" w:cs="Calibri"/>
          <w:b/>
          <w:color w:val="000000"/>
          <w:sz w:val="22"/>
          <w:szCs w:val="22"/>
        </w:rPr>
        <w:t>Petřík P.</w:t>
      </w:r>
      <w:r w:rsidRPr="002A46B5">
        <w:rPr>
          <w:rFonts w:asciiTheme="minorHAnsi" w:hAnsiTheme="minorHAnsi" w:cs="Calibri"/>
          <w:color w:val="000000"/>
          <w:sz w:val="22"/>
          <w:szCs w:val="22"/>
        </w:rPr>
        <w:t xml:space="preserve">, Pielech R., Reczyńska K., Schmidt W., Standovár T., Świerkosz K., Teleki B., </w:t>
      </w:r>
      <w:r w:rsidRPr="002A46B5">
        <w:rPr>
          <w:rFonts w:asciiTheme="minorHAnsi" w:hAnsiTheme="minorHAnsi" w:cs="Calibri"/>
          <w:b/>
          <w:color w:val="000000"/>
          <w:sz w:val="22"/>
          <w:szCs w:val="22"/>
        </w:rPr>
        <w:t>Vild O.</w:t>
      </w:r>
      <w:r w:rsidRPr="002A46B5">
        <w:rPr>
          <w:rFonts w:asciiTheme="minorHAnsi" w:hAnsiTheme="minorHAnsi" w:cs="Calibri"/>
          <w:color w:val="000000"/>
          <w:sz w:val="22"/>
          <w:szCs w:val="22"/>
        </w:rPr>
        <w:t>, Wulf M., Coomes D.: Forest microclimate dynamics drive plant responses to w</w:t>
      </w:r>
      <w:r>
        <w:rPr>
          <w:rFonts w:asciiTheme="minorHAnsi" w:hAnsiTheme="minorHAnsi" w:cs="Calibri"/>
          <w:color w:val="000000"/>
          <w:sz w:val="22"/>
          <w:szCs w:val="22"/>
        </w:rPr>
        <w:t>arming. Science</w:t>
      </w:r>
      <w:r w:rsidRPr="002A46B5">
        <w:rPr>
          <w:rFonts w:asciiTheme="minorHAnsi" w:hAnsiTheme="minorHAnsi" w:cs="Calibri"/>
          <w:color w:val="000000"/>
          <w:sz w:val="22"/>
          <w:szCs w:val="22"/>
        </w:rPr>
        <w:t>.</w:t>
      </w:r>
    </w:p>
    <w:p w:rsidR="00124A00" w:rsidRPr="002A46B5" w:rsidRDefault="00124A00" w:rsidP="009C3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alibri"/>
          <w:color w:val="000000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3"/>
        <w:gridCol w:w="5549"/>
      </w:tblGrid>
      <w:tr w:rsidR="00124A00" w:rsidTr="00124A00">
        <w:tc>
          <w:tcPr>
            <w:tcW w:w="5303" w:type="dxa"/>
          </w:tcPr>
          <w:p w:rsidR="00124A00" w:rsidRDefault="00124A00" w:rsidP="009C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7184" behindDoc="1" locked="0" layoutInCell="1" allowOverlap="1" wp14:anchorId="59BB21F1" wp14:editId="7B11EFD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179070</wp:posOffset>
                  </wp:positionV>
                  <wp:extent cx="3067050" cy="2260600"/>
                  <wp:effectExtent l="0" t="0" r="0" b="0"/>
                  <wp:wrapTight wrapText="bothSides">
                    <wp:wrapPolygon edited="0">
                      <wp:start x="0" y="0"/>
                      <wp:lineTo x="0" y="21479"/>
                      <wp:lineTo x="21466" y="21479"/>
                      <wp:lineTo x="21466" y="0"/>
                      <wp:lineTo x="0" y="0"/>
                    </wp:wrapPolygon>
                  </wp:wrapTight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hermal_les_stredohori.png"/>
                          <pic:cNvPicPr/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0" cy="226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03" w:type="dxa"/>
          </w:tcPr>
          <w:p w:rsidR="00124A00" w:rsidRDefault="00124A00" w:rsidP="009C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FB48BF">
              <w:rPr>
                <w:noProof/>
              </w:rPr>
              <w:drawing>
                <wp:anchor distT="0" distB="0" distL="114300" distR="114300" simplePos="0" relativeHeight="251679232" behindDoc="1" locked="0" layoutInCell="1" allowOverlap="1" wp14:anchorId="4BC70897" wp14:editId="2DA16E62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179070</wp:posOffset>
                  </wp:positionV>
                  <wp:extent cx="3386455" cy="2260600"/>
                  <wp:effectExtent l="0" t="0" r="0" b="0"/>
                  <wp:wrapTight wrapText="bothSides">
                    <wp:wrapPolygon edited="0">
                      <wp:start x="0" y="0"/>
                      <wp:lineTo x="0" y="21479"/>
                      <wp:lineTo x="21507" y="21479"/>
                      <wp:lineTo x="21507" y="0"/>
                      <wp:lineTo x="0" y="0"/>
                    </wp:wrapPolygon>
                  </wp:wrapTight>
                  <wp:docPr id="1" name="Obrázek 1" descr="C:\Data\Dropbox\zellweger_buffering\PR_foto\P10004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Data\Dropbox\zellweger_buffering\PR_foto\P10004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6455" cy="226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24A00" w:rsidTr="00124A00">
        <w:tc>
          <w:tcPr>
            <w:tcW w:w="5303" w:type="dxa"/>
          </w:tcPr>
          <w:p w:rsidR="00124A00" w:rsidRDefault="00124A00" w:rsidP="00124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631240">
              <w:rPr>
                <w:rFonts w:asciiTheme="minorHAnsi" w:hAnsiTheme="minorHAnsi" w:cs="Calibri"/>
                <w:i/>
                <w:sz w:val="18"/>
                <w:szCs w:val="18"/>
              </w:rPr>
              <w:t xml:space="preserve">Obr. </w:t>
            </w:r>
            <w:r>
              <w:rPr>
                <w:rFonts w:asciiTheme="minorHAnsi" w:hAnsiTheme="minorHAnsi" w:cs="Calibri"/>
                <w:i/>
                <w:sz w:val="18"/>
                <w:szCs w:val="18"/>
              </w:rPr>
              <w:t>2</w:t>
            </w:r>
            <w:r w:rsidRPr="00631240">
              <w:rPr>
                <w:rFonts w:asciiTheme="minorHAnsi" w:hAnsiTheme="minorHAnsi" w:cs="Calibri"/>
                <w:i/>
                <w:sz w:val="18"/>
                <w:szCs w:val="18"/>
              </w:rPr>
              <w:t xml:space="preserve"> : Teploty v lesním podrostu se mohou výrazně lišit od teplot </w:t>
            </w:r>
          </w:p>
          <w:p w:rsidR="00124A00" w:rsidRDefault="00124A00" w:rsidP="00124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631240">
              <w:rPr>
                <w:rFonts w:asciiTheme="minorHAnsi" w:hAnsiTheme="minorHAnsi" w:cs="Calibri"/>
                <w:i/>
                <w:sz w:val="18"/>
                <w:szCs w:val="18"/>
              </w:rPr>
              <w:t xml:space="preserve">měřených na meteorologických stanicích. Velkou prostorovou </w:t>
            </w:r>
          </w:p>
          <w:p w:rsidR="00124A00" w:rsidRPr="00124A00" w:rsidRDefault="00124A00" w:rsidP="009C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631240">
              <w:rPr>
                <w:rFonts w:asciiTheme="minorHAnsi" w:hAnsiTheme="minorHAnsi" w:cs="Calibri"/>
                <w:i/>
                <w:sz w:val="18"/>
                <w:szCs w:val="18"/>
              </w:rPr>
              <w:t>variabilitu teplot v podrostu výrazně ovlivňuje hustota lesního porostu (koláž infračervené a viditelné části spektra). Foto: Martin Macek</w:t>
            </w:r>
          </w:p>
        </w:tc>
        <w:tc>
          <w:tcPr>
            <w:tcW w:w="5303" w:type="dxa"/>
          </w:tcPr>
          <w:p w:rsidR="00124A00" w:rsidRPr="00421EAD" w:rsidRDefault="00124A00" w:rsidP="00124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="Calibri"/>
                <w:i/>
                <w:sz w:val="18"/>
                <w:szCs w:val="18"/>
              </w:rPr>
            </w:pPr>
            <w:r>
              <w:rPr>
                <w:rFonts w:asciiTheme="minorHAnsi" w:hAnsiTheme="minorHAnsi" w:cs="Calibri"/>
                <w:i/>
                <w:sz w:val="18"/>
                <w:szCs w:val="18"/>
              </w:rPr>
              <w:t xml:space="preserve">Obr. 3: </w:t>
            </w:r>
            <w:r w:rsidRPr="00421EAD">
              <w:rPr>
                <w:rFonts w:asciiTheme="minorHAnsi" w:hAnsiTheme="minorHAnsi" w:cs="Calibri"/>
                <w:i/>
                <w:sz w:val="18"/>
                <w:szCs w:val="18"/>
              </w:rPr>
              <w:t>Lesní byliny citlivě reagují na změny mikroklimatu po narušení stromového patra, nicméně zcela zapojený porost jim také nevyhovuje, protože i ony potřebují sluneční světlo. Foto: Martin Macek</w:t>
            </w:r>
          </w:p>
          <w:p w:rsidR="00124A00" w:rsidRDefault="00124A00" w:rsidP="009C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</w:tbl>
    <w:p w:rsidR="009C3150" w:rsidRPr="002A46B5" w:rsidRDefault="009C3150" w:rsidP="009C3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alibri"/>
          <w:color w:val="000000"/>
          <w:sz w:val="22"/>
          <w:szCs w:val="22"/>
        </w:rPr>
      </w:pPr>
    </w:p>
    <w:p w:rsidR="009C7560" w:rsidRDefault="009C7560" w:rsidP="00825C7C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6606F5" w:rsidRPr="00AC75F8" w:rsidRDefault="006606F5" w:rsidP="0041357D">
      <w:pPr>
        <w:spacing w:line="276" w:lineRule="auto"/>
        <w:rPr>
          <w:rFonts w:asciiTheme="minorHAnsi" w:hAnsiTheme="minorHAnsi" w:cs="Arial"/>
          <w:b/>
          <w:sz w:val="22"/>
          <w:szCs w:val="22"/>
          <w:lang w:val="en-US"/>
        </w:rPr>
      </w:pPr>
      <w:r w:rsidRPr="00AC75F8">
        <w:rPr>
          <w:rFonts w:asciiTheme="minorHAnsi" w:hAnsiTheme="minorHAnsi" w:cs="Arial"/>
          <w:b/>
          <w:sz w:val="22"/>
          <w:szCs w:val="22"/>
          <w:lang w:val="en-US"/>
        </w:rPr>
        <w:t>Kontakt</w:t>
      </w:r>
    </w:p>
    <w:p w:rsidR="0041357D" w:rsidRPr="0041357D" w:rsidRDefault="009C3150" w:rsidP="0041357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Mgr. Martin Kopecký, Ph.D.</w:t>
      </w:r>
      <w:r w:rsidR="00825C7C">
        <w:rPr>
          <w:rFonts w:asciiTheme="minorHAnsi" w:hAnsiTheme="minorHAnsi"/>
          <w:sz w:val="22"/>
          <w:szCs w:val="22"/>
        </w:rPr>
        <w:tab/>
      </w:r>
      <w:r w:rsidR="00825C7C">
        <w:rPr>
          <w:rFonts w:asciiTheme="minorHAnsi" w:hAnsiTheme="minorHAnsi"/>
          <w:sz w:val="22"/>
          <w:szCs w:val="22"/>
        </w:rPr>
        <w:tab/>
      </w:r>
      <w:r w:rsidR="00825C7C">
        <w:rPr>
          <w:rFonts w:asciiTheme="minorHAnsi" w:hAnsiTheme="minorHAnsi"/>
          <w:sz w:val="22"/>
          <w:szCs w:val="22"/>
        </w:rPr>
        <w:tab/>
      </w:r>
      <w:r w:rsidR="00825C7C">
        <w:rPr>
          <w:rFonts w:asciiTheme="minorHAnsi" w:hAnsiTheme="minorHAnsi"/>
          <w:sz w:val="22"/>
          <w:szCs w:val="22"/>
        </w:rPr>
        <w:tab/>
      </w:r>
      <w:r w:rsidR="00825C7C">
        <w:rPr>
          <w:rFonts w:asciiTheme="minorHAnsi" w:hAnsiTheme="minorHAnsi"/>
          <w:sz w:val="22"/>
          <w:szCs w:val="22"/>
        </w:rPr>
        <w:tab/>
      </w:r>
      <w:r w:rsidR="00825C7C">
        <w:rPr>
          <w:rFonts w:asciiTheme="minorHAnsi" w:hAnsiTheme="minorHAnsi"/>
          <w:sz w:val="22"/>
          <w:szCs w:val="22"/>
        </w:rPr>
        <w:tab/>
        <w:t>Mgr. Mirka Dvořáková</w:t>
      </w:r>
    </w:p>
    <w:p w:rsidR="00825C7C" w:rsidRPr="00825C7C" w:rsidRDefault="009C3150" w:rsidP="00825C7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18"/>
          <w:szCs w:val="18"/>
        </w:rPr>
        <w:t>Oddělení GIZ a DPZ</w:t>
      </w:r>
      <w:r w:rsidR="00F26098">
        <w:rPr>
          <w:rFonts w:asciiTheme="minorHAnsi" w:hAnsiTheme="minorHAnsi"/>
          <w:sz w:val="18"/>
          <w:szCs w:val="18"/>
        </w:rPr>
        <w:tab/>
      </w:r>
      <w:r w:rsidR="00F26098">
        <w:rPr>
          <w:rFonts w:asciiTheme="minorHAnsi" w:hAnsiTheme="minorHAnsi"/>
          <w:sz w:val="18"/>
          <w:szCs w:val="18"/>
        </w:rPr>
        <w:tab/>
      </w:r>
      <w:r w:rsidR="00F26098">
        <w:rPr>
          <w:rFonts w:asciiTheme="minorHAnsi" w:hAnsiTheme="minorHAnsi"/>
          <w:sz w:val="18"/>
          <w:szCs w:val="18"/>
        </w:rPr>
        <w:tab/>
      </w:r>
      <w:r w:rsidR="00825C7C">
        <w:rPr>
          <w:rFonts w:asciiTheme="minorHAnsi" w:hAnsiTheme="minorHAnsi"/>
          <w:sz w:val="22"/>
          <w:szCs w:val="22"/>
        </w:rPr>
        <w:tab/>
      </w:r>
      <w:r w:rsidR="00825C7C">
        <w:rPr>
          <w:rFonts w:asciiTheme="minorHAnsi" w:hAnsiTheme="minorHAnsi"/>
          <w:sz w:val="22"/>
          <w:szCs w:val="22"/>
        </w:rPr>
        <w:tab/>
      </w:r>
      <w:r w:rsidR="00825C7C">
        <w:rPr>
          <w:rFonts w:asciiTheme="minorHAnsi" w:hAnsiTheme="minorHAnsi"/>
          <w:sz w:val="22"/>
          <w:szCs w:val="22"/>
        </w:rPr>
        <w:tab/>
      </w:r>
      <w:r w:rsidR="00825C7C">
        <w:rPr>
          <w:rFonts w:asciiTheme="minorHAnsi" w:hAnsiTheme="minorHAnsi"/>
          <w:sz w:val="22"/>
          <w:szCs w:val="22"/>
        </w:rPr>
        <w:tab/>
      </w:r>
      <w:r w:rsidR="00825C7C">
        <w:rPr>
          <w:rFonts w:asciiTheme="minorHAnsi" w:hAnsiTheme="minorHAnsi"/>
          <w:sz w:val="22"/>
          <w:szCs w:val="22"/>
        </w:rPr>
        <w:tab/>
      </w:r>
      <w:r w:rsidR="00825C7C" w:rsidRPr="00825C7C">
        <w:rPr>
          <w:rFonts w:asciiTheme="minorHAnsi" w:hAnsiTheme="minorHAnsi"/>
          <w:sz w:val="18"/>
          <w:szCs w:val="18"/>
        </w:rPr>
        <w:t>PR &amp; Marketing Manager</w:t>
      </w:r>
    </w:p>
    <w:p w:rsidR="00221973" w:rsidRPr="00221973" w:rsidRDefault="00561F69" w:rsidP="00221973">
      <w:pPr>
        <w:spacing w:line="276" w:lineRule="auto"/>
        <w:rPr>
          <w:rFonts w:asciiTheme="minorHAnsi" w:hAnsiTheme="minorHAnsi"/>
          <w:sz w:val="22"/>
          <w:szCs w:val="22"/>
        </w:rPr>
      </w:pPr>
      <w:hyperlink r:id="rId10" w:history="1">
        <w:r w:rsidR="009C3150" w:rsidRPr="0080467D">
          <w:rPr>
            <w:rStyle w:val="Hypertextovodkaz"/>
            <w:rFonts w:asciiTheme="minorHAnsi" w:hAnsiTheme="minorHAnsi"/>
            <w:sz w:val="22"/>
            <w:szCs w:val="22"/>
          </w:rPr>
          <w:t>martin.kopecky@ibot.cas.cz</w:t>
        </w:r>
      </w:hyperlink>
      <w:r w:rsidR="00221973">
        <w:rPr>
          <w:rStyle w:val="Hypertextovodkaz"/>
          <w:rFonts w:asciiTheme="minorHAnsi" w:hAnsiTheme="minorHAnsi"/>
          <w:sz w:val="22"/>
          <w:szCs w:val="22"/>
          <w:u w:val="none"/>
        </w:rPr>
        <w:tab/>
      </w:r>
      <w:r w:rsidR="00221973">
        <w:rPr>
          <w:rStyle w:val="Hypertextovodkaz"/>
          <w:rFonts w:asciiTheme="minorHAnsi" w:hAnsiTheme="minorHAnsi"/>
          <w:sz w:val="22"/>
          <w:szCs w:val="22"/>
          <w:u w:val="none"/>
        </w:rPr>
        <w:tab/>
      </w:r>
      <w:r w:rsidR="00221973">
        <w:rPr>
          <w:rStyle w:val="Hypertextovodkaz"/>
          <w:rFonts w:asciiTheme="minorHAnsi" w:hAnsiTheme="minorHAnsi"/>
          <w:sz w:val="22"/>
          <w:szCs w:val="22"/>
          <w:u w:val="none"/>
        </w:rPr>
        <w:tab/>
      </w:r>
      <w:r w:rsidR="00F26098">
        <w:rPr>
          <w:rStyle w:val="Hypertextovodkaz"/>
          <w:rFonts w:asciiTheme="minorHAnsi" w:hAnsiTheme="minorHAnsi"/>
          <w:sz w:val="22"/>
          <w:szCs w:val="22"/>
          <w:u w:val="none"/>
        </w:rPr>
        <w:tab/>
      </w:r>
      <w:r w:rsidR="00F26098">
        <w:rPr>
          <w:rStyle w:val="Hypertextovodkaz"/>
          <w:rFonts w:asciiTheme="minorHAnsi" w:hAnsiTheme="minorHAnsi"/>
          <w:sz w:val="22"/>
          <w:szCs w:val="22"/>
          <w:u w:val="none"/>
        </w:rPr>
        <w:tab/>
      </w:r>
      <w:r w:rsidR="00221973">
        <w:rPr>
          <w:rStyle w:val="Hypertextovodkaz"/>
          <w:rFonts w:asciiTheme="minorHAnsi" w:hAnsiTheme="minorHAnsi"/>
          <w:sz w:val="22"/>
          <w:szCs w:val="22"/>
          <w:u w:val="none"/>
        </w:rPr>
        <w:tab/>
      </w:r>
      <w:hyperlink r:id="rId11" w:history="1">
        <w:r w:rsidR="00221973" w:rsidRPr="00825C7C">
          <w:rPr>
            <w:rStyle w:val="Hypertextovodkaz"/>
            <w:rFonts w:asciiTheme="minorHAnsi" w:hAnsiTheme="minorHAnsi"/>
            <w:sz w:val="22"/>
            <w:szCs w:val="22"/>
          </w:rPr>
          <w:t>miroslava.dvorakova@ibot.cas.cz</w:t>
        </w:r>
      </w:hyperlink>
    </w:p>
    <w:p w:rsidR="00825C7C" w:rsidRPr="00825C7C" w:rsidRDefault="00221973" w:rsidP="00825C7C">
      <w:pPr>
        <w:spacing w:line="276" w:lineRule="auto"/>
        <w:jc w:val="both"/>
      </w:pPr>
      <w:r w:rsidRPr="00AC75F8">
        <w:rPr>
          <w:rFonts w:asciiTheme="minorHAnsi" w:hAnsiTheme="minorHAnsi"/>
          <w:sz w:val="22"/>
          <w:szCs w:val="22"/>
        </w:rPr>
        <w:t>+420</w:t>
      </w:r>
      <w:r w:rsidR="009C3150">
        <w:rPr>
          <w:rFonts w:asciiTheme="minorHAnsi" w:hAnsiTheme="minorHAnsi"/>
          <w:sz w:val="22"/>
          <w:szCs w:val="22"/>
        </w:rPr>
        <w:t> 777 362 210</w:t>
      </w:r>
      <w:r w:rsidR="00825C7C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F26098">
        <w:rPr>
          <w:rFonts w:asciiTheme="minorHAnsi" w:hAnsiTheme="minorHAnsi"/>
          <w:sz w:val="22"/>
          <w:szCs w:val="22"/>
        </w:rPr>
        <w:tab/>
      </w:r>
      <w:r w:rsidR="00F26098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+420 602 608 766</w:t>
      </w:r>
    </w:p>
    <w:p w:rsidR="00A34806" w:rsidRDefault="00825C7C" w:rsidP="00825C7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CC25E2" w:rsidRDefault="00CC25E2" w:rsidP="0041357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C25E2" w:rsidRDefault="00CC25E2" w:rsidP="0041357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C25E2" w:rsidRPr="007A2C88" w:rsidRDefault="007A2C88" w:rsidP="0041357D">
      <w:pPr>
        <w:spacing w:line="276" w:lineRule="auto"/>
        <w:jc w:val="both"/>
        <w:rPr>
          <w:rFonts w:asciiTheme="minorHAnsi" w:hAnsiTheme="minorHAnsi"/>
          <w:b/>
          <w:color w:val="76923C" w:themeColor="accent3" w:themeShade="BF"/>
          <w:sz w:val="22"/>
          <w:szCs w:val="22"/>
        </w:rPr>
      </w:pPr>
      <w:r w:rsidRPr="007A2C88">
        <w:rPr>
          <w:rFonts w:asciiTheme="minorHAnsi" w:hAnsiTheme="minorHAnsi"/>
          <w:b/>
          <w:color w:val="76923C" w:themeColor="accent3" w:themeShade="BF"/>
          <w:sz w:val="22"/>
          <w:szCs w:val="22"/>
        </w:rPr>
        <w:t>O Botanickém ústavu AV ČR, v. v. i.</w:t>
      </w:r>
    </w:p>
    <w:p w:rsidR="007A2C88" w:rsidRDefault="007A2C88" w:rsidP="0041357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7A2C88" w:rsidRPr="00112B4F" w:rsidRDefault="007A2C88" w:rsidP="0041357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A2C88">
        <w:rPr>
          <w:rFonts w:asciiTheme="minorHAnsi" w:hAnsiTheme="minorHAnsi"/>
          <w:sz w:val="22"/>
          <w:szCs w:val="22"/>
        </w:rPr>
        <w:t xml:space="preserve">Botanický ústav AV ČR je veřejná výzkumná instituce, která je součástí Akademie věd České republiky. </w:t>
      </w:r>
      <w:r>
        <w:rPr>
          <w:rFonts w:asciiTheme="minorHAnsi" w:hAnsiTheme="minorHAnsi"/>
          <w:sz w:val="22"/>
          <w:szCs w:val="22"/>
        </w:rPr>
        <w:t>J</w:t>
      </w:r>
      <w:r w:rsidRPr="007A2C88">
        <w:rPr>
          <w:rFonts w:asciiTheme="minorHAnsi" w:hAnsiTheme="minorHAnsi"/>
          <w:sz w:val="22"/>
          <w:szCs w:val="22"/>
        </w:rPr>
        <w:t>e jedním z hlavních center botanického výzkumu v</w:t>
      </w:r>
      <w:r w:rsidR="000C2AD3">
        <w:rPr>
          <w:rFonts w:asciiTheme="minorHAnsi" w:hAnsiTheme="minorHAnsi"/>
          <w:sz w:val="22"/>
          <w:szCs w:val="22"/>
        </w:rPr>
        <w:t> </w:t>
      </w:r>
      <w:r w:rsidRPr="007A2C88">
        <w:rPr>
          <w:rFonts w:asciiTheme="minorHAnsi" w:hAnsiTheme="minorHAnsi"/>
          <w:sz w:val="22"/>
          <w:szCs w:val="22"/>
        </w:rPr>
        <w:t>ČR</w:t>
      </w:r>
      <w:r w:rsidR="000C2AD3">
        <w:rPr>
          <w:rFonts w:asciiTheme="minorHAnsi" w:hAnsiTheme="minorHAnsi"/>
          <w:sz w:val="22"/>
          <w:szCs w:val="22"/>
        </w:rPr>
        <w:t xml:space="preserve">. </w:t>
      </w:r>
      <w:r w:rsidR="001156CD" w:rsidRPr="007A2C88">
        <w:rPr>
          <w:rFonts w:asciiTheme="minorHAnsi" w:hAnsiTheme="minorHAnsi"/>
          <w:sz w:val="22"/>
          <w:szCs w:val="22"/>
        </w:rPr>
        <w:t xml:space="preserve">Zabývá se výzkumem vegetace na úrovni organizmů, populací, společenstev a ekosystémů. V současnosti </w:t>
      </w:r>
      <w:r w:rsidR="001156CD">
        <w:rPr>
          <w:rFonts w:asciiTheme="minorHAnsi" w:hAnsiTheme="minorHAnsi"/>
          <w:sz w:val="22"/>
          <w:szCs w:val="22"/>
        </w:rPr>
        <w:t xml:space="preserve">soustřeďuje </w:t>
      </w:r>
      <w:r w:rsidR="001156CD" w:rsidRPr="007A2C88">
        <w:rPr>
          <w:rFonts w:asciiTheme="minorHAnsi" w:hAnsiTheme="minorHAnsi"/>
          <w:sz w:val="22"/>
          <w:szCs w:val="22"/>
        </w:rPr>
        <w:t>přes 130 vědeckých pracovníků a doktorandů v celé škále terénně zaměřených botanických oborů od taxonomie přes evoluční biologii, ekologii až po biotechnologie.</w:t>
      </w:r>
      <w:r w:rsidR="001156CD">
        <w:rPr>
          <w:rFonts w:asciiTheme="minorHAnsi" w:hAnsiTheme="minorHAnsi"/>
          <w:sz w:val="22"/>
          <w:szCs w:val="22"/>
        </w:rPr>
        <w:t xml:space="preserve"> H</w:t>
      </w:r>
      <w:r w:rsidRPr="007A2C88">
        <w:rPr>
          <w:rFonts w:asciiTheme="minorHAnsi" w:hAnsiTheme="minorHAnsi"/>
          <w:sz w:val="22"/>
          <w:szCs w:val="22"/>
        </w:rPr>
        <w:t xml:space="preserve">lavním sídlem </w:t>
      </w:r>
      <w:r w:rsidR="001156CD">
        <w:rPr>
          <w:rFonts w:asciiTheme="minorHAnsi" w:hAnsiTheme="minorHAnsi"/>
          <w:sz w:val="22"/>
          <w:szCs w:val="22"/>
        </w:rPr>
        <w:t xml:space="preserve">ústavu </w:t>
      </w:r>
      <w:r w:rsidRPr="007A2C88">
        <w:rPr>
          <w:rFonts w:asciiTheme="minorHAnsi" w:hAnsiTheme="minorHAnsi"/>
          <w:sz w:val="22"/>
          <w:szCs w:val="22"/>
        </w:rPr>
        <w:t>je </w:t>
      </w:r>
      <w:r w:rsidR="000C2AD3">
        <w:rPr>
          <w:rFonts w:asciiTheme="minorHAnsi" w:hAnsiTheme="minorHAnsi"/>
          <w:sz w:val="22"/>
          <w:szCs w:val="22"/>
        </w:rPr>
        <w:t>zámek v</w:t>
      </w:r>
      <w:r w:rsidRPr="007A2C88">
        <w:rPr>
          <w:rFonts w:asciiTheme="minorHAnsi" w:hAnsiTheme="minorHAnsi"/>
          <w:sz w:val="22"/>
          <w:szCs w:val="22"/>
        </w:rPr>
        <w:t xml:space="preserve"> Průhonicích. </w:t>
      </w:r>
      <w:r w:rsidR="000C2AD3" w:rsidRPr="007A2C88">
        <w:rPr>
          <w:rFonts w:asciiTheme="minorHAnsi" w:hAnsiTheme="minorHAnsi"/>
          <w:sz w:val="22"/>
          <w:szCs w:val="22"/>
        </w:rPr>
        <w:t xml:space="preserve">Součástí </w:t>
      </w:r>
      <w:r w:rsidR="000C2AD3">
        <w:rPr>
          <w:rFonts w:asciiTheme="minorHAnsi" w:hAnsiTheme="minorHAnsi"/>
          <w:sz w:val="22"/>
          <w:szCs w:val="22"/>
        </w:rPr>
        <w:t>jsou také</w:t>
      </w:r>
      <w:r w:rsidR="000C2AD3" w:rsidRPr="007A2C88">
        <w:rPr>
          <w:rFonts w:asciiTheme="minorHAnsi" w:hAnsiTheme="minorHAnsi"/>
          <w:sz w:val="22"/>
          <w:szCs w:val="22"/>
        </w:rPr>
        <w:t xml:space="preserve"> odloučená vědecká pracoviště v Brně a Třeboni</w:t>
      </w:r>
      <w:r w:rsidR="000C2AD3">
        <w:rPr>
          <w:rFonts w:asciiTheme="minorHAnsi" w:hAnsiTheme="minorHAnsi"/>
          <w:sz w:val="22"/>
          <w:szCs w:val="22"/>
        </w:rPr>
        <w:t xml:space="preserve"> a terénní stanice na Kvildě a v Lužnici</w:t>
      </w:r>
      <w:r w:rsidR="000C2AD3" w:rsidRPr="007A2C88">
        <w:rPr>
          <w:rFonts w:asciiTheme="minorHAnsi" w:hAnsiTheme="minorHAnsi"/>
          <w:sz w:val="22"/>
          <w:szCs w:val="22"/>
        </w:rPr>
        <w:t>.</w:t>
      </w:r>
      <w:r w:rsidR="000C2AD3">
        <w:rPr>
          <w:rFonts w:asciiTheme="minorHAnsi" w:hAnsiTheme="minorHAnsi"/>
          <w:sz w:val="22"/>
          <w:szCs w:val="22"/>
        </w:rPr>
        <w:t xml:space="preserve"> </w:t>
      </w:r>
      <w:r w:rsidR="001156CD" w:rsidRPr="007A2C88">
        <w:rPr>
          <w:rFonts w:asciiTheme="minorHAnsi" w:hAnsiTheme="minorHAnsi"/>
          <w:sz w:val="22"/>
          <w:szCs w:val="22"/>
        </w:rPr>
        <w:t xml:space="preserve">Ústav navíc zajištuje správu </w:t>
      </w:r>
      <w:r w:rsidR="001156CD">
        <w:rPr>
          <w:rFonts w:asciiTheme="minorHAnsi" w:hAnsiTheme="minorHAnsi"/>
          <w:sz w:val="22"/>
          <w:szCs w:val="22"/>
        </w:rPr>
        <w:t xml:space="preserve">jednoho z nejvýznamnějších zámeckých parků v České </w:t>
      </w:r>
      <w:r w:rsidR="00F26098">
        <w:rPr>
          <w:rFonts w:asciiTheme="minorHAnsi" w:hAnsiTheme="minorHAnsi"/>
          <w:sz w:val="22"/>
          <w:szCs w:val="22"/>
        </w:rPr>
        <w:t>republice,</w:t>
      </w:r>
      <w:r w:rsidR="001156CD">
        <w:rPr>
          <w:rFonts w:asciiTheme="minorHAnsi" w:hAnsiTheme="minorHAnsi"/>
          <w:sz w:val="22"/>
          <w:szCs w:val="22"/>
        </w:rPr>
        <w:t xml:space="preserve"> </w:t>
      </w:r>
      <w:r w:rsidR="001156CD" w:rsidRPr="007A2C88">
        <w:rPr>
          <w:rFonts w:asciiTheme="minorHAnsi" w:hAnsiTheme="minorHAnsi"/>
          <w:sz w:val="22"/>
          <w:szCs w:val="22"/>
        </w:rPr>
        <w:t>Průhonického parku</w:t>
      </w:r>
      <w:r w:rsidR="00F26098">
        <w:rPr>
          <w:rFonts w:asciiTheme="minorHAnsi" w:hAnsiTheme="minorHAnsi"/>
          <w:sz w:val="22"/>
          <w:szCs w:val="22"/>
        </w:rPr>
        <w:t>,</w:t>
      </w:r>
      <w:r w:rsidR="001156CD" w:rsidRPr="007A2C88">
        <w:rPr>
          <w:rFonts w:asciiTheme="minorHAnsi" w:hAnsiTheme="minorHAnsi"/>
          <w:sz w:val="22"/>
          <w:szCs w:val="22"/>
        </w:rPr>
        <w:t xml:space="preserve"> zařazeného na seznam památek UNESCO.</w:t>
      </w:r>
      <w:r w:rsidR="001156CD">
        <w:rPr>
          <w:rFonts w:asciiTheme="minorHAnsi" w:hAnsiTheme="minorHAnsi"/>
          <w:sz w:val="22"/>
          <w:szCs w:val="22"/>
        </w:rPr>
        <w:t xml:space="preserve"> </w:t>
      </w:r>
      <w:r w:rsidR="00F26098">
        <w:rPr>
          <w:rFonts w:asciiTheme="minorHAnsi" w:hAnsiTheme="minorHAnsi"/>
          <w:sz w:val="22"/>
          <w:szCs w:val="22"/>
        </w:rPr>
        <w:t xml:space="preserve">Více informací je na </w:t>
      </w:r>
      <w:hyperlink r:id="rId12" w:history="1">
        <w:r w:rsidR="00F26098" w:rsidRPr="00F26098">
          <w:rPr>
            <w:rStyle w:val="Hypertextovodkaz"/>
            <w:rFonts w:asciiTheme="minorHAnsi" w:hAnsiTheme="minorHAnsi"/>
            <w:sz w:val="22"/>
            <w:szCs w:val="22"/>
          </w:rPr>
          <w:t>www.ibot.cas.cz</w:t>
        </w:r>
      </w:hyperlink>
      <w:r w:rsidR="00F26098" w:rsidRPr="00F26098">
        <w:rPr>
          <w:rFonts w:asciiTheme="minorHAnsi" w:hAnsiTheme="minorHAnsi"/>
          <w:sz w:val="22"/>
          <w:szCs w:val="22"/>
        </w:rPr>
        <w:t>.</w:t>
      </w:r>
    </w:p>
    <w:sectPr w:rsidR="007A2C88" w:rsidRPr="00112B4F" w:rsidSect="00DD5A1E">
      <w:headerReference w:type="default" r:id="rId13"/>
      <w:footerReference w:type="default" r:id="rId14"/>
      <w:pgSz w:w="11906" w:h="16838" w:code="9"/>
      <w:pgMar w:top="720" w:right="720" w:bottom="720" w:left="720" w:header="539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F69" w:rsidRDefault="00561F69">
      <w:r>
        <w:separator/>
      </w:r>
    </w:p>
  </w:endnote>
  <w:endnote w:type="continuationSeparator" w:id="0">
    <w:p w:rsidR="00561F69" w:rsidRDefault="00561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 Mono">
    <w:altName w:val="MS Gothic"/>
    <w:charset w:val="01"/>
    <w:family w:val="modern"/>
    <w:pitch w:val="fixed"/>
    <w:sig w:usb0="00000007" w:usb1="00000000" w:usb2="00000000" w:usb3="00000000" w:csb0="00000003" w:csb1="00000000"/>
  </w:font>
  <w:font w:name="AR PL KaitiM GB">
    <w:altName w:val="MS Gothic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lumbiaCE">
    <w:altName w:val="Symbol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3C0" w:rsidRDefault="003F1D66" w:rsidP="005D62EE">
    <w:pPr>
      <w:spacing w:line="360" w:lineRule="auto"/>
      <w:jc w:val="center"/>
      <w:rPr>
        <w:rFonts w:ascii="ColumbiaCE" w:hAnsi="ColumbiaCE"/>
        <w:b/>
        <w:spacing w:val="30"/>
        <w:position w:val="-6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107949</wp:posOffset>
              </wp:positionV>
              <wp:extent cx="6372225" cy="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37222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99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672353" id="Line 4" o:spid="_x0000_s1026" style="position:absolute;flip:x 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8.5pt" to="492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" strokecolor="#9c0" strokeweight="1.25pt"/>
          </w:pict>
        </mc:Fallback>
      </mc:AlternateContent>
    </w:r>
  </w:p>
  <w:p w:rsidR="00B953C0" w:rsidRPr="00D47AB5" w:rsidRDefault="00531D1D" w:rsidP="00060973">
    <w:pPr>
      <w:spacing w:line="360" w:lineRule="auto"/>
      <w:ind w:left="-180" w:right="-262"/>
      <w:jc w:val="center"/>
      <w:rPr>
        <w:rFonts w:ascii="Arial" w:hAnsi="Arial" w:cs="Arial"/>
        <w:spacing w:val="36"/>
        <w:position w:val="-6"/>
        <w:sz w:val="18"/>
        <w:szCs w:val="18"/>
      </w:rPr>
    </w:pPr>
    <w:r w:rsidRPr="00D47AB5">
      <w:rPr>
        <w:rFonts w:ascii="Arial" w:hAnsi="Arial" w:cs="Arial"/>
        <w:b/>
        <w:spacing w:val="36"/>
        <w:position w:val="-6"/>
        <w:sz w:val="18"/>
        <w:szCs w:val="18"/>
      </w:rPr>
      <w:t xml:space="preserve">BOTANICKÝ ÚSTAV AV ČR, </w:t>
    </w:r>
    <w:r w:rsidRPr="00D47AB5">
      <w:rPr>
        <w:rFonts w:ascii="Arial" w:hAnsi="Arial" w:cs="Arial"/>
        <w:spacing w:val="36"/>
        <w:position w:val="-6"/>
        <w:sz w:val="18"/>
        <w:szCs w:val="18"/>
      </w:rPr>
      <w:t>veřejná výzkumná instituce, Zámek 1, 252 43 Průhonice</w:t>
    </w:r>
  </w:p>
  <w:p w:rsidR="00531D1D" w:rsidRPr="00D47AB5" w:rsidRDefault="00531D1D" w:rsidP="00060973">
    <w:pPr>
      <w:spacing w:line="360" w:lineRule="auto"/>
      <w:ind w:left="-180" w:right="-262"/>
      <w:jc w:val="center"/>
      <w:rPr>
        <w:rFonts w:ascii="Arial" w:hAnsi="Arial" w:cs="Arial"/>
        <w:spacing w:val="36"/>
        <w:position w:val="-6"/>
        <w:sz w:val="18"/>
        <w:szCs w:val="18"/>
      </w:rPr>
    </w:pPr>
    <w:r w:rsidRPr="00D47AB5">
      <w:rPr>
        <w:rFonts w:ascii="Arial" w:hAnsi="Arial" w:cs="Arial"/>
        <w:spacing w:val="36"/>
        <w:position w:val="-6"/>
        <w:sz w:val="18"/>
        <w:szCs w:val="18"/>
      </w:rPr>
      <w:t>IĆ 67985939, DIČ: CZ67985939, tel.: +420 271 015 233, +420 267 750 031</w:t>
    </w:r>
  </w:p>
  <w:p w:rsidR="00531D1D" w:rsidRPr="00D47AB5" w:rsidRDefault="00531D1D" w:rsidP="00060973">
    <w:pPr>
      <w:spacing w:line="360" w:lineRule="auto"/>
      <w:ind w:left="-180" w:right="-262"/>
      <w:jc w:val="center"/>
      <w:rPr>
        <w:rFonts w:ascii="Arial" w:hAnsi="Arial" w:cs="Arial"/>
        <w:spacing w:val="36"/>
        <w:position w:val="-6"/>
        <w:sz w:val="18"/>
        <w:szCs w:val="18"/>
      </w:rPr>
    </w:pPr>
    <w:r w:rsidRPr="00D47AB5">
      <w:rPr>
        <w:rFonts w:ascii="Arial" w:hAnsi="Arial" w:cs="Arial"/>
        <w:spacing w:val="36"/>
        <w:position w:val="-6"/>
        <w:sz w:val="18"/>
        <w:szCs w:val="18"/>
      </w:rPr>
      <w:t xml:space="preserve">fax: +420 271 015 105, e-mail: </w:t>
    </w:r>
    <w:hyperlink r:id="rId1" w:history="1">
      <w:r w:rsidRPr="00D47AB5">
        <w:rPr>
          <w:rStyle w:val="Hypertextovodkaz"/>
          <w:rFonts w:ascii="Arial" w:hAnsi="Arial" w:cs="Arial"/>
          <w:color w:val="auto"/>
          <w:spacing w:val="36"/>
          <w:position w:val="-6"/>
          <w:sz w:val="18"/>
          <w:szCs w:val="18"/>
          <w:u w:val="none"/>
        </w:rPr>
        <w:t>ibot@ibot.cas.cz</w:t>
      </w:r>
    </w:hyperlink>
    <w:r w:rsidRPr="00D47AB5">
      <w:rPr>
        <w:rFonts w:ascii="Arial" w:hAnsi="Arial" w:cs="Arial"/>
        <w:spacing w:val="36"/>
        <w:position w:val="-6"/>
        <w:sz w:val="18"/>
        <w:szCs w:val="18"/>
      </w:rPr>
      <w:t>, www.ibot.cas.cz</w:t>
    </w:r>
  </w:p>
  <w:p w:rsidR="00B953C0" w:rsidRDefault="00B953C0" w:rsidP="00060973">
    <w:pPr>
      <w:pStyle w:val="Zpat"/>
      <w:ind w:right="-26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F69" w:rsidRDefault="00561F69">
      <w:r>
        <w:separator/>
      </w:r>
    </w:p>
  </w:footnote>
  <w:footnote w:type="continuationSeparator" w:id="0">
    <w:p w:rsidR="00561F69" w:rsidRDefault="00561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560" w:rsidRPr="009C7560" w:rsidRDefault="00C30ADF" w:rsidP="009C7560">
    <w:pPr>
      <w:pStyle w:val="Normlnweb"/>
      <w:rPr>
        <w:rFonts w:asciiTheme="minorHAnsi" w:hAnsiTheme="minorHAnsi" w:cs="Calibri"/>
        <w:b/>
        <w:color w:val="669900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7DA5C47">
          <wp:simplePos x="0" y="0"/>
          <wp:positionH relativeFrom="column">
            <wp:posOffset>5257800</wp:posOffset>
          </wp:positionH>
          <wp:positionV relativeFrom="paragraph">
            <wp:posOffset>-140335</wp:posOffset>
          </wp:positionV>
          <wp:extent cx="1526540" cy="542925"/>
          <wp:effectExtent l="0" t="0" r="0" b="0"/>
          <wp:wrapTight wrapText="bothSides">
            <wp:wrapPolygon edited="0">
              <wp:start x="2156" y="0"/>
              <wp:lineTo x="0" y="6063"/>
              <wp:lineTo x="0" y="18947"/>
              <wp:lineTo x="539" y="21221"/>
              <wp:lineTo x="21295" y="21221"/>
              <wp:lineTo x="21295" y="12884"/>
              <wp:lineTo x="20216" y="12126"/>
              <wp:lineTo x="21295" y="8337"/>
              <wp:lineTo x="21295" y="2274"/>
              <wp:lineTo x="4852" y="0"/>
              <wp:lineTo x="2156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7560" w:rsidRPr="009C7560">
      <w:rPr>
        <w:rFonts w:asciiTheme="minorHAnsi" w:hAnsiTheme="minorHAnsi" w:cs="Calibri"/>
        <w:b/>
        <w:color w:val="669900"/>
      </w:rPr>
      <w:t>Tisková informace</w:t>
    </w:r>
  </w:p>
  <w:p w:rsidR="00B953C0" w:rsidRDefault="00B953C0" w:rsidP="002C21FB">
    <w:pPr>
      <w:ind w:left="4253"/>
      <w:rPr>
        <w:rFonts w:ascii="ColumbiaCE" w:hAnsi="ColumbiaCE"/>
        <w:sz w:val="18"/>
        <w:szCs w:val="18"/>
      </w:rPr>
    </w:pPr>
  </w:p>
  <w:p w:rsidR="00B953C0" w:rsidRDefault="00B953C0" w:rsidP="00462703">
    <w:pPr>
      <w:ind w:left="4536"/>
      <w:rPr>
        <w:rFonts w:ascii="ColumbiaCE" w:hAnsi="ColumbiaCE"/>
        <w:b/>
        <w:spacing w:val="14"/>
        <w:position w:val="-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240F8"/>
    <w:multiLevelType w:val="multilevel"/>
    <w:tmpl w:val="6B484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1FB"/>
    <w:rsid w:val="000331A1"/>
    <w:rsid w:val="000342B7"/>
    <w:rsid w:val="00054B83"/>
    <w:rsid w:val="0006059E"/>
    <w:rsid w:val="00060973"/>
    <w:rsid w:val="000617D9"/>
    <w:rsid w:val="00064A27"/>
    <w:rsid w:val="0008392A"/>
    <w:rsid w:val="000A3899"/>
    <w:rsid w:val="000A52DE"/>
    <w:rsid w:val="000C2AD3"/>
    <w:rsid w:val="000C324A"/>
    <w:rsid w:val="000C4806"/>
    <w:rsid w:val="000E15D6"/>
    <w:rsid w:val="00103BE3"/>
    <w:rsid w:val="00112B4F"/>
    <w:rsid w:val="00112BCF"/>
    <w:rsid w:val="001156CD"/>
    <w:rsid w:val="00124A00"/>
    <w:rsid w:val="001357E7"/>
    <w:rsid w:val="0013610F"/>
    <w:rsid w:val="00140382"/>
    <w:rsid w:val="00140A1B"/>
    <w:rsid w:val="001552B7"/>
    <w:rsid w:val="00157AD3"/>
    <w:rsid w:val="00172B50"/>
    <w:rsid w:val="001B48E1"/>
    <w:rsid w:val="001F679A"/>
    <w:rsid w:val="001F6A48"/>
    <w:rsid w:val="00217A28"/>
    <w:rsid w:val="00221973"/>
    <w:rsid w:val="0025079E"/>
    <w:rsid w:val="00250EAC"/>
    <w:rsid w:val="00263E7E"/>
    <w:rsid w:val="0027451E"/>
    <w:rsid w:val="002A46B5"/>
    <w:rsid w:val="002B31CF"/>
    <w:rsid w:val="002B342E"/>
    <w:rsid w:val="002C21FB"/>
    <w:rsid w:val="002E4840"/>
    <w:rsid w:val="002E5F7F"/>
    <w:rsid w:val="002F33D1"/>
    <w:rsid w:val="002F3EE1"/>
    <w:rsid w:val="00313655"/>
    <w:rsid w:val="00323C99"/>
    <w:rsid w:val="003240B3"/>
    <w:rsid w:val="00342139"/>
    <w:rsid w:val="0034440B"/>
    <w:rsid w:val="00355C9D"/>
    <w:rsid w:val="003634C1"/>
    <w:rsid w:val="00372DE8"/>
    <w:rsid w:val="003740D7"/>
    <w:rsid w:val="003A385D"/>
    <w:rsid w:val="003D4E8B"/>
    <w:rsid w:val="003D74E0"/>
    <w:rsid w:val="003E2AFE"/>
    <w:rsid w:val="003F1D66"/>
    <w:rsid w:val="003F2999"/>
    <w:rsid w:val="00412C64"/>
    <w:rsid w:val="0041357D"/>
    <w:rsid w:val="00421EAD"/>
    <w:rsid w:val="004300C2"/>
    <w:rsid w:val="00462703"/>
    <w:rsid w:val="00471761"/>
    <w:rsid w:val="004738D4"/>
    <w:rsid w:val="0048602C"/>
    <w:rsid w:val="00491327"/>
    <w:rsid w:val="0049154B"/>
    <w:rsid w:val="00491EBB"/>
    <w:rsid w:val="00492A4D"/>
    <w:rsid w:val="004A1A03"/>
    <w:rsid w:val="004A2D98"/>
    <w:rsid w:val="004C41AB"/>
    <w:rsid w:val="004D2306"/>
    <w:rsid w:val="004D776F"/>
    <w:rsid w:val="004E2B2B"/>
    <w:rsid w:val="004F42B2"/>
    <w:rsid w:val="0051430F"/>
    <w:rsid w:val="00514FD9"/>
    <w:rsid w:val="00531D1D"/>
    <w:rsid w:val="00546964"/>
    <w:rsid w:val="00561F69"/>
    <w:rsid w:val="00587E31"/>
    <w:rsid w:val="00596932"/>
    <w:rsid w:val="005D62EE"/>
    <w:rsid w:val="005E3C61"/>
    <w:rsid w:val="005F280C"/>
    <w:rsid w:val="006128FC"/>
    <w:rsid w:val="00616BC6"/>
    <w:rsid w:val="00631240"/>
    <w:rsid w:val="00637DB0"/>
    <w:rsid w:val="006606F5"/>
    <w:rsid w:val="0066264F"/>
    <w:rsid w:val="0067293E"/>
    <w:rsid w:val="006A68D7"/>
    <w:rsid w:val="006F11D0"/>
    <w:rsid w:val="006F32CC"/>
    <w:rsid w:val="00727ED8"/>
    <w:rsid w:val="0078374C"/>
    <w:rsid w:val="007A195F"/>
    <w:rsid w:val="007A2B90"/>
    <w:rsid w:val="007A2C88"/>
    <w:rsid w:val="007C6E8E"/>
    <w:rsid w:val="0080467D"/>
    <w:rsid w:val="00820242"/>
    <w:rsid w:val="00825C7C"/>
    <w:rsid w:val="008357CB"/>
    <w:rsid w:val="008539B6"/>
    <w:rsid w:val="008A34F4"/>
    <w:rsid w:val="008B43FB"/>
    <w:rsid w:val="008C1DA8"/>
    <w:rsid w:val="008C24FE"/>
    <w:rsid w:val="008C4F26"/>
    <w:rsid w:val="008E3CC4"/>
    <w:rsid w:val="008E7F83"/>
    <w:rsid w:val="0091246F"/>
    <w:rsid w:val="00927652"/>
    <w:rsid w:val="0097114F"/>
    <w:rsid w:val="00981B3F"/>
    <w:rsid w:val="00995A1E"/>
    <w:rsid w:val="00996124"/>
    <w:rsid w:val="00997E26"/>
    <w:rsid w:val="009C3150"/>
    <w:rsid w:val="009C7560"/>
    <w:rsid w:val="009E3107"/>
    <w:rsid w:val="009E695B"/>
    <w:rsid w:val="00A34806"/>
    <w:rsid w:val="00A41001"/>
    <w:rsid w:val="00A42028"/>
    <w:rsid w:val="00A74F53"/>
    <w:rsid w:val="00A9772D"/>
    <w:rsid w:val="00AA67DE"/>
    <w:rsid w:val="00AB789E"/>
    <w:rsid w:val="00AC4567"/>
    <w:rsid w:val="00AC75F8"/>
    <w:rsid w:val="00AD72E9"/>
    <w:rsid w:val="00AE1CFD"/>
    <w:rsid w:val="00B01A20"/>
    <w:rsid w:val="00B23EC1"/>
    <w:rsid w:val="00B36DA1"/>
    <w:rsid w:val="00B4537F"/>
    <w:rsid w:val="00B61A1A"/>
    <w:rsid w:val="00B81B33"/>
    <w:rsid w:val="00B953C0"/>
    <w:rsid w:val="00BB4E43"/>
    <w:rsid w:val="00BC33D8"/>
    <w:rsid w:val="00BD484C"/>
    <w:rsid w:val="00C30ADF"/>
    <w:rsid w:val="00C46EA9"/>
    <w:rsid w:val="00C6330C"/>
    <w:rsid w:val="00C90673"/>
    <w:rsid w:val="00C97A78"/>
    <w:rsid w:val="00CB11AA"/>
    <w:rsid w:val="00CC25E2"/>
    <w:rsid w:val="00CD5BDA"/>
    <w:rsid w:val="00D03832"/>
    <w:rsid w:val="00D057A7"/>
    <w:rsid w:val="00D114A6"/>
    <w:rsid w:val="00D34436"/>
    <w:rsid w:val="00D42DB8"/>
    <w:rsid w:val="00D42FF1"/>
    <w:rsid w:val="00D47AB5"/>
    <w:rsid w:val="00D53528"/>
    <w:rsid w:val="00D81ED2"/>
    <w:rsid w:val="00DB586D"/>
    <w:rsid w:val="00DC0242"/>
    <w:rsid w:val="00DD5A1E"/>
    <w:rsid w:val="00DD6345"/>
    <w:rsid w:val="00E744FB"/>
    <w:rsid w:val="00EB1BFD"/>
    <w:rsid w:val="00EB7708"/>
    <w:rsid w:val="00ED048D"/>
    <w:rsid w:val="00F07B01"/>
    <w:rsid w:val="00F26098"/>
    <w:rsid w:val="00F45345"/>
    <w:rsid w:val="00F4656C"/>
    <w:rsid w:val="00F5159E"/>
    <w:rsid w:val="00FA3E6C"/>
    <w:rsid w:val="00FB0F4C"/>
    <w:rsid w:val="00FE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A0D6D1DF-133D-45BD-A3A1-2E6EC33B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B789E"/>
    <w:pPr>
      <w:keepNext/>
      <w:outlineLvl w:val="0"/>
    </w:pPr>
    <w:rPr>
      <w:rFonts w:ascii="Arial" w:hAnsi="Arial"/>
      <w:szCs w:val="20"/>
      <w:lang w:val="de-DE" w:eastAsia="de-D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1246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AB789E"/>
    <w:rPr>
      <w:rFonts w:ascii="Arial" w:hAnsi="Arial" w:cs="Times New Roman"/>
      <w:sz w:val="24"/>
      <w:lang w:val="de-DE" w:eastAsia="de-DE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91246F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rsid w:val="002C21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2C21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531D1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DD5A1E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20"/>
    <w:qFormat/>
    <w:rsid w:val="00DD5A1E"/>
    <w:rPr>
      <w:rFonts w:cs="Times New Roman"/>
      <w:i/>
    </w:rPr>
  </w:style>
  <w:style w:type="character" w:styleId="Siln">
    <w:name w:val="Strong"/>
    <w:basedOn w:val="Standardnpsmoodstavce"/>
    <w:uiPriority w:val="22"/>
    <w:qFormat/>
    <w:rsid w:val="00DD5A1E"/>
    <w:rPr>
      <w:rFonts w:cs="Times New Roman"/>
      <w:b/>
    </w:rPr>
  </w:style>
  <w:style w:type="paragraph" w:customStyle="1" w:styleId="PreformattedText">
    <w:name w:val="Preformatted Text"/>
    <w:basedOn w:val="Normln"/>
    <w:rsid w:val="00AB789E"/>
    <w:pPr>
      <w:widowControl w:val="0"/>
      <w:suppressAutoHyphens/>
    </w:pPr>
    <w:rPr>
      <w:rFonts w:ascii="DejaVu Sans Mono" w:eastAsia="AR PL KaitiM GB" w:hAnsi="DejaVu Sans Mono" w:cs="Lohit Hindi"/>
      <w:kern w:val="1"/>
      <w:sz w:val="20"/>
      <w:szCs w:val="20"/>
      <w:lang w:val="en-US" w:eastAsia="zh-CN" w:bidi="hi-IN"/>
    </w:rPr>
  </w:style>
  <w:style w:type="paragraph" w:customStyle="1" w:styleId="Default">
    <w:name w:val="Default"/>
    <w:rsid w:val="00AB78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Textbubliny">
    <w:name w:val="Balloon Text"/>
    <w:basedOn w:val="Normln"/>
    <w:link w:val="TextbublinyChar"/>
    <w:uiPriority w:val="99"/>
    <w:rsid w:val="00AB78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AB789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3D4E8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D4E8B"/>
    <w:pPr>
      <w:spacing w:after="160"/>
    </w:pPr>
    <w:rPr>
      <w:sz w:val="20"/>
      <w:szCs w:val="20"/>
      <w:lang w:val="en-GB" w:eastAsia="en-GB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3D4E8B"/>
    <w:rPr>
      <w:rFonts w:cs="Times New Roman"/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81B3F"/>
    <w:pPr>
      <w:spacing w:after="0"/>
    </w:pPr>
    <w:rPr>
      <w:b/>
      <w:bCs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81B3F"/>
    <w:rPr>
      <w:rFonts w:cs="Times New Roman"/>
      <w:b/>
      <w:bCs/>
      <w:lang w:val="en-GB" w:eastAsia="en-GB"/>
    </w:rPr>
  </w:style>
  <w:style w:type="character" w:customStyle="1" w:styleId="gmail-il">
    <w:name w:val="gmail-il"/>
    <w:basedOn w:val="Standardnpsmoodstavce"/>
    <w:rsid w:val="006F32CC"/>
    <w:rPr>
      <w:rFonts w:cs="Times New Roman"/>
    </w:rPr>
  </w:style>
  <w:style w:type="table" w:styleId="Mkatabulky">
    <w:name w:val="Table Grid"/>
    <w:basedOn w:val="Normlntabulka"/>
    <w:rsid w:val="00124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96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C:\Users\miroslava.dvorakova\AppData\Local\Microsoft\Windows\INetCache\Content.Outlook\www.ibot.cas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miroslava.dvorakova\AppData\Local\Microsoft\Windows\AppData\Local\Microsoft\Windows\INetCache\Content.Outlook\1TXKJ8EB\miroslava.dvorakova@ibot.cas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artin.kopecky@ibot.cas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bot@ibot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Růžičková Markéta</cp:lastModifiedBy>
  <cp:revision>2</cp:revision>
  <cp:lastPrinted>2018-10-23T06:28:00Z</cp:lastPrinted>
  <dcterms:created xsi:type="dcterms:W3CDTF">2020-05-15T07:29:00Z</dcterms:created>
  <dcterms:modified xsi:type="dcterms:W3CDTF">2020-05-15T07:29:00Z</dcterms:modified>
</cp:coreProperties>
</file>