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E7" w:rsidRDefault="00EA35E7" w:rsidP="00E8093F">
      <w:pPr>
        <w:framePr w:hSpace="141" w:wrap="around" w:vAnchor="text" w:hAnchor="page" w:x="1346" w:y="-216"/>
        <w:spacing w:after="0" w:line="240" w:lineRule="auto"/>
        <w:rPr>
          <w:rFonts w:ascii="Lithograph" w:hAnsi="Lithograph"/>
          <w:sz w:val="38"/>
        </w:rPr>
      </w:pPr>
      <w:r w:rsidRPr="009F58A5">
        <w:rPr>
          <w:rFonts w:ascii="Lithograph" w:hAnsi="Lithograph"/>
          <w:sz w:val="38"/>
        </w:rPr>
        <w:object w:dxaOrig="1862" w:dyaOrig="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81.6pt" o:ole="" fillcolor="window">
            <v:imagedata r:id="rId5" o:title="" cropleft="11967f" cropright="17985f"/>
          </v:shape>
          <o:OLEObject Type="Embed" ProgID="Word.Picture.8" ShapeID="_x0000_i1025" DrawAspect="Content" ObjectID="_1565593651" r:id="rId6"/>
        </w:object>
      </w:r>
    </w:p>
    <w:p w:rsidR="00EA35E7" w:rsidRPr="00E8093F" w:rsidRDefault="00EA35E7" w:rsidP="00E8093F">
      <w:pPr>
        <w:spacing w:after="0" w:line="240" w:lineRule="auto"/>
        <w:rPr>
          <w:rFonts w:asciiTheme="minorHAnsi" w:hAnsiTheme="minorHAnsi"/>
          <w:sz w:val="2"/>
          <w:szCs w:val="2"/>
        </w:rPr>
      </w:pPr>
    </w:p>
    <w:p w:rsidR="00EA35E7" w:rsidRPr="00E8093F" w:rsidRDefault="00EA35E7" w:rsidP="00D507FC">
      <w:pPr>
        <w:spacing w:after="60" w:line="240" w:lineRule="auto"/>
        <w:jc w:val="center"/>
        <w:rPr>
          <w:rFonts w:asciiTheme="minorHAnsi" w:hAnsiTheme="minorHAnsi"/>
          <w:sz w:val="32"/>
        </w:rPr>
      </w:pPr>
      <w:r w:rsidRPr="00E8093F">
        <w:rPr>
          <w:rFonts w:asciiTheme="minorHAnsi" w:hAnsiTheme="minorHAnsi"/>
          <w:sz w:val="32"/>
        </w:rPr>
        <w:t>ÚSTAV PRO ČESKOU LITERATURU AV ČR, v. v. i.</w:t>
      </w:r>
    </w:p>
    <w:p w:rsidR="00EA35E7" w:rsidRPr="00E8093F" w:rsidRDefault="00EA35E7" w:rsidP="00D507FC">
      <w:pPr>
        <w:spacing w:after="60" w:line="240" w:lineRule="auto"/>
        <w:jc w:val="center"/>
        <w:rPr>
          <w:rFonts w:asciiTheme="minorHAnsi" w:hAnsiTheme="minorHAnsi"/>
        </w:rPr>
      </w:pPr>
      <w:r w:rsidRPr="00E8093F">
        <w:rPr>
          <w:rFonts w:asciiTheme="minorHAnsi" w:hAnsiTheme="minorHAnsi"/>
          <w:sz w:val="26"/>
        </w:rPr>
        <w:t xml:space="preserve">Na Florenci 1420/3, 110 00 Praha 1, </w:t>
      </w:r>
      <w:r w:rsidRPr="00E8093F">
        <w:rPr>
          <w:rFonts w:asciiTheme="minorHAnsi" w:hAnsiTheme="minorHAnsi"/>
          <w:sz w:val="26"/>
          <w:szCs w:val="26"/>
        </w:rPr>
        <w:sym w:font="Wingdings" w:char="F028"/>
      </w:r>
      <w:r w:rsidRPr="00E8093F">
        <w:rPr>
          <w:rFonts w:asciiTheme="minorHAnsi" w:hAnsiTheme="minorHAnsi"/>
          <w:sz w:val="26"/>
        </w:rPr>
        <w:t xml:space="preserve">  +420 234 612 111</w:t>
      </w:r>
    </w:p>
    <w:p w:rsidR="00EA35E7" w:rsidRPr="00E8093F" w:rsidRDefault="00EA35E7" w:rsidP="00D507FC">
      <w:pPr>
        <w:spacing w:after="60" w:line="240" w:lineRule="auto"/>
        <w:jc w:val="center"/>
        <w:rPr>
          <w:rFonts w:asciiTheme="minorHAnsi" w:hAnsiTheme="minorHAnsi"/>
        </w:rPr>
      </w:pPr>
      <w:r w:rsidRPr="00E8093F">
        <w:rPr>
          <w:rFonts w:asciiTheme="minorHAnsi" w:hAnsiTheme="minorHAnsi"/>
        </w:rPr>
        <w:t>e-mail: literatura@ucl.cas.cz; www.ucl.cas.cz</w:t>
      </w:r>
    </w:p>
    <w:p w:rsidR="00EA35E7" w:rsidRDefault="00EA35E7"/>
    <w:p w:rsidR="00EA35E7" w:rsidRDefault="00EA35E7"/>
    <w:p w:rsidR="00C87D2B" w:rsidRDefault="00C87D2B"/>
    <w:p w:rsidR="005D522B" w:rsidRPr="00D507FC" w:rsidRDefault="005D522B">
      <w:pPr>
        <w:rPr>
          <w:rFonts w:asciiTheme="minorHAnsi" w:hAnsiTheme="minorHAnsi"/>
          <w:b/>
          <w:sz w:val="36"/>
          <w:szCs w:val="36"/>
        </w:rPr>
      </w:pPr>
      <w:r w:rsidRPr="00D507FC">
        <w:rPr>
          <w:rFonts w:asciiTheme="minorHAnsi" w:hAnsiTheme="minorHAnsi"/>
          <w:b/>
          <w:sz w:val="36"/>
          <w:szCs w:val="36"/>
        </w:rPr>
        <w:t>Tisková zpráva</w:t>
      </w:r>
      <w:bookmarkStart w:id="0" w:name="_GoBack"/>
      <w:bookmarkEnd w:id="0"/>
    </w:p>
    <w:p w:rsidR="00D507FC" w:rsidRDefault="00D507FC">
      <w:pPr>
        <w:rPr>
          <w:rFonts w:asciiTheme="minorHAnsi" w:hAnsiTheme="minorHAnsi" w:cs="Times New Roman"/>
          <w:b/>
          <w:i/>
          <w:szCs w:val="24"/>
        </w:rPr>
      </w:pPr>
      <w:r w:rsidRPr="00D507FC">
        <w:rPr>
          <w:rFonts w:asciiTheme="minorHAnsi" w:hAnsiTheme="minorHAnsi" w:cs="Times New Roman"/>
          <w:b/>
          <w:szCs w:val="24"/>
        </w:rPr>
        <w:t>Jiří Trávníček</w:t>
      </w:r>
      <w:r w:rsidRPr="00D507FC">
        <w:rPr>
          <w:rFonts w:asciiTheme="minorHAnsi" w:hAnsiTheme="minorHAnsi" w:cs="Times New Roman"/>
          <w:b/>
          <w:i/>
          <w:szCs w:val="24"/>
        </w:rPr>
        <w:t xml:space="preserve">: </w:t>
      </w:r>
      <w:hyperlink r:id="rId7" w:history="1">
        <w:r w:rsidRPr="00D507FC">
          <w:rPr>
            <w:rStyle w:val="Hypertextovodkaz"/>
            <w:rFonts w:asciiTheme="minorHAnsi" w:hAnsiTheme="minorHAnsi" w:cs="Times New Roman"/>
            <w:b/>
            <w:i/>
            <w:color w:val="auto"/>
            <w:szCs w:val="24"/>
            <w:u w:val="none"/>
          </w:rPr>
          <w:t>Česká čtenářská republika. Generace, fenomény, životopisy</w:t>
        </w:r>
      </w:hyperlink>
    </w:p>
    <w:p w:rsidR="00D507FC" w:rsidRPr="00D507FC" w:rsidRDefault="00D507FC">
      <w:pPr>
        <w:rPr>
          <w:rFonts w:asciiTheme="minorHAnsi" w:hAnsiTheme="minorHAnsi"/>
          <w:b/>
          <w:sz w:val="4"/>
          <w:szCs w:val="4"/>
        </w:rPr>
      </w:pPr>
    </w:p>
    <w:p w:rsidR="00EA35E7" w:rsidRPr="00E8093F" w:rsidRDefault="005153B3" w:rsidP="00D507FC">
      <w:pPr>
        <w:jc w:val="both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noProof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2540</wp:posOffset>
            </wp:positionV>
            <wp:extent cx="2055495" cy="2961005"/>
            <wp:effectExtent l="19050" t="0" r="1905" b="0"/>
            <wp:wrapTight wrapText="bothSides">
              <wp:wrapPolygon edited="0">
                <wp:start x="-200" y="0"/>
                <wp:lineTo x="-200" y="21401"/>
                <wp:lineTo x="21620" y="21401"/>
                <wp:lineTo x="21620" y="0"/>
                <wp:lineTo x="-200" y="0"/>
              </wp:wrapPolygon>
            </wp:wrapTight>
            <wp:docPr id="4" name="obrázek 4" descr="C:\Users\Sekretariat\Desktop\Republika čtenář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kretariat\Desktop\Republika čtenář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96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7FC">
        <w:rPr>
          <w:rFonts w:asciiTheme="minorHAnsi" w:hAnsiTheme="minorHAnsi" w:cs="Times New Roman"/>
          <w:szCs w:val="24"/>
        </w:rPr>
        <w:t xml:space="preserve">Praha 29. 8. 2017 – </w:t>
      </w:r>
      <w:r w:rsidR="005B6E9D" w:rsidRPr="00E8093F">
        <w:rPr>
          <w:rFonts w:asciiTheme="minorHAnsi" w:hAnsiTheme="minorHAnsi" w:cs="Times New Roman"/>
          <w:szCs w:val="24"/>
        </w:rPr>
        <w:t>Republika čtenářů? Národ knihy? Pokud ano, platí to i pro nejmladší</w:t>
      </w:r>
      <w:r w:rsidR="00662296" w:rsidRPr="00E8093F">
        <w:rPr>
          <w:rFonts w:asciiTheme="minorHAnsi" w:hAnsiTheme="minorHAnsi" w:cs="Times New Roman"/>
          <w:szCs w:val="24"/>
        </w:rPr>
        <w:t xml:space="preserve"> generaci</w:t>
      </w:r>
      <w:r w:rsidR="005B6E9D" w:rsidRPr="00E8093F">
        <w:rPr>
          <w:rFonts w:asciiTheme="minorHAnsi" w:hAnsiTheme="minorHAnsi" w:cs="Times New Roman"/>
          <w:szCs w:val="24"/>
        </w:rPr>
        <w:t xml:space="preserve">? </w:t>
      </w:r>
      <w:r w:rsidR="0069488D" w:rsidRPr="00E8093F">
        <w:rPr>
          <w:rFonts w:asciiTheme="minorHAnsi" w:hAnsiTheme="minorHAnsi" w:cs="Times New Roman"/>
          <w:szCs w:val="24"/>
        </w:rPr>
        <w:t>A odkud se</w:t>
      </w:r>
      <w:r w:rsidR="00D507FC">
        <w:rPr>
          <w:rFonts w:asciiTheme="minorHAnsi" w:hAnsiTheme="minorHAnsi" w:cs="Times New Roman"/>
          <w:szCs w:val="24"/>
        </w:rPr>
        <w:t> </w:t>
      </w:r>
      <w:r w:rsidR="0069488D" w:rsidRPr="00E8093F">
        <w:rPr>
          <w:rFonts w:asciiTheme="minorHAnsi" w:hAnsiTheme="minorHAnsi" w:cs="Times New Roman"/>
          <w:szCs w:val="24"/>
        </w:rPr>
        <w:t>tento náš vztah ke čtení</w:t>
      </w:r>
      <w:r w:rsidR="0005741B" w:rsidRPr="00E8093F">
        <w:rPr>
          <w:rFonts w:asciiTheme="minorHAnsi" w:hAnsiTheme="minorHAnsi" w:cs="Times New Roman"/>
          <w:szCs w:val="24"/>
        </w:rPr>
        <w:t xml:space="preserve"> bere</w:t>
      </w:r>
      <w:r w:rsidR="0069488D" w:rsidRPr="00E8093F">
        <w:rPr>
          <w:rFonts w:asciiTheme="minorHAnsi" w:hAnsiTheme="minorHAnsi" w:cs="Times New Roman"/>
          <w:szCs w:val="24"/>
        </w:rPr>
        <w:t xml:space="preserve">? </w:t>
      </w:r>
      <w:r w:rsidR="00EA35E7" w:rsidRPr="00E8093F">
        <w:rPr>
          <w:rFonts w:asciiTheme="minorHAnsi" w:hAnsiTheme="minorHAnsi" w:cs="Times New Roman"/>
          <w:szCs w:val="24"/>
        </w:rPr>
        <w:t>V</w:t>
      </w:r>
      <w:r w:rsidR="005D522B" w:rsidRPr="00E8093F">
        <w:rPr>
          <w:rFonts w:asciiTheme="minorHAnsi" w:hAnsiTheme="minorHAnsi" w:cs="Times New Roman"/>
          <w:szCs w:val="24"/>
        </w:rPr>
        <w:t xml:space="preserve"> nakladatelství Host </w:t>
      </w:r>
      <w:r w:rsidR="00EA35E7" w:rsidRPr="00E8093F">
        <w:rPr>
          <w:rFonts w:asciiTheme="minorHAnsi" w:hAnsiTheme="minorHAnsi" w:cs="Times New Roman"/>
          <w:szCs w:val="24"/>
        </w:rPr>
        <w:t xml:space="preserve">právě vychází </w:t>
      </w:r>
      <w:r w:rsidR="005D522B" w:rsidRPr="00E8093F">
        <w:rPr>
          <w:rFonts w:asciiTheme="minorHAnsi" w:hAnsiTheme="minorHAnsi" w:cs="Times New Roman"/>
          <w:szCs w:val="24"/>
        </w:rPr>
        <w:t xml:space="preserve">kniha </w:t>
      </w:r>
      <w:hyperlink r:id="rId9" w:history="1">
        <w:r w:rsidR="005D522B" w:rsidRPr="00C87D2B">
          <w:rPr>
            <w:rStyle w:val="Hypertextovodkaz"/>
            <w:rFonts w:asciiTheme="minorHAnsi" w:hAnsiTheme="minorHAnsi" w:cs="Times New Roman"/>
            <w:b/>
            <w:i/>
            <w:szCs w:val="24"/>
            <w:u w:val="none"/>
          </w:rPr>
          <w:t>Česká čtenářská republika. Generace, fenomény, životopisy</w:t>
        </w:r>
      </w:hyperlink>
      <w:r w:rsidR="00EA35E7" w:rsidRPr="00E8093F">
        <w:rPr>
          <w:rFonts w:asciiTheme="minorHAnsi" w:hAnsiTheme="minorHAnsi" w:cs="Times New Roman"/>
          <w:szCs w:val="24"/>
        </w:rPr>
        <w:t>, jejímž autorem je vědecký pracovník Ústavu pro českou literaturu AV ČR Jiří</w:t>
      </w:r>
      <w:r w:rsidR="00D507FC">
        <w:rPr>
          <w:rFonts w:asciiTheme="minorHAnsi" w:hAnsiTheme="minorHAnsi" w:cs="Times New Roman"/>
          <w:szCs w:val="24"/>
        </w:rPr>
        <w:t> </w:t>
      </w:r>
      <w:r w:rsidR="00EA35E7" w:rsidRPr="00E8093F">
        <w:rPr>
          <w:rFonts w:asciiTheme="minorHAnsi" w:hAnsiTheme="minorHAnsi" w:cs="Times New Roman"/>
          <w:szCs w:val="24"/>
        </w:rPr>
        <w:t>Trávníček.</w:t>
      </w:r>
    </w:p>
    <w:p w:rsidR="00025C7B" w:rsidRDefault="005D522B" w:rsidP="00D507FC">
      <w:pPr>
        <w:jc w:val="both"/>
        <w:rPr>
          <w:rFonts w:asciiTheme="minorHAnsi" w:hAnsiTheme="minorHAnsi" w:cs="Times New Roman"/>
          <w:szCs w:val="24"/>
        </w:rPr>
      </w:pPr>
      <w:r w:rsidRPr="00E8093F">
        <w:rPr>
          <w:rFonts w:asciiTheme="minorHAnsi" w:hAnsiTheme="minorHAnsi" w:cs="Times New Roman"/>
          <w:szCs w:val="24"/>
        </w:rPr>
        <w:t>P</w:t>
      </w:r>
      <w:r w:rsidR="0019369A" w:rsidRPr="00E8093F">
        <w:rPr>
          <w:rFonts w:asciiTheme="minorHAnsi" w:hAnsiTheme="minorHAnsi" w:cs="Times New Roman"/>
          <w:szCs w:val="24"/>
        </w:rPr>
        <w:t>ublikace p</w:t>
      </w:r>
      <w:r w:rsidRPr="00E8093F">
        <w:rPr>
          <w:rFonts w:asciiTheme="minorHAnsi" w:hAnsiTheme="minorHAnsi" w:cs="Times New Roman"/>
          <w:szCs w:val="24"/>
        </w:rPr>
        <w:t>ředstavuje komplexní zmapování současného českého čtenářství</w:t>
      </w:r>
      <w:r w:rsidR="00025C7B" w:rsidRPr="00E8093F">
        <w:rPr>
          <w:rFonts w:asciiTheme="minorHAnsi" w:hAnsiTheme="minorHAnsi" w:cs="Times New Roman"/>
          <w:szCs w:val="24"/>
        </w:rPr>
        <w:t>, a to především optikou těch, kdo ho</w:t>
      </w:r>
      <w:r w:rsidR="00D507FC">
        <w:rPr>
          <w:rFonts w:asciiTheme="minorHAnsi" w:hAnsiTheme="minorHAnsi" w:cs="Times New Roman"/>
          <w:szCs w:val="24"/>
        </w:rPr>
        <w:t> </w:t>
      </w:r>
      <w:r w:rsidR="00025C7B" w:rsidRPr="00E8093F">
        <w:rPr>
          <w:rFonts w:asciiTheme="minorHAnsi" w:hAnsiTheme="minorHAnsi" w:cs="Times New Roman"/>
          <w:szCs w:val="24"/>
        </w:rPr>
        <w:t xml:space="preserve">vytvářejí na prvním místě – čtenářů </w:t>
      </w:r>
      <w:r w:rsidR="00EA35E7" w:rsidRPr="00E8093F">
        <w:rPr>
          <w:rFonts w:asciiTheme="minorHAnsi" w:hAnsiTheme="minorHAnsi" w:cs="Times New Roman"/>
          <w:szCs w:val="24"/>
        </w:rPr>
        <w:t>samotných</w:t>
      </w:r>
      <w:r w:rsidRPr="00E8093F">
        <w:rPr>
          <w:rFonts w:asciiTheme="minorHAnsi" w:hAnsiTheme="minorHAnsi" w:cs="Times New Roman"/>
          <w:szCs w:val="24"/>
        </w:rPr>
        <w:t>. Je</w:t>
      </w:r>
      <w:r w:rsidR="00D507FC">
        <w:rPr>
          <w:rFonts w:asciiTheme="minorHAnsi" w:hAnsiTheme="minorHAnsi" w:cs="Times New Roman"/>
          <w:szCs w:val="24"/>
        </w:rPr>
        <w:t> </w:t>
      </w:r>
      <w:r w:rsidRPr="00E8093F">
        <w:rPr>
          <w:rFonts w:asciiTheme="minorHAnsi" w:hAnsiTheme="minorHAnsi" w:cs="Times New Roman"/>
          <w:szCs w:val="24"/>
        </w:rPr>
        <w:t xml:space="preserve">založena na </w:t>
      </w:r>
      <w:r w:rsidR="00415C85" w:rsidRPr="00E8093F">
        <w:rPr>
          <w:rFonts w:asciiTheme="minorHAnsi" w:hAnsiTheme="minorHAnsi" w:cs="Times New Roman"/>
          <w:szCs w:val="24"/>
        </w:rPr>
        <w:t xml:space="preserve">několikaletém </w:t>
      </w:r>
      <w:r w:rsidRPr="00E8093F">
        <w:rPr>
          <w:rFonts w:asciiTheme="minorHAnsi" w:hAnsiTheme="minorHAnsi" w:cs="Times New Roman"/>
          <w:szCs w:val="24"/>
        </w:rPr>
        <w:t xml:space="preserve">výzkumu metodou </w:t>
      </w:r>
      <w:r w:rsidR="00025C7B" w:rsidRPr="00E8093F">
        <w:rPr>
          <w:rFonts w:asciiTheme="minorHAnsi" w:hAnsiTheme="minorHAnsi" w:cs="Times New Roman"/>
          <w:szCs w:val="24"/>
        </w:rPr>
        <w:t xml:space="preserve">tzv. čtenářských životopisů. </w:t>
      </w:r>
      <w:r w:rsidRPr="00E8093F">
        <w:rPr>
          <w:rFonts w:asciiTheme="minorHAnsi" w:hAnsiTheme="minorHAnsi" w:cs="Times New Roman"/>
          <w:szCs w:val="24"/>
        </w:rPr>
        <w:t>Vychází i ze tří velkých statistických</w:t>
      </w:r>
      <w:r w:rsidR="0019369A" w:rsidRPr="00E8093F">
        <w:rPr>
          <w:rFonts w:asciiTheme="minorHAnsi" w:hAnsiTheme="minorHAnsi" w:cs="Times New Roman"/>
          <w:szCs w:val="24"/>
        </w:rPr>
        <w:t xml:space="preserve"> výzkumů z let 2007, 2010 a</w:t>
      </w:r>
      <w:r w:rsidRPr="00E8093F">
        <w:rPr>
          <w:rFonts w:asciiTheme="minorHAnsi" w:hAnsiTheme="minorHAnsi" w:cs="Times New Roman"/>
          <w:szCs w:val="24"/>
        </w:rPr>
        <w:t xml:space="preserve"> 2013</w:t>
      </w:r>
      <w:r w:rsidR="00EA35E7" w:rsidRPr="00E8093F">
        <w:rPr>
          <w:rFonts w:asciiTheme="minorHAnsi" w:hAnsiTheme="minorHAnsi" w:cs="Times New Roman"/>
          <w:szCs w:val="24"/>
        </w:rPr>
        <w:t xml:space="preserve"> (další proběhne v roce</w:t>
      </w:r>
      <w:r w:rsidR="0069488D" w:rsidRPr="00E8093F">
        <w:rPr>
          <w:rFonts w:asciiTheme="minorHAnsi" w:hAnsiTheme="minorHAnsi" w:cs="Times New Roman"/>
          <w:szCs w:val="24"/>
        </w:rPr>
        <w:t xml:space="preserve"> 2018)</w:t>
      </w:r>
      <w:r w:rsidRPr="00E8093F">
        <w:rPr>
          <w:rFonts w:asciiTheme="minorHAnsi" w:hAnsiTheme="minorHAnsi" w:cs="Times New Roman"/>
          <w:szCs w:val="24"/>
        </w:rPr>
        <w:t>, jakkoli nepracuje s daty, ale s výpověďmi anonymních lidí napříč celým sociálním spe</w:t>
      </w:r>
      <w:r w:rsidR="00EA35E7" w:rsidRPr="00E8093F">
        <w:rPr>
          <w:rFonts w:asciiTheme="minorHAnsi" w:hAnsiTheme="minorHAnsi" w:cs="Times New Roman"/>
          <w:szCs w:val="24"/>
        </w:rPr>
        <w:t>ktrem, jakož i ze všech částí České republiky</w:t>
      </w:r>
      <w:r w:rsidRPr="00E8093F">
        <w:rPr>
          <w:rFonts w:asciiTheme="minorHAnsi" w:hAnsiTheme="minorHAnsi" w:cs="Times New Roman"/>
          <w:szCs w:val="24"/>
        </w:rPr>
        <w:t xml:space="preserve">, </w:t>
      </w:r>
      <w:r w:rsidR="00EA35E7" w:rsidRPr="00E8093F">
        <w:rPr>
          <w:rFonts w:asciiTheme="minorHAnsi" w:hAnsiTheme="minorHAnsi" w:cs="Times New Roman"/>
          <w:szCs w:val="24"/>
        </w:rPr>
        <w:t xml:space="preserve">s </w:t>
      </w:r>
      <w:r w:rsidRPr="00E8093F">
        <w:rPr>
          <w:rFonts w:asciiTheme="minorHAnsi" w:hAnsiTheme="minorHAnsi" w:cs="Times New Roman"/>
          <w:szCs w:val="24"/>
        </w:rPr>
        <w:t>výpověďmi, které byly nahrány v letech 2009 až 2015</w:t>
      </w:r>
      <w:r w:rsidR="00025C7B" w:rsidRPr="00E8093F">
        <w:rPr>
          <w:rFonts w:asciiTheme="minorHAnsi" w:hAnsiTheme="minorHAnsi" w:cs="Times New Roman"/>
          <w:szCs w:val="24"/>
        </w:rPr>
        <w:t xml:space="preserve">. České čtenářství je zde představeno v kontextu politických, sociálních a kulturních dějin posledních osmdesáti let. Dovršuje se tím etapa </w:t>
      </w:r>
      <w:r w:rsidR="0019369A" w:rsidRPr="00E8093F">
        <w:rPr>
          <w:rFonts w:asciiTheme="minorHAnsi" w:hAnsiTheme="minorHAnsi" w:cs="Times New Roman"/>
          <w:szCs w:val="24"/>
        </w:rPr>
        <w:t>výzkumu</w:t>
      </w:r>
      <w:r w:rsidR="00025C7B" w:rsidRPr="00E8093F">
        <w:rPr>
          <w:rFonts w:asciiTheme="minorHAnsi" w:hAnsiTheme="minorHAnsi" w:cs="Times New Roman"/>
          <w:szCs w:val="24"/>
        </w:rPr>
        <w:t xml:space="preserve"> čtenářů a čtení </w:t>
      </w:r>
      <w:r w:rsidR="0019369A" w:rsidRPr="00E8093F">
        <w:rPr>
          <w:rFonts w:asciiTheme="minorHAnsi" w:hAnsiTheme="minorHAnsi" w:cs="Times New Roman"/>
          <w:szCs w:val="24"/>
        </w:rPr>
        <w:t xml:space="preserve">v </w:t>
      </w:r>
      <w:r w:rsidR="00025C7B" w:rsidRPr="00E8093F">
        <w:rPr>
          <w:rFonts w:asciiTheme="minorHAnsi" w:hAnsiTheme="minorHAnsi" w:cs="Times New Roman"/>
          <w:szCs w:val="24"/>
        </w:rPr>
        <w:t>ČR, jednoho z důležitých úkolů Úst</w:t>
      </w:r>
      <w:r w:rsidR="0019369A" w:rsidRPr="00E8093F">
        <w:rPr>
          <w:rFonts w:asciiTheme="minorHAnsi" w:hAnsiTheme="minorHAnsi" w:cs="Times New Roman"/>
          <w:szCs w:val="24"/>
        </w:rPr>
        <w:t>avu pro</w:t>
      </w:r>
      <w:r w:rsidR="00D507FC">
        <w:rPr>
          <w:rFonts w:asciiTheme="minorHAnsi" w:hAnsiTheme="minorHAnsi" w:cs="Times New Roman"/>
          <w:szCs w:val="24"/>
        </w:rPr>
        <w:t> </w:t>
      </w:r>
      <w:r w:rsidR="0019369A" w:rsidRPr="00E8093F">
        <w:rPr>
          <w:rFonts w:asciiTheme="minorHAnsi" w:hAnsiTheme="minorHAnsi" w:cs="Times New Roman"/>
          <w:szCs w:val="24"/>
        </w:rPr>
        <w:t>českou literaturu AV ČR</w:t>
      </w:r>
      <w:r w:rsidR="00415C85" w:rsidRPr="00E8093F">
        <w:rPr>
          <w:rFonts w:asciiTheme="minorHAnsi" w:hAnsiTheme="minorHAnsi" w:cs="Times New Roman"/>
          <w:szCs w:val="24"/>
        </w:rPr>
        <w:t xml:space="preserve"> jakož i</w:t>
      </w:r>
      <w:r w:rsidR="004E2807" w:rsidRPr="00E8093F">
        <w:rPr>
          <w:rFonts w:asciiTheme="minorHAnsi" w:hAnsiTheme="minorHAnsi" w:cs="Times New Roman"/>
          <w:szCs w:val="24"/>
        </w:rPr>
        <w:t xml:space="preserve"> jednoho z</w:t>
      </w:r>
      <w:r w:rsidR="00415C85" w:rsidRPr="00E8093F">
        <w:rPr>
          <w:rFonts w:asciiTheme="minorHAnsi" w:hAnsiTheme="minorHAnsi" w:cs="Times New Roman"/>
          <w:szCs w:val="24"/>
        </w:rPr>
        <w:t xml:space="preserve"> klíčových ukazatelů české kultury i společnosti samé.</w:t>
      </w:r>
    </w:p>
    <w:p w:rsidR="00025C7B" w:rsidRPr="00E8093F" w:rsidRDefault="00025C7B">
      <w:pPr>
        <w:rPr>
          <w:rFonts w:asciiTheme="minorHAnsi" w:hAnsiTheme="minorHAnsi" w:cs="Times New Roman"/>
          <w:szCs w:val="24"/>
        </w:rPr>
      </w:pPr>
      <w:r w:rsidRPr="00E8093F">
        <w:rPr>
          <w:rFonts w:asciiTheme="minorHAnsi" w:hAnsiTheme="minorHAnsi" w:cs="Times New Roman"/>
          <w:szCs w:val="24"/>
        </w:rPr>
        <w:t xml:space="preserve">Více o výzkumu </w:t>
      </w:r>
      <w:r w:rsidR="00D507FC">
        <w:rPr>
          <w:rFonts w:asciiTheme="minorHAnsi" w:hAnsiTheme="minorHAnsi" w:cs="Times New Roman"/>
          <w:szCs w:val="24"/>
        </w:rPr>
        <w:t xml:space="preserve">čtenářství </w:t>
      </w:r>
      <w:r w:rsidRPr="00E8093F">
        <w:rPr>
          <w:rFonts w:asciiTheme="minorHAnsi" w:hAnsiTheme="minorHAnsi" w:cs="Times New Roman"/>
          <w:szCs w:val="24"/>
        </w:rPr>
        <w:t xml:space="preserve">zde: </w:t>
      </w:r>
      <w:hyperlink r:id="rId10" w:history="1">
        <w:r w:rsidRPr="00E8093F">
          <w:rPr>
            <w:rStyle w:val="Hypertextovodkaz"/>
            <w:rFonts w:asciiTheme="minorHAnsi" w:hAnsiTheme="minorHAnsi" w:cs="Times New Roman"/>
            <w:color w:val="auto"/>
            <w:szCs w:val="24"/>
          </w:rPr>
          <w:t>http://www.ucl.cas.cz/cs/projekty/ctenari-a-cteni</w:t>
        </w:r>
      </w:hyperlink>
      <w:r w:rsidR="0019369A" w:rsidRPr="00E8093F">
        <w:rPr>
          <w:rFonts w:asciiTheme="minorHAnsi" w:hAnsiTheme="minorHAnsi"/>
        </w:rPr>
        <w:t>.</w:t>
      </w:r>
    </w:p>
    <w:p w:rsidR="00C87D2B" w:rsidRDefault="00C87D2B">
      <w:pPr>
        <w:rPr>
          <w:rFonts w:asciiTheme="minorHAnsi" w:hAnsiTheme="minorHAnsi" w:cs="Times New Roman"/>
          <w:szCs w:val="24"/>
        </w:rPr>
      </w:pPr>
    </w:p>
    <w:p w:rsidR="00C87D2B" w:rsidRPr="00C87D2B" w:rsidRDefault="00025C7B">
      <w:pPr>
        <w:rPr>
          <w:rFonts w:asciiTheme="minorHAnsi" w:hAnsiTheme="minorHAnsi" w:cs="Times New Roman"/>
          <w:b/>
          <w:szCs w:val="24"/>
        </w:rPr>
      </w:pPr>
      <w:r w:rsidRPr="00C87D2B">
        <w:rPr>
          <w:rFonts w:asciiTheme="minorHAnsi" w:hAnsiTheme="minorHAnsi" w:cs="Times New Roman"/>
          <w:b/>
          <w:szCs w:val="24"/>
        </w:rPr>
        <w:t>Kontakt:</w:t>
      </w:r>
      <w:r w:rsidR="0019369A" w:rsidRPr="00C87D2B">
        <w:rPr>
          <w:rFonts w:asciiTheme="minorHAnsi" w:hAnsiTheme="minorHAnsi" w:cs="Times New Roman"/>
          <w:b/>
          <w:szCs w:val="24"/>
        </w:rPr>
        <w:t xml:space="preserve"> </w:t>
      </w:r>
    </w:p>
    <w:p w:rsidR="005D522B" w:rsidRPr="00E8093F" w:rsidRDefault="00D507FC">
      <w:pPr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p</w:t>
      </w:r>
      <w:r w:rsidR="0019369A" w:rsidRPr="00E8093F">
        <w:rPr>
          <w:rFonts w:asciiTheme="minorHAnsi" w:hAnsiTheme="minorHAnsi" w:cs="Times New Roman"/>
          <w:szCs w:val="24"/>
        </w:rPr>
        <w:t xml:space="preserve">rof. PhDr. Jiří Trávníček, </w:t>
      </w:r>
      <w:proofErr w:type="gramStart"/>
      <w:r w:rsidR="0019369A" w:rsidRPr="00E8093F">
        <w:rPr>
          <w:rFonts w:asciiTheme="minorHAnsi" w:hAnsiTheme="minorHAnsi" w:cs="Times New Roman"/>
          <w:szCs w:val="24"/>
        </w:rPr>
        <w:t>M.</w:t>
      </w:r>
      <w:r w:rsidR="00025C7B" w:rsidRPr="00E8093F">
        <w:rPr>
          <w:rFonts w:asciiTheme="minorHAnsi" w:hAnsiTheme="minorHAnsi" w:cs="Times New Roman"/>
          <w:szCs w:val="24"/>
        </w:rPr>
        <w:t>A.</w:t>
      </w:r>
      <w:proofErr w:type="gramEnd"/>
      <w:r w:rsidR="00025C7B" w:rsidRPr="00E8093F">
        <w:rPr>
          <w:rFonts w:asciiTheme="minorHAnsi" w:hAnsiTheme="minorHAnsi" w:cs="Times New Roman"/>
          <w:szCs w:val="24"/>
        </w:rPr>
        <w:t xml:space="preserve">, </w:t>
      </w:r>
      <w:r w:rsidR="0019369A" w:rsidRPr="00E8093F">
        <w:rPr>
          <w:rFonts w:asciiTheme="minorHAnsi" w:hAnsiTheme="minorHAnsi" w:cs="Times New Roman"/>
          <w:szCs w:val="24"/>
        </w:rPr>
        <w:t>e-</w:t>
      </w:r>
      <w:r w:rsidR="00025C7B" w:rsidRPr="00E8093F">
        <w:rPr>
          <w:rFonts w:asciiTheme="minorHAnsi" w:hAnsiTheme="minorHAnsi" w:cs="Times New Roman"/>
          <w:szCs w:val="24"/>
        </w:rPr>
        <w:t xml:space="preserve">mail:  </w:t>
      </w:r>
      <w:hyperlink r:id="rId11" w:history="1">
        <w:r w:rsidR="00025C7B" w:rsidRPr="00E8093F">
          <w:rPr>
            <w:rStyle w:val="Hypertextovodkaz"/>
            <w:rFonts w:asciiTheme="minorHAnsi" w:hAnsiTheme="minorHAnsi" w:cs="Times New Roman"/>
            <w:color w:val="auto"/>
            <w:szCs w:val="24"/>
          </w:rPr>
          <w:t>travnicek@ucl.cas.cz</w:t>
        </w:r>
      </w:hyperlink>
      <w:r w:rsidR="00025C7B" w:rsidRPr="00E8093F">
        <w:rPr>
          <w:rFonts w:asciiTheme="minorHAnsi" w:hAnsiTheme="minorHAnsi" w:cs="Times New Roman"/>
          <w:szCs w:val="24"/>
        </w:rPr>
        <w:t xml:space="preserve">, </w:t>
      </w:r>
      <w:r w:rsidR="0019369A" w:rsidRPr="00E8093F">
        <w:rPr>
          <w:rFonts w:asciiTheme="minorHAnsi" w:hAnsiTheme="minorHAnsi" w:cs="Times New Roman"/>
          <w:szCs w:val="24"/>
        </w:rPr>
        <w:t>tel.</w:t>
      </w:r>
      <w:r w:rsidR="00025C7B" w:rsidRPr="00E8093F">
        <w:rPr>
          <w:rFonts w:asciiTheme="minorHAnsi" w:hAnsiTheme="minorHAnsi" w:cs="Times New Roman"/>
          <w:szCs w:val="24"/>
        </w:rPr>
        <w:t>: +420</w:t>
      </w:r>
      <w:r w:rsidR="0019369A" w:rsidRPr="00E8093F">
        <w:rPr>
          <w:rFonts w:asciiTheme="minorHAnsi" w:hAnsiTheme="minorHAnsi" w:cs="Times New Roman"/>
          <w:szCs w:val="24"/>
        </w:rPr>
        <w:t> </w:t>
      </w:r>
      <w:r w:rsidR="00025C7B" w:rsidRPr="00E8093F">
        <w:rPr>
          <w:rFonts w:asciiTheme="minorHAnsi" w:hAnsiTheme="minorHAnsi" w:cs="Times New Roman"/>
          <w:szCs w:val="24"/>
        </w:rPr>
        <w:t>776</w:t>
      </w:r>
      <w:r w:rsidR="0019369A" w:rsidRPr="00E8093F">
        <w:rPr>
          <w:rFonts w:asciiTheme="minorHAnsi" w:hAnsiTheme="minorHAnsi" w:cs="Times New Roman"/>
          <w:szCs w:val="24"/>
        </w:rPr>
        <w:t> </w:t>
      </w:r>
      <w:r w:rsidR="00025C7B" w:rsidRPr="00E8093F">
        <w:rPr>
          <w:rFonts w:asciiTheme="minorHAnsi" w:hAnsiTheme="minorHAnsi" w:cs="Times New Roman"/>
          <w:szCs w:val="24"/>
        </w:rPr>
        <w:t>803</w:t>
      </w:r>
      <w:r w:rsidR="0019369A" w:rsidRPr="00E8093F">
        <w:rPr>
          <w:rFonts w:asciiTheme="minorHAnsi" w:hAnsiTheme="minorHAnsi" w:cs="Times New Roman"/>
          <w:szCs w:val="24"/>
        </w:rPr>
        <w:t xml:space="preserve"> </w:t>
      </w:r>
      <w:r w:rsidR="00025C7B" w:rsidRPr="00E8093F">
        <w:rPr>
          <w:rFonts w:asciiTheme="minorHAnsi" w:hAnsiTheme="minorHAnsi" w:cs="Times New Roman"/>
          <w:szCs w:val="24"/>
        </w:rPr>
        <w:t>874</w:t>
      </w:r>
    </w:p>
    <w:p w:rsidR="00025C7B" w:rsidRPr="00E8093F" w:rsidRDefault="00025C7B">
      <w:pPr>
        <w:rPr>
          <w:rFonts w:asciiTheme="minorHAnsi" w:hAnsiTheme="minorHAnsi" w:cs="Times New Roman"/>
          <w:szCs w:val="24"/>
        </w:rPr>
      </w:pPr>
      <w:r w:rsidRPr="00E8093F">
        <w:rPr>
          <w:rFonts w:asciiTheme="minorHAnsi" w:hAnsiTheme="minorHAnsi" w:cs="Times New Roman"/>
          <w:szCs w:val="24"/>
        </w:rPr>
        <w:t xml:space="preserve">sekretariát ÚČL AV ČR: </w:t>
      </w:r>
      <w:r w:rsidR="0019369A" w:rsidRPr="00E8093F">
        <w:rPr>
          <w:rFonts w:asciiTheme="minorHAnsi" w:hAnsiTheme="minorHAnsi" w:cs="Times New Roman"/>
          <w:szCs w:val="24"/>
        </w:rPr>
        <w:t>e-</w:t>
      </w:r>
      <w:r w:rsidR="00415C85" w:rsidRPr="00E8093F">
        <w:rPr>
          <w:rFonts w:asciiTheme="minorHAnsi" w:hAnsiTheme="minorHAnsi" w:cs="Times New Roman"/>
          <w:szCs w:val="24"/>
        </w:rPr>
        <w:t xml:space="preserve">mail: </w:t>
      </w:r>
      <w:hyperlink r:id="rId12" w:history="1">
        <w:r w:rsidR="00415C85" w:rsidRPr="00E8093F">
          <w:rPr>
            <w:rStyle w:val="Hypertextovodkaz"/>
            <w:rFonts w:asciiTheme="minorHAnsi" w:hAnsiTheme="minorHAnsi" w:cs="Times New Roman"/>
            <w:color w:val="auto"/>
            <w:szCs w:val="24"/>
            <w:shd w:val="clear" w:color="auto" w:fill="FFFFFF"/>
          </w:rPr>
          <w:t>literatura@ucl.cas.cz</w:t>
        </w:r>
      </w:hyperlink>
      <w:r w:rsidR="00415C85" w:rsidRPr="00E8093F">
        <w:rPr>
          <w:rFonts w:asciiTheme="minorHAnsi" w:hAnsiTheme="minorHAnsi" w:cs="Times New Roman"/>
          <w:szCs w:val="24"/>
        </w:rPr>
        <w:t xml:space="preserve">; </w:t>
      </w:r>
      <w:r w:rsidR="004E2807" w:rsidRPr="00E8093F">
        <w:rPr>
          <w:rFonts w:asciiTheme="minorHAnsi" w:hAnsiTheme="minorHAnsi" w:cs="Times New Roman"/>
          <w:szCs w:val="24"/>
        </w:rPr>
        <w:t xml:space="preserve"> tel.:</w:t>
      </w:r>
      <w:r w:rsidR="00415C85" w:rsidRPr="00E8093F">
        <w:rPr>
          <w:rFonts w:asciiTheme="minorHAnsi" w:hAnsiTheme="minorHAnsi" w:cs="Times New Roman"/>
          <w:szCs w:val="24"/>
        </w:rPr>
        <w:t xml:space="preserve"> +</w:t>
      </w:r>
      <w:r w:rsidR="00415C85" w:rsidRPr="00E8093F">
        <w:rPr>
          <w:rFonts w:asciiTheme="minorHAnsi" w:hAnsiTheme="minorHAnsi" w:cs="Times New Roman"/>
          <w:szCs w:val="24"/>
          <w:shd w:val="clear" w:color="auto" w:fill="FFFFFF"/>
        </w:rPr>
        <w:t>420</w:t>
      </w:r>
      <w:r w:rsidR="0019369A" w:rsidRPr="00E8093F">
        <w:rPr>
          <w:rFonts w:asciiTheme="minorHAnsi" w:hAnsiTheme="minorHAnsi" w:cs="Times New Roman"/>
          <w:szCs w:val="24"/>
          <w:shd w:val="clear" w:color="auto" w:fill="FFFFFF"/>
        </w:rPr>
        <w:t> </w:t>
      </w:r>
      <w:r w:rsidR="00415C85" w:rsidRPr="00E8093F">
        <w:rPr>
          <w:rFonts w:asciiTheme="minorHAnsi" w:hAnsiTheme="minorHAnsi" w:cs="Times New Roman"/>
          <w:szCs w:val="24"/>
          <w:shd w:val="clear" w:color="auto" w:fill="FFFFFF"/>
        </w:rPr>
        <w:t>234</w:t>
      </w:r>
      <w:r w:rsidR="0019369A" w:rsidRPr="00E8093F">
        <w:rPr>
          <w:rFonts w:asciiTheme="minorHAnsi" w:hAnsiTheme="minorHAnsi" w:cs="Times New Roman"/>
          <w:szCs w:val="24"/>
          <w:shd w:val="clear" w:color="auto" w:fill="FFFFFF"/>
        </w:rPr>
        <w:t> </w:t>
      </w:r>
      <w:r w:rsidR="00415C85" w:rsidRPr="00E8093F">
        <w:rPr>
          <w:rFonts w:asciiTheme="minorHAnsi" w:hAnsiTheme="minorHAnsi" w:cs="Times New Roman"/>
          <w:szCs w:val="24"/>
          <w:shd w:val="clear" w:color="auto" w:fill="FFFFFF"/>
        </w:rPr>
        <w:t>612</w:t>
      </w:r>
      <w:r w:rsidR="0019369A" w:rsidRPr="00E8093F">
        <w:rPr>
          <w:rFonts w:asciiTheme="minorHAnsi" w:hAnsiTheme="minorHAnsi" w:cs="Times New Roman"/>
          <w:szCs w:val="24"/>
          <w:shd w:val="clear" w:color="auto" w:fill="FFFFFF"/>
        </w:rPr>
        <w:t xml:space="preserve"> </w:t>
      </w:r>
      <w:r w:rsidR="00415C85" w:rsidRPr="00E8093F">
        <w:rPr>
          <w:rFonts w:asciiTheme="minorHAnsi" w:hAnsiTheme="minorHAnsi" w:cs="Times New Roman"/>
          <w:szCs w:val="24"/>
          <w:shd w:val="clear" w:color="auto" w:fill="FFFFFF"/>
        </w:rPr>
        <w:t>117 </w:t>
      </w:r>
    </w:p>
    <w:sectPr w:rsidR="00025C7B" w:rsidRPr="00E8093F" w:rsidSect="00F2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22B"/>
    <w:rsid w:val="00025C7B"/>
    <w:rsid w:val="00051F42"/>
    <w:rsid w:val="0005741B"/>
    <w:rsid w:val="000C730D"/>
    <w:rsid w:val="001157D0"/>
    <w:rsid w:val="00167E52"/>
    <w:rsid w:val="0019369A"/>
    <w:rsid w:val="001E1359"/>
    <w:rsid w:val="002612DE"/>
    <w:rsid w:val="003D4D67"/>
    <w:rsid w:val="00401810"/>
    <w:rsid w:val="00415C85"/>
    <w:rsid w:val="00473FF1"/>
    <w:rsid w:val="004E2807"/>
    <w:rsid w:val="005047F9"/>
    <w:rsid w:val="005153B3"/>
    <w:rsid w:val="005B6E9D"/>
    <w:rsid w:val="005D522B"/>
    <w:rsid w:val="005D72A1"/>
    <w:rsid w:val="006537F0"/>
    <w:rsid w:val="00662296"/>
    <w:rsid w:val="0069488D"/>
    <w:rsid w:val="006F5D78"/>
    <w:rsid w:val="00723528"/>
    <w:rsid w:val="0077753D"/>
    <w:rsid w:val="009A7E6E"/>
    <w:rsid w:val="00A107D8"/>
    <w:rsid w:val="00A74B17"/>
    <w:rsid w:val="00AC7BE3"/>
    <w:rsid w:val="00AE251F"/>
    <w:rsid w:val="00B72331"/>
    <w:rsid w:val="00BC2F1A"/>
    <w:rsid w:val="00C87D2B"/>
    <w:rsid w:val="00CC0C7D"/>
    <w:rsid w:val="00D507FC"/>
    <w:rsid w:val="00D61097"/>
    <w:rsid w:val="00E055A6"/>
    <w:rsid w:val="00E8093F"/>
    <w:rsid w:val="00EA35E7"/>
    <w:rsid w:val="00F04BD3"/>
    <w:rsid w:val="00F214C7"/>
    <w:rsid w:val="00F36D52"/>
    <w:rsid w:val="00F52666"/>
    <w:rsid w:val="00F91969"/>
    <w:rsid w:val="00FA4D2A"/>
    <w:rsid w:val="00FB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4C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5C7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5C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kladatelstvi.hostbrno.cz/nakladatelstvi/brzy-vyjde/ceska-ctenarska-republika-1260" TargetMode="External"/><Relationship Id="rId12" Type="http://schemas.openxmlformats.org/officeDocument/2006/relationships/hyperlink" Target="mailto:literatura@ucl.ca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mailto:travnicek@ucl.cas.cz" TargetMode="External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hyperlink" Target="http://www.ucl.cas.cz/cs/projekty/ctenari-a-cte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kladatelstvi.hostbrno.cz/nakladatelstvi/brzy-vyjde/ceska-ctenarska-republika-12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3A45D-C00E-47B2-8A33-87A3E5F0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travnicek</dc:creator>
  <cp:lastModifiedBy>Sekretariat</cp:lastModifiedBy>
  <cp:revision>2</cp:revision>
  <dcterms:created xsi:type="dcterms:W3CDTF">2017-08-30T08:20:00Z</dcterms:created>
  <dcterms:modified xsi:type="dcterms:W3CDTF">2017-08-30T08:20:00Z</dcterms:modified>
</cp:coreProperties>
</file>