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5CF6782" w14:textId="7777955B" w:rsidR="009B0F6F" w:rsidRPr="00064F6E" w:rsidRDefault="00064F6E">
      <w:pPr>
        <w:pStyle w:val="Heading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0" w:after="200" w:line="276" w:lineRule="auto"/>
        <w:rPr>
          <w:rStyle w:val="None"/>
          <w:rFonts w:ascii="Calibri" w:eastAsia="Calibri" w:hAnsi="Calibri" w:cs="Calibri"/>
          <w:b/>
          <w:bCs/>
          <w:color w:val="000000"/>
          <w:sz w:val="56"/>
          <w:szCs w:val="56"/>
          <w:u w:color="000000"/>
        </w:rPr>
      </w:pPr>
      <w:r w:rsidRPr="00064F6E">
        <w:rPr>
          <w:rStyle w:val="None"/>
          <w:rFonts w:ascii="Calibri" w:eastAsia="Calibri" w:hAnsi="Calibri" w:cs="Calibri"/>
          <w:b/>
          <w:bCs/>
          <w:color w:val="000000"/>
          <w:sz w:val="56"/>
          <w:szCs w:val="56"/>
          <w:u w:color="000000"/>
        </w:rPr>
        <w:t xml:space="preserve">Archeologický ústav AV ČR, Brno </w:t>
      </w:r>
      <w:r>
        <w:rPr>
          <w:rStyle w:val="None"/>
          <w:rFonts w:ascii="Calibri" w:eastAsia="Calibri" w:hAnsi="Calibri" w:cs="Calibri"/>
          <w:b/>
          <w:bCs/>
          <w:color w:val="000000"/>
          <w:sz w:val="56"/>
          <w:szCs w:val="56"/>
          <w:u w:color="000000"/>
        </w:rPr>
        <w:br/>
      </w:r>
      <w:r w:rsidRPr="00064F6E">
        <w:rPr>
          <w:rStyle w:val="None"/>
          <w:rFonts w:ascii="Calibri" w:eastAsia="Calibri" w:hAnsi="Calibri" w:cs="Calibri"/>
          <w:b/>
          <w:bCs/>
          <w:color w:val="000000"/>
          <w:sz w:val="56"/>
          <w:szCs w:val="56"/>
          <w:u w:color="000000"/>
        </w:rPr>
        <w:t xml:space="preserve">slaví významná výročí  </w:t>
      </w:r>
    </w:p>
    <w:p w14:paraId="10C2D9B2" w14:textId="7CDE0591" w:rsidR="009B0F6F" w:rsidRDefault="00B375C2">
      <w:pPr>
        <w:pStyle w:val="Heading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0" w:after="200" w:line="276" w:lineRule="auto"/>
        <w:rPr>
          <w:rStyle w:val="None"/>
          <w:rFonts w:ascii="Calibri" w:eastAsia="Calibri" w:hAnsi="Calibri" w:cs="Calibri"/>
          <w:i/>
          <w:iCs/>
          <w:color w:val="000000"/>
          <w:sz w:val="24"/>
          <w:szCs w:val="24"/>
          <w:u w:color="000000"/>
        </w:rPr>
      </w:pPr>
      <w:r>
        <w:rPr>
          <w:rStyle w:val="None"/>
          <w:rFonts w:ascii="Calibri" w:eastAsia="Calibri" w:hAnsi="Calibri" w:cs="Calibri"/>
          <w:i/>
          <w:iCs/>
          <w:color w:val="000000"/>
          <w:sz w:val="24"/>
          <w:szCs w:val="24"/>
          <w:u w:color="000000"/>
        </w:rPr>
        <w:t xml:space="preserve">Praha, </w:t>
      </w:r>
      <w:r w:rsidR="00064F6E">
        <w:rPr>
          <w:rStyle w:val="None"/>
          <w:rFonts w:ascii="Calibri" w:eastAsia="Calibri" w:hAnsi="Calibri" w:cs="Calibri"/>
          <w:i/>
          <w:iCs/>
          <w:color w:val="000000"/>
          <w:sz w:val="24"/>
          <w:szCs w:val="24"/>
          <w:u w:color="000000"/>
        </w:rPr>
        <w:t>30</w:t>
      </w:r>
      <w:r>
        <w:rPr>
          <w:rStyle w:val="None"/>
          <w:rFonts w:ascii="Calibri" w:eastAsia="Calibri" w:hAnsi="Calibri" w:cs="Calibri"/>
          <w:i/>
          <w:iCs/>
          <w:color w:val="000000"/>
          <w:sz w:val="24"/>
          <w:szCs w:val="24"/>
          <w:u w:color="000000"/>
        </w:rPr>
        <w:t xml:space="preserve">. </w:t>
      </w:r>
      <w:r w:rsidR="00064F6E">
        <w:rPr>
          <w:rStyle w:val="None"/>
          <w:rFonts w:ascii="Calibri" w:eastAsia="Calibri" w:hAnsi="Calibri" w:cs="Calibri"/>
          <w:i/>
          <w:iCs/>
          <w:color w:val="000000"/>
          <w:sz w:val="24"/>
          <w:szCs w:val="24"/>
          <w:u w:color="000000"/>
        </w:rPr>
        <w:t>června</w:t>
      </w:r>
      <w:r>
        <w:rPr>
          <w:rStyle w:val="None"/>
          <w:rFonts w:ascii="Calibri" w:eastAsia="Calibri" w:hAnsi="Calibri" w:cs="Calibri"/>
          <w:i/>
          <w:iCs/>
          <w:color w:val="000000"/>
          <w:sz w:val="24"/>
          <w:szCs w:val="24"/>
          <w:u w:color="000000"/>
        </w:rPr>
        <w:t xml:space="preserve"> 202</w:t>
      </w:r>
      <w:r w:rsidR="00AA27BB">
        <w:rPr>
          <w:rStyle w:val="None"/>
          <w:rFonts w:ascii="Calibri" w:eastAsia="Calibri" w:hAnsi="Calibri" w:cs="Calibri"/>
          <w:i/>
          <w:iCs/>
          <w:color w:val="000000"/>
          <w:sz w:val="24"/>
          <w:szCs w:val="24"/>
          <w:u w:color="000000"/>
        </w:rPr>
        <w:t>0</w:t>
      </w:r>
    </w:p>
    <w:p w14:paraId="1CF808AA" w14:textId="564F8D5A" w:rsidR="00776CCE" w:rsidRDefault="00776CCE" w:rsidP="004533DF">
      <w:pPr>
        <w:pStyle w:val="Heading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0" w:after="200" w:line="300" w:lineRule="auto"/>
        <w:rPr>
          <w:rStyle w:val="None"/>
          <w:rFonts w:ascii="Calibri" w:eastAsia="Calibri" w:hAnsi="Calibri" w:cs="Calibri"/>
          <w:b/>
          <w:bCs/>
          <w:color w:val="000000"/>
          <w:sz w:val="24"/>
          <w:szCs w:val="24"/>
          <w:u w:color="000000"/>
        </w:rPr>
      </w:pPr>
      <w:r w:rsidRPr="00776CCE">
        <w:rPr>
          <w:rStyle w:val="None"/>
          <w:rFonts w:ascii="Calibri" w:eastAsia="Calibri" w:hAnsi="Calibri" w:cs="Calibri"/>
          <w:b/>
          <w:bCs/>
          <w:color w:val="000000"/>
          <w:sz w:val="24"/>
          <w:szCs w:val="24"/>
          <w:u w:color="000000"/>
        </w:rPr>
        <w:t xml:space="preserve">Archeologický ústav AV ČR, Brno si v letošním roce připomíná dvě významná výročí: </w:t>
      </w:r>
      <w:r>
        <w:rPr>
          <w:rStyle w:val="None"/>
          <w:rFonts w:ascii="Calibri" w:eastAsia="Calibri" w:hAnsi="Calibri" w:cs="Calibri"/>
          <w:b/>
          <w:bCs/>
          <w:color w:val="000000"/>
          <w:sz w:val="24"/>
          <w:szCs w:val="24"/>
          <w:u w:color="000000"/>
        </w:rPr>
        <w:br/>
      </w:r>
      <w:r w:rsidRPr="00776CCE">
        <w:rPr>
          <w:rStyle w:val="None"/>
          <w:rFonts w:ascii="Calibri" w:eastAsia="Calibri" w:hAnsi="Calibri" w:cs="Calibri"/>
          <w:b/>
          <w:bCs/>
          <w:color w:val="000000"/>
          <w:sz w:val="24"/>
          <w:szCs w:val="24"/>
          <w:u w:color="000000"/>
        </w:rPr>
        <w:t xml:space="preserve">100 let profesionální archeologie na Moravě a 50 let samostatného Archeologického ústavu Akademie věd v Brně. </w:t>
      </w:r>
    </w:p>
    <w:p w14:paraId="71B7D7A0" w14:textId="77777777" w:rsidR="00776CCE" w:rsidRPr="00776CCE" w:rsidRDefault="00776CCE" w:rsidP="00776CCE">
      <w:pPr>
        <w:pStyle w:val="Body"/>
        <w:spacing w:after="120" w:line="300" w:lineRule="auto"/>
        <w:rPr>
          <w:rStyle w:val="None"/>
          <w:rFonts w:ascii="Calibri" w:eastAsia="Calibri" w:hAnsi="Calibri" w:cs="Calibri"/>
        </w:rPr>
      </w:pPr>
      <w:r w:rsidRPr="00776CCE">
        <w:rPr>
          <w:rStyle w:val="None"/>
          <w:rFonts w:ascii="Calibri" w:eastAsia="Calibri" w:hAnsi="Calibri" w:cs="Calibri"/>
        </w:rPr>
        <w:t xml:space="preserve">Dne </w:t>
      </w:r>
      <w:r w:rsidRPr="00776CCE">
        <w:rPr>
          <w:rStyle w:val="None"/>
          <w:rFonts w:ascii="Calibri" w:eastAsia="Calibri" w:hAnsi="Calibri" w:cs="Calibri"/>
          <w:b/>
        </w:rPr>
        <w:t xml:space="preserve">8. července 1920 </w:t>
      </w:r>
      <w:r w:rsidRPr="00776CCE">
        <w:rPr>
          <w:rStyle w:val="None"/>
          <w:rFonts w:ascii="Calibri" w:eastAsia="Calibri" w:hAnsi="Calibri" w:cs="Calibri"/>
        </w:rPr>
        <w:t xml:space="preserve">byl moravský archeolog Innocenc Ladislav Červinka jmenován do funkce státního konzervátora, tj. jakéhosi pověřence za Státní archeologický ústav se sídlem v Praze, jež měl za úkol koordinovat archeologickou činnost na území Moravy a Slezska. Tím byl položen základ profesionalizace archeologie v daném území. </w:t>
      </w:r>
    </w:p>
    <w:p w14:paraId="34D7F9E8" w14:textId="5272E065" w:rsidR="00776CCE" w:rsidRPr="00776CCE" w:rsidRDefault="00776CCE" w:rsidP="00776CCE">
      <w:pPr>
        <w:pStyle w:val="Body"/>
        <w:spacing w:after="120" w:line="300" w:lineRule="auto"/>
        <w:rPr>
          <w:rStyle w:val="None"/>
          <w:rFonts w:ascii="Calibri" w:eastAsia="Calibri" w:hAnsi="Calibri" w:cs="Calibri"/>
        </w:rPr>
      </w:pPr>
      <w:r w:rsidRPr="00776CCE">
        <w:rPr>
          <w:rStyle w:val="None"/>
          <w:rFonts w:ascii="Calibri" w:eastAsia="Calibri" w:hAnsi="Calibri" w:cs="Calibri"/>
        </w:rPr>
        <w:t xml:space="preserve">O padesát let později, dne </w:t>
      </w:r>
      <w:r w:rsidRPr="00776CCE">
        <w:rPr>
          <w:rStyle w:val="None"/>
          <w:rFonts w:ascii="Calibri" w:eastAsia="Calibri" w:hAnsi="Calibri" w:cs="Calibri"/>
          <w:b/>
        </w:rPr>
        <w:t>1. července 1970</w:t>
      </w:r>
      <w:r w:rsidRPr="00776CCE">
        <w:rPr>
          <w:rStyle w:val="None"/>
          <w:rFonts w:ascii="Calibri" w:eastAsia="Calibri" w:hAnsi="Calibri" w:cs="Calibri"/>
        </w:rPr>
        <w:t xml:space="preserve">, se z původní brněnské pobočky pražského ústavu stal samostatný Archeologický ústav ČSAV v Brně (ARÚB). Od té doby vedle sebe existují dva archeologické ústavy Akademie věd, pražský a brněnský. Oba se zabývají nejstaršími dějinami lidstva, každý má ovšem své specifické úkoly, postupy a lokality. Vedle své hlavní vědecké činnosti se obě instituce ze zákona podílejí na výkonu státní správy </w:t>
      </w:r>
      <w:r w:rsidR="00520A40">
        <w:rPr>
          <w:rStyle w:val="None"/>
          <w:rFonts w:ascii="Calibri" w:eastAsia="Calibri" w:hAnsi="Calibri" w:cs="Calibri"/>
        </w:rPr>
        <w:br/>
        <w:t>v</w:t>
      </w:r>
      <w:r w:rsidRPr="00776CCE">
        <w:rPr>
          <w:rStyle w:val="None"/>
          <w:rFonts w:ascii="Calibri" w:eastAsia="Calibri" w:hAnsi="Calibri" w:cs="Calibri"/>
        </w:rPr>
        <w:t xml:space="preserve"> oblasti archeologické památkové péče. Prostřednictvím </w:t>
      </w:r>
      <w:hyperlink r:id="rId10" w:history="1">
        <w:r w:rsidRPr="00957836">
          <w:rPr>
            <w:rStyle w:val="Hypertextovodkaz"/>
            <w:rFonts w:ascii="Calibri" w:eastAsia="Calibri" w:hAnsi="Calibri" w:cs="Calibri"/>
          </w:rPr>
          <w:t>Archeologického informačního systému</w:t>
        </w:r>
      </w:hyperlink>
      <w:bookmarkStart w:id="0" w:name="_GoBack"/>
      <w:bookmarkEnd w:id="0"/>
      <w:r w:rsidRPr="00776CCE">
        <w:rPr>
          <w:rStyle w:val="None"/>
          <w:rFonts w:ascii="Calibri" w:eastAsia="Calibri" w:hAnsi="Calibri" w:cs="Calibri"/>
        </w:rPr>
        <w:t xml:space="preserve"> shromažďují data o veškerých archeologických nalezištích a akcích na území ČR. </w:t>
      </w:r>
    </w:p>
    <w:p w14:paraId="7A5F8080" w14:textId="2B66E3F1" w:rsidR="0082322C" w:rsidRDefault="0082322C" w:rsidP="00AF4A2A">
      <w:pPr>
        <w:pStyle w:val="Body"/>
        <w:spacing w:after="120" w:line="300" w:lineRule="auto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</w:rPr>
        <w:t xml:space="preserve">Určitá témata, jimž se ARÚB věnuje, jsou specifická. </w:t>
      </w:r>
      <w:r w:rsidRPr="00B976E7">
        <w:rPr>
          <w:rStyle w:val="None"/>
          <w:rFonts w:ascii="Calibri" w:eastAsia="Calibri" w:hAnsi="Calibri" w:cs="Calibri"/>
          <w:i/>
        </w:rPr>
        <w:t>„Morava byla vždy křižovatk</w:t>
      </w:r>
      <w:r w:rsidR="00AF4A2A" w:rsidRPr="00B976E7">
        <w:rPr>
          <w:rStyle w:val="None"/>
          <w:rFonts w:ascii="Calibri" w:eastAsia="Calibri" w:hAnsi="Calibri" w:cs="Calibri"/>
          <w:i/>
        </w:rPr>
        <w:t>ou</w:t>
      </w:r>
      <w:r w:rsidRPr="00B976E7">
        <w:rPr>
          <w:rStyle w:val="None"/>
          <w:rFonts w:ascii="Calibri" w:eastAsia="Calibri" w:hAnsi="Calibri" w:cs="Calibri"/>
          <w:i/>
        </w:rPr>
        <w:t xml:space="preserve">, kde putovali a žili nejprve lovci mamutů, poté </w:t>
      </w:r>
      <w:r w:rsidR="00AF4A2A" w:rsidRPr="00B976E7">
        <w:rPr>
          <w:rStyle w:val="None"/>
          <w:rFonts w:ascii="Calibri" w:eastAsia="Calibri" w:hAnsi="Calibri" w:cs="Calibri"/>
          <w:i/>
        </w:rPr>
        <w:t xml:space="preserve">například </w:t>
      </w:r>
      <w:r w:rsidRPr="00B976E7">
        <w:rPr>
          <w:rStyle w:val="None"/>
          <w:rFonts w:ascii="Calibri" w:eastAsia="Calibri" w:hAnsi="Calibri" w:cs="Calibri"/>
          <w:i/>
        </w:rPr>
        <w:t xml:space="preserve">Langobardi </w:t>
      </w:r>
      <w:r w:rsidR="00AF4A2A" w:rsidRPr="00B976E7">
        <w:rPr>
          <w:rStyle w:val="None"/>
          <w:rFonts w:ascii="Calibri" w:eastAsia="Calibri" w:hAnsi="Calibri" w:cs="Calibri"/>
          <w:i/>
        </w:rPr>
        <w:t>nebo</w:t>
      </w:r>
      <w:r w:rsidRPr="00B976E7">
        <w:rPr>
          <w:rStyle w:val="None"/>
          <w:rFonts w:ascii="Calibri" w:eastAsia="Calibri" w:hAnsi="Calibri" w:cs="Calibri"/>
          <w:i/>
        </w:rPr>
        <w:t xml:space="preserve"> </w:t>
      </w:r>
      <w:r w:rsidR="00AF4A2A" w:rsidRPr="00B976E7">
        <w:rPr>
          <w:rStyle w:val="None"/>
          <w:rFonts w:ascii="Calibri" w:eastAsia="Calibri" w:hAnsi="Calibri" w:cs="Calibri"/>
          <w:i/>
        </w:rPr>
        <w:t xml:space="preserve">ještě </w:t>
      </w:r>
      <w:r w:rsidRPr="00B976E7">
        <w:rPr>
          <w:rStyle w:val="None"/>
          <w:rFonts w:ascii="Calibri" w:eastAsia="Calibri" w:hAnsi="Calibri" w:cs="Calibri"/>
          <w:i/>
        </w:rPr>
        <w:t xml:space="preserve">později Moravané. Proto se </w:t>
      </w:r>
      <w:r w:rsidR="00921209" w:rsidRPr="00B976E7">
        <w:rPr>
          <w:rStyle w:val="None"/>
          <w:rFonts w:ascii="Calibri" w:eastAsia="Calibri" w:hAnsi="Calibri" w:cs="Calibri"/>
          <w:i/>
        </w:rPr>
        <w:t xml:space="preserve">podrobně zaměřujeme </w:t>
      </w:r>
      <w:r w:rsidRPr="00B976E7">
        <w:rPr>
          <w:rStyle w:val="None"/>
          <w:rFonts w:ascii="Calibri" w:eastAsia="Calibri" w:hAnsi="Calibri" w:cs="Calibri"/>
          <w:i/>
        </w:rPr>
        <w:t xml:space="preserve">na paleolit, dobu římskou a stěhování národů a slovanskou </w:t>
      </w:r>
      <w:r w:rsidR="00520A40">
        <w:rPr>
          <w:rStyle w:val="None"/>
          <w:rFonts w:ascii="Calibri" w:eastAsia="Calibri" w:hAnsi="Calibri" w:cs="Calibri"/>
          <w:i/>
        </w:rPr>
        <w:br/>
      </w:r>
      <w:r w:rsidR="00B976E7">
        <w:rPr>
          <w:rStyle w:val="None"/>
          <w:rFonts w:ascii="Calibri" w:eastAsia="Calibri" w:hAnsi="Calibri" w:cs="Calibri"/>
          <w:i/>
        </w:rPr>
        <w:t>a</w:t>
      </w:r>
      <w:r w:rsidRPr="00B976E7">
        <w:rPr>
          <w:rStyle w:val="None"/>
          <w:rFonts w:ascii="Calibri" w:eastAsia="Calibri" w:hAnsi="Calibri" w:cs="Calibri"/>
          <w:i/>
        </w:rPr>
        <w:t xml:space="preserve"> časně středověkou archeologii,“</w:t>
      </w:r>
      <w:r w:rsidRPr="0082322C">
        <w:rPr>
          <w:rStyle w:val="None"/>
          <w:rFonts w:ascii="Calibri" w:eastAsia="Calibri" w:hAnsi="Calibri" w:cs="Calibri"/>
        </w:rPr>
        <w:t xml:space="preserve"> u</w:t>
      </w:r>
      <w:r>
        <w:rPr>
          <w:rStyle w:val="None"/>
          <w:rFonts w:ascii="Calibri" w:eastAsia="Calibri" w:hAnsi="Calibri" w:cs="Calibri"/>
        </w:rPr>
        <w:t>přesňuje Lumír Poláček, ředitel ARÚB.</w:t>
      </w:r>
    </w:p>
    <w:p w14:paraId="5C9AF898" w14:textId="601A9572" w:rsidR="00776CCE" w:rsidRPr="00776CCE" w:rsidRDefault="00776CCE" w:rsidP="00776CCE">
      <w:pPr>
        <w:pStyle w:val="Body"/>
        <w:spacing w:after="120" w:line="300" w:lineRule="auto"/>
        <w:rPr>
          <w:rStyle w:val="None"/>
          <w:rFonts w:ascii="Calibri" w:eastAsia="Calibri" w:hAnsi="Calibri" w:cs="Calibri"/>
        </w:rPr>
      </w:pPr>
      <w:r w:rsidRPr="00776CCE">
        <w:rPr>
          <w:rStyle w:val="None"/>
          <w:rFonts w:ascii="Calibri" w:eastAsia="Calibri" w:hAnsi="Calibri" w:cs="Calibri"/>
        </w:rPr>
        <w:t>ARÚB se prezentuje jako moderní veřejná výzkumná instituce mezinárodního dosahu opírající se o dlouhou tradici výzkumu, stěžejní „moravská a slezská“ badatelská témata a</w:t>
      </w:r>
      <w:r w:rsidR="00921209">
        <w:rPr>
          <w:rStyle w:val="None"/>
          <w:rFonts w:ascii="Calibri" w:eastAsia="Calibri" w:hAnsi="Calibri" w:cs="Calibri"/>
        </w:rPr>
        <w:t> </w:t>
      </w:r>
      <w:r w:rsidRPr="00776CCE">
        <w:rPr>
          <w:rStyle w:val="None"/>
          <w:rFonts w:ascii="Calibri" w:eastAsia="Calibri" w:hAnsi="Calibri" w:cs="Calibri"/>
        </w:rPr>
        <w:t xml:space="preserve">jasnou koncepci vědecko-výzkumné činnosti. Samostatně nebo ve spolupráci s muzejními institucemi prezentuje výsledky svých výzkumů, přičemž hledá nové formy interakce </w:t>
      </w:r>
      <w:r w:rsidR="00B976E7">
        <w:rPr>
          <w:rStyle w:val="None"/>
          <w:rFonts w:ascii="Calibri" w:eastAsia="Calibri" w:hAnsi="Calibri" w:cs="Calibri"/>
        </w:rPr>
        <w:t> </w:t>
      </w:r>
      <w:r w:rsidRPr="00776CCE">
        <w:rPr>
          <w:rStyle w:val="None"/>
          <w:rFonts w:ascii="Calibri" w:eastAsia="Calibri" w:hAnsi="Calibri" w:cs="Calibri"/>
        </w:rPr>
        <w:t xml:space="preserve"> veřejností. Je také čilým vydavatelem publikací pro odbornou i laickou veřejnost. </w:t>
      </w:r>
    </w:p>
    <w:p w14:paraId="403FCBB7" w14:textId="77777777" w:rsidR="00776CCE" w:rsidRPr="00776CCE" w:rsidRDefault="00776CCE" w:rsidP="00776CCE">
      <w:pPr>
        <w:pStyle w:val="Body"/>
        <w:spacing w:after="120" w:line="300" w:lineRule="auto"/>
        <w:rPr>
          <w:rStyle w:val="None"/>
          <w:rFonts w:ascii="Calibri" w:eastAsia="Calibri" w:hAnsi="Calibri" w:cs="Calibri"/>
        </w:rPr>
      </w:pPr>
      <w:r w:rsidRPr="00776CCE">
        <w:rPr>
          <w:rStyle w:val="None"/>
          <w:rFonts w:ascii="Calibri" w:eastAsia="Calibri" w:hAnsi="Calibri" w:cs="Calibri"/>
        </w:rPr>
        <w:lastRenderedPageBreak/>
        <w:t xml:space="preserve">K typicky „moravským a slezským“ klíčovým výzkumným tématům patří „lovci mamutů“ (výzkumy ARÚB: Dolní Věstonice, Pavlov, Předmostí u Přerova), římský vojenský zásah na jižní Moravě (Mušov), fenomén Langobardi (Lužice, Mušov) nebo Velká Morava (Mikulčice, Chotěbuz). </w:t>
      </w:r>
    </w:p>
    <w:p w14:paraId="6A7705EB" w14:textId="77777777" w:rsidR="00776CCE" w:rsidRPr="00776CCE" w:rsidRDefault="00776CCE" w:rsidP="00776CCE">
      <w:pPr>
        <w:pStyle w:val="Body"/>
        <w:spacing w:after="120" w:line="300" w:lineRule="auto"/>
        <w:rPr>
          <w:rStyle w:val="None"/>
          <w:rFonts w:ascii="Calibri" w:eastAsia="Calibri" w:hAnsi="Calibri" w:cs="Calibri"/>
        </w:rPr>
      </w:pPr>
      <w:r w:rsidRPr="00776CCE">
        <w:rPr>
          <w:rStyle w:val="None"/>
          <w:rFonts w:ascii="Calibri" w:eastAsia="Calibri" w:hAnsi="Calibri" w:cs="Calibri"/>
        </w:rPr>
        <w:t xml:space="preserve">K oběma výročím připravil ARÚB pro badatelskou i širokou veřejnost řadu akcí: </w:t>
      </w:r>
    </w:p>
    <w:p w14:paraId="732AEB6C" w14:textId="62FB203E" w:rsidR="00776CCE" w:rsidRPr="00776CCE" w:rsidRDefault="00776CCE" w:rsidP="00EE3F75">
      <w:pPr>
        <w:pStyle w:val="Body"/>
        <w:numPr>
          <w:ilvl w:val="0"/>
          <w:numId w:val="2"/>
        </w:numPr>
        <w:spacing w:after="120" w:line="300" w:lineRule="auto"/>
        <w:rPr>
          <w:rStyle w:val="None"/>
          <w:rFonts w:ascii="Calibri" w:eastAsia="Calibri" w:hAnsi="Calibri" w:cs="Calibri"/>
        </w:rPr>
      </w:pPr>
      <w:r w:rsidRPr="00776CCE">
        <w:rPr>
          <w:rStyle w:val="None"/>
          <w:rFonts w:ascii="Calibri" w:eastAsia="Calibri" w:hAnsi="Calibri" w:cs="Calibri"/>
        </w:rPr>
        <w:t xml:space="preserve">otevření návštěvnického centra ARÚB Mušov – </w:t>
      </w:r>
      <w:r w:rsidRPr="00EE3F75">
        <w:rPr>
          <w:rStyle w:val="None"/>
          <w:rFonts w:ascii="Calibri" w:eastAsia="Calibri" w:hAnsi="Calibri" w:cs="Calibri"/>
          <w:i/>
        </w:rPr>
        <w:t>Brána do Římské říše</w:t>
      </w:r>
      <w:r w:rsidRPr="00776CCE">
        <w:rPr>
          <w:rStyle w:val="None"/>
          <w:rFonts w:ascii="Calibri" w:eastAsia="Calibri" w:hAnsi="Calibri" w:cs="Calibri"/>
        </w:rPr>
        <w:t xml:space="preserve"> 18. června 2020 </w:t>
      </w:r>
      <w:hyperlink r:id="rId11" w:history="1">
        <w:r w:rsidRPr="00EE3F75">
          <w:rPr>
            <w:rStyle w:val="Hypertextovodkaz"/>
            <w:rFonts w:ascii="Calibri" w:eastAsia="Calibri" w:hAnsi="Calibri" w:cs="Calibri"/>
          </w:rPr>
          <w:t>https://www.facebook.com/brana.do.rimske.rise/</w:t>
        </w:r>
      </w:hyperlink>
    </w:p>
    <w:p w14:paraId="50969362" w14:textId="7B472DDC" w:rsidR="00776CCE" w:rsidRPr="00776CCE" w:rsidRDefault="00776CCE" w:rsidP="00EE3F75">
      <w:pPr>
        <w:pStyle w:val="Body"/>
        <w:numPr>
          <w:ilvl w:val="0"/>
          <w:numId w:val="2"/>
        </w:numPr>
        <w:spacing w:after="120" w:line="300" w:lineRule="auto"/>
        <w:rPr>
          <w:rStyle w:val="None"/>
          <w:rFonts w:ascii="Calibri" w:eastAsia="Calibri" w:hAnsi="Calibri" w:cs="Calibri"/>
        </w:rPr>
      </w:pPr>
      <w:r w:rsidRPr="00776CCE">
        <w:rPr>
          <w:rStyle w:val="None"/>
          <w:rFonts w:ascii="Calibri" w:eastAsia="Calibri" w:hAnsi="Calibri" w:cs="Calibri"/>
        </w:rPr>
        <w:t xml:space="preserve">představení </w:t>
      </w:r>
      <w:r w:rsidRPr="00EE3F75">
        <w:rPr>
          <w:rStyle w:val="None"/>
          <w:rFonts w:ascii="Calibri" w:eastAsia="Calibri" w:hAnsi="Calibri" w:cs="Calibri"/>
          <w:i/>
        </w:rPr>
        <w:t>nového loga a jednotného vizuálního stylu ARÚB</w:t>
      </w:r>
      <w:r w:rsidRPr="00776CCE">
        <w:rPr>
          <w:rStyle w:val="None"/>
          <w:rFonts w:ascii="Calibri" w:eastAsia="Calibri" w:hAnsi="Calibri" w:cs="Calibri"/>
        </w:rPr>
        <w:t xml:space="preserve"> k 1. červenci 2020 </w:t>
      </w:r>
      <w:r w:rsidR="00EE3F75">
        <w:rPr>
          <w:rStyle w:val="None"/>
          <w:rFonts w:ascii="Calibri" w:eastAsia="Calibri" w:hAnsi="Calibri" w:cs="Calibri"/>
        </w:rPr>
        <w:br/>
      </w:r>
      <w:r w:rsidRPr="00776CCE">
        <w:rPr>
          <w:rStyle w:val="None"/>
          <w:rFonts w:ascii="Calibri" w:eastAsia="Calibri" w:hAnsi="Calibri" w:cs="Calibri"/>
        </w:rPr>
        <w:t xml:space="preserve">(ve spolupráci s Atelierem </w:t>
      </w:r>
      <w:proofErr w:type="spellStart"/>
      <w:r w:rsidRPr="00776CCE">
        <w:rPr>
          <w:rStyle w:val="None"/>
          <w:rFonts w:ascii="Calibri" w:eastAsia="Calibri" w:hAnsi="Calibri" w:cs="Calibri"/>
        </w:rPr>
        <w:t>Zidlicky</w:t>
      </w:r>
      <w:proofErr w:type="spellEnd"/>
      <w:r w:rsidRPr="00776CCE">
        <w:rPr>
          <w:rStyle w:val="None"/>
          <w:rFonts w:ascii="Calibri" w:eastAsia="Calibri" w:hAnsi="Calibri" w:cs="Calibri"/>
        </w:rPr>
        <w:t>)</w:t>
      </w:r>
    </w:p>
    <w:p w14:paraId="3BA0E7E6" w14:textId="1D4E9204" w:rsidR="00776CCE" w:rsidRPr="00776CCE" w:rsidRDefault="00776CCE" w:rsidP="00EE3F75">
      <w:pPr>
        <w:pStyle w:val="Body"/>
        <w:numPr>
          <w:ilvl w:val="0"/>
          <w:numId w:val="2"/>
        </w:numPr>
        <w:spacing w:after="120" w:line="300" w:lineRule="auto"/>
        <w:rPr>
          <w:rStyle w:val="None"/>
          <w:rFonts w:ascii="Calibri" w:eastAsia="Calibri" w:hAnsi="Calibri" w:cs="Calibri"/>
        </w:rPr>
      </w:pPr>
      <w:r w:rsidRPr="00776CCE">
        <w:rPr>
          <w:rStyle w:val="None"/>
          <w:rFonts w:ascii="Calibri" w:eastAsia="Calibri" w:hAnsi="Calibri" w:cs="Calibri"/>
        </w:rPr>
        <w:t xml:space="preserve">novou podobu časopisu </w:t>
      </w:r>
      <w:r w:rsidRPr="00EE3F75">
        <w:rPr>
          <w:rStyle w:val="None"/>
          <w:rFonts w:ascii="Calibri" w:eastAsia="Calibri" w:hAnsi="Calibri" w:cs="Calibri"/>
          <w:i/>
        </w:rPr>
        <w:t>Přehled výzkumů</w:t>
      </w:r>
      <w:r w:rsidRPr="00776CCE">
        <w:rPr>
          <w:rStyle w:val="None"/>
          <w:rFonts w:ascii="Calibri" w:eastAsia="Calibri" w:hAnsi="Calibri" w:cs="Calibri"/>
        </w:rPr>
        <w:t xml:space="preserve"> počínaje číslem 61/1</w:t>
      </w:r>
    </w:p>
    <w:p w14:paraId="26ED3F78" w14:textId="6A446C22" w:rsidR="00776CCE" w:rsidRPr="00776CCE" w:rsidRDefault="00776CCE" w:rsidP="00EE3F75">
      <w:pPr>
        <w:pStyle w:val="Body"/>
        <w:numPr>
          <w:ilvl w:val="0"/>
          <w:numId w:val="2"/>
        </w:numPr>
        <w:spacing w:after="120" w:line="300" w:lineRule="auto"/>
        <w:rPr>
          <w:rStyle w:val="None"/>
          <w:rFonts w:ascii="Calibri" w:eastAsia="Calibri" w:hAnsi="Calibri" w:cs="Calibri"/>
        </w:rPr>
      </w:pPr>
      <w:r w:rsidRPr="00776CCE">
        <w:rPr>
          <w:rStyle w:val="None"/>
          <w:rFonts w:ascii="Calibri" w:eastAsia="Calibri" w:hAnsi="Calibri" w:cs="Calibri"/>
        </w:rPr>
        <w:t xml:space="preserve">zpřístupnění </w:t>
      </w:r>
      <w:r w:rsidRPr="00EE3F75">
        <w:rPr>
          <w:rStyle w:val="None"/>
          <w:rFonts w:ascii="Calibri" w:eastAsia="Calibri" w:hAnsi="Calibri" w:cs="Calibri"/>
          <w:i/>
        </w:rPr>
        <w:t>50 knih</w:t>
      </w:r>
      <w:r w:rsidRPr="00776CCE">
        <w:rPr>
          <w:rStyle w:val="None"/>
          <w:rFonts w:ascii="Calibri" w:eastAsia="Calibri" w:hAnsi="Calibri" w:cs="Calibri"/>
        </w:rPr>
        <w:t xml:space="preserve"> z produkce ARÚB v digitální podobě v průběhu roku 2020 </w:t>
      </w:r>
      <w:hyperlink r:id="rId12" w:history="1">
        <w:r w:rsidRPr="00EE3F75">
          <w:rPr>
            <w:rStyle w:val="Hypertextovodkaz"/>
            <w:rFonts w:ascii="Calibri" w:eastAsia="Calibri" w:hAnsi="Calibri" w:cs="Calibri"/>
          </w:rPr>
          <w:t>https://www.facebook.com/Archeologicky.ustav.Brno/</w:t>
        </w:r>
      </w:hyperlink>
    </w:p>
    <w:p w14:paraId="76A89B0F" w14:textId="5DF53588" w:rsidR="00776CCE" w:rsidRPr="00776CCE" w:rsidRDefault="00776CCE" w:rsidP="00EE3F75">
      <w:pPr>
        <w:pStyle w:val="Body"/>
        <w:numPr>
          <w:ilvl w:val="0"/>
          <w:numId w:val="2"/>
        </w:numPr>
        <w:spacing w:after="120" w:line="300" w:lineRule="auto"/>
        <w:rPr>
          <w:rStyle w:val="None"/>
          <w:rFonts w:ascii="Calibri" w:eastAsia="Calibri" w:hAnsi="Calibri" w:cs="Calibri"/>
        </w:rPr>
      </w:pPr>
      <w:r w:rsidRPr="00776CCE">
        <w:rPr>
          <w:rStyle w:val="None"/>
          <w:rFonts w:ascii="Calibri" w:eastAsia="Calibri" w:hAnsi="Calibri" w:cs="Calibri"/>
        </w:rPr>
        <w:t xml:space="preserve">zajištění komentovaných prohlídek na atraktivních archeologických lokalitách prostřednictvím </w:t>
      </w:r>
      <w:r w:rsidRPr="00EE3F75">
        <w:rPr>
          <w:rStyle w:val="None"/>
          <w:rFonts w:ascii="Calibri" w:eastAsia="Calibri" w:hAnsi="Calibri" w:cs="Calibri"/>
          <w:i/>
        </w:rPr>
        <w:t>Archeologického léta</w:t>
      </w:r>
      <w:r w:rsidRPr="00776CCE">
        <w:rPr>
          <w:rStyle w:val="None"/>
          <w:rFonts w:ascii="Calibri" w:eastAsia="Calibri" w:hAnsi="Calibri" w:cs="Calibri"/>
        </w:rPr>
        <w:t xml:space="preserve"> (ve spolupráci s ARÚ Praha a dalšími institucemi v ČR)  </w:t>
      </w:r>
      <w:hyperlink r:id="rId13" w:history="1">
        <w:r w:rsidRPr="00EE3F75">
          <w:rPr>
            <w:rStyle w:val="Hypertextovodkaz"/>
            <w:rFonts w:ascii="Calibri" w:eastAsia="Calibri" w:hAnsi="Calibri" w:cs="Calibri"/>
          </w:rPr>
          <w:t>https://www.arup.cas.cz/archeologicke-leto/</w:t>
        </w:r>
      </w:hyperlink>
    </w:p>
    <w:p w14:paraId="3CD5D07A" w14:textId="59A71E6D" w:rsidR="00A56F94" w:rsidRPr="00A207CE" w:rsidRDefault="00776CCE" w:rsidP="00EE3F75">
      <w:pPr>
        <w:pStyle w:val="Body"/>
        <w:numPr>
          <w:ilvl w:val="0"/>
          <w:numId w:val="2"/>
        </w:numPr>
        <w:spacing w:after="120" w:line="300" w:lineRule="auto"/>
      </w:pPr>
      <w:r w:rsidRPr="00776CCE">
        <w:rPr>
          <w:rStyle w:val="None"/>
          <w:rFonts w:ascii="Calibri" w:eastAsia="Calibri" w:hAnsi="Calibri" w:cs="Calibri"/>
        </w:rPr>
        <w:t xml:space="preserve">vydání knihy </w:t>
      </w:r>
      <w:r w:rsidRPr="00EE3F75">
        <w:rPr>
          <w:rStyle w:val="None"/>
          <w:rFonts w:ascii="Calibri" w:eastAsia="Calibri" w:hAnsi="Calibri" w:cs="Calibri"/>
          <w:i/>
        </w:rPr>
        <w:t>Jdeme pod povrch. Příběhy Archeologického ústavu Akademie věd v</w:t>
      </w:r>
      <w:r w:rsidR="00EE3F75">
        <w:rPr>
          <w:rStyle w:val="None"/>
          <w:rFonts w:ascii="Calibri" w:eastAsia="Calibri" w:hAnsi="Calibri" w:cs="Calibri"/>
          <w:i/>
        </w:rPr>
        <w:t> </w:t>
      </w:r>
      <w:r w:rsidRPr="00EE3F75">
        <w:rPr>
          <w:rStyle w:val="None"/>
          <w:rFonts w:ascii="Calibri" w:eastAsia="Calibri" w:hAnsi="Calibri" w:cs="Calibri"/>
          <w:i/>
        </w:rPr>
        <w:t>Brně. 1920 – 1970 – 2020</w:t>
      </w:r>
      <w:r w:rsidRPr="00776CCE">
        <w:rPr>
          <w:rStyle w:val="None"/>
          <w:rFonts w:ascii="Calibri" w:eastAsia="Calibri" w:hAnsi="Calibri" w:cs="Calibri"/>
        </w:rPr>
        <w:t>. Kniha představí vybrané kapitoly z historie ústavu – fenomény, osobnosti, přelomové výzkumy a významné nálezy. Vyjde na konci roku 2020.</w:t>
      </w:r>
      <w:r w:rsidRPr="00A207CE">
        <w:t xml:space="preserve"> </w:t>
      </w:r>
    </w:p>
    <w:p w14:paraId="344C1BDF" w14:textId="66DE218E" w:rsidR="00A56F94" w:rsidRPr="00A207CE" w:rsidRDefault="00A56F94" w:rsidP="00A56F94">
      <w:pPr>
        <w:rPr>
          <w:lang w:val="cs-CZ" w:eastAsia="cs-CZ"/>
        </w:rPr>
      </w:pPr>
    </w:p>
    <w:p w14:paraId="3BECF914" w14:textId="0C0E8A6F" w:rsidR="00A56F94" w:rsidRDefault="00A56F94" w:rsidP="00A56F94">
      <w:pPr>
        <w:rPr>
          <w:rFonts w:cstheme="minorHAnsi"/>
          <w:noProof/>
          <w:color w:val="04305C"/>
          <w:sz w:val="18"/>
          <w:lang w:val="cs-CZ" w:eastAsia="cs-CZ"/>
        </w:rPr>
      </w:pPr>
    </w:p>
    <w:p w14:paraId="0FA88D9C" w14:textId="08652FC5" w:rsidR="00A56F94" w:rsidRPr="00EE3F75" w:rsidRDefault="00EE3F75" w:rsidP="00EE3F75">
      <w:pPr>
        <w:spacing w:before="120" w:after="120"/>
        <w:rPr>
          <w:rStyle w:val="None"/>
          <w:rFonts w:ascii="Calibri" w:eastAsia="Calibri" w:hAnsi="Calibri" w:cs="Calibri"/>
          <w:b/>
          <w:color w:val="000000"/>
          <w:u w:color="000000"/>
          <w:lang w:val="cs-CZ" w:eastAsia="cs-CZ"/>
        </w:rPr>
      </w:pPr>
      <w:r w:rsidRPr="00EE3F75">
        <w:rPr>
          <w:rStyle w:val="None"/>
          <w:rFonts w:ascii="Calibri" w:eastAsia="Calibri" w:hAnsi="Calibri" w:cs="Calibri"/>
          <w:b/>
          <w:color w:val="000000"/>
          <w:u w:color="000000"/>
        </w:rPr>
        <w:t>Kontakt:</w:t>
      </w:r>
    </w:p>
    <w:p w14:paraId="1FAB5DBB" w14:textId="77777777" w:rsidR="00EE3F75" w:rsidRPr="00EE3F75" w:rsidRDefault="00EE3F75" w:rsidP="00EE3F75">
      <w:pPr>
        <w:spacing w:before="120" w:after="120"/>
        <w:rPr>
          <w:rStyle w:val="None"/>
          <w:rFonts w:ascii="Calibri" w:eastAsia="Calibri" w:hAnsi="Calibri" w:cs="Calibri"/>
          <w:color w:val="000000"/>
          <w:u w:color="000000"/>
        </w:rPr>
      </w:pPr>
      <w:r w:rsidRPr="00EE3F75">
        <w:rPr>
          <w:rStyle w:val="None"/>
          <w:rFonts w:ascii="Calibri" w:eastAsia="Calibri" w:hAnsi="Calibri" w:cs="Calibri"/>
          <w:color w:val="000000"/>
          <w:u w:color="000000"/>
        </w:rPr>
        <w:t>PhDr. Lumír Poláček, CSc., ředitel ARÚB</w:t>
      </w:r>
    </w:p>
    <w:p w14:paraId="28DF17C8" w14:textId="3C936131" w:rsidR="003771DD" w:rsidRPr="00EE3F75" w:rsidRDefault="00EE3F75" w:rsidP="00EE3F75">
      <w:pPr>
        <w:spacing w:before="120" w:after="120"/>
        <w:rPr>
          <w:rStyle w:val="None"/>
          <w:rFonts w:ascii="Calibri" w:eastAsia="Calibri" w:hAnsi="Calibri" w:cs="Calibri"/>
          <w:color w:val="000000"/>
          <w:u w:color="000000"/>
        </w:rPr>
      </w:pPr>
      <w:r w:rsidRPr="00EE3F75">
        <w:rPr>
          <w:rStyle w:val="None"/>
          <w:rFonts w:ascii="Calibri" w:eastAsia="Calibri" w:hAnsi="Calibri" w:cs="Calibri"/>
          <w:color w:val="000000"/>
          <w:u w:color="000000"/>
        </w:rPr>
        <w:t>Tel.: 776 245 446, e-mail: polacek@arub.cz</w:t>
      </w:r>
    </w:p>
    <w:p w14:paraId="477A2444" w14:textId="77777777" w:rsidR="003771DD" w:rsidRDefault="003771DD" w:rsidP="00A56F94">
      <w:pPr>
        <w:rPr>
          <w:lang w:val="cs-CZ" w:eastAsia="cs-CZ"/>
        </w:rPr>
      </w:pPr>
    </w:p>
    <w:p w14:paraId="08480BB6" w14:textId="77777777" w:rsidR="003771DD" w:rsidRDefault="003771DD" w:rsidP="00A56F94">
      <w:pPr>
        <w:rPr>
          <w:lang w:val="cs-CZ" w:eastAsia="cs-CZ"/>
        </w:rPr>
      </w:pPr>
    </w:p>
    <w:p w14:paraId="6DB07CCD" w14:textId="77777777" w:rsidR="003771DD" w:rsidRDefault="003771DD" w:rsidP="00A56F94">
      <w:pPr>
        <w:rPr>
          <w:lang w:val="cs-CZ" w:eastAsia="cs-CZ"/>
        </w:rPr>
      </w:pPr>
    </w:p>
    <w:p w14:paraId="53C89A13" w14:textId="733287E7" w:rsidR="003771DD" w:rsidRDefault="00F43CD9" w:rsidP="00A56F94">
      <w:pPr>
        <w:rPr>
          <w:lang w:val="cs-CZ" w:eastAsia="cs-CZ"/>
        </w:rPr>
      </w:pPr>
      <w:r>
        <w:rPr>
          <w:lang w:val="cs-CZ" w:eastAsia="cs-CZ"/>
        </w:rPr>
        <w:br w:type="page"/>
      </w:r>
      <w:r>
        <w:rPr>
          <w:noProof/>
          <w:lang w:val="cs-CZ" w:eastAsia="cs-CZ"/>
        </w:rPr>
        <w:lastRenderedPageBreak/>
        <w:drawing>
          <wp:inline distT="0" distB="0" distL="0" distR="0" wp14:anchorId="16AFA3E3" wp14:editId="07CB80E5">
            <wp:extent cx="2705100" cy="3438686"/>
            <wp:effectExtent l="0" t="0" r="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ervinka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163" cy="3446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247A5" w14:textId="6EE3836B" w:rsidR="00F43CD9" w:rsidRDefault="00F43CD9" w:rsidP="00A56F94">
      <w:pPr>
        <w:rPr>
          <w:lang w:val="cs-CZ" w:eastAsia="cs-CZ"/>
        </w:rPr>
      </w:pPr>
    </w:p>
    <w:p w14:paraId="29359117" w14:textId="77777777" w:rsidR="00F43CD9" w:rsidRDefault="00F43CD9" w:rsidP="00A56F94">
      <w:pPr>
        <w:rPr>
          <w:lang w:val="cs-CZ" w:eastAsia="cs-CZ"/>
        </w:rPr>
      </w:pPr>
    </w:p>
    <w:p w14:paraId="0A066493" w14:textId="5E997067" w:rsidR="00A56F94" w:rsidRPr="00B976E7" w:rsidRDefault="00F43CD9" w:rsidP="0082322C">
      <w:pPr>
        <w:spacing w:before="120" w:after="120"/>
        <w:rPr>
          <w:rStyle w:val="None"/>
          <w:rFonts w:ascii="Calibri" w:eastAsia="Calibri" w:hAnsi="Calibri" w:cs="Calibri"/>
          <w:i/>
          <w:color w:val="000000"/>
          <w:u w:color="000000"/>
        </w:rPr>
      </w:pPr>
      <w:r w:rsidRPr="00B976E7">
        <w:rPr>
          <w:rStyle w:val="None"/>
          <w:rFonts w:ascii="Calibri" w:eastAsia="Calibri" w:hAnsi="Calibri" w:cs="Calibri"/>
          <w:b/>
          <w:i/>
          <w:color w:val="000000"/>
          <w:u w:color="000000"/>
        </w:rPr>
        <w:t>Innocenc Ladislav Červinka</w:t>
      </w:r>
      <w:r w:rsidRPr="00B976E7">
        <w:rPr>
          <w:rStyle w:val="None"/>
          <w:rFonts w:ascii="Calibri" w:eastAsia="Calibri" w:hAnsi="Calibri" w:cs="Calibri"/>
          <w:i/>
          <w:color w:val="000000"/>
          <w:u w:color="000000"/>
        </w:rPr>
        <w:t xml:space="preserve"> </w:t>
      </w:r>
      <w:r w:rsidR="0082322C" w:rsidRPr="00B976E7">
        <w:rPr>
          <w:rStyle w:val="None"/>
          <w:rFonts w:ascii="Calibri" w:eastAsia="Calibri" w:hAnsi="Calibri" w:cs="Calibri"/>
          <w:i/>
          <w:color w:val="000000"/>
          <w:u w:color="000000"/>
        </w:rPr>
        <w:t xml:space="preserve">(1869 – 1952) </w:t>
      </w:r>
      <w:r w:rsidRPr="00B976E7">
        <w:rPr>
          <w:rStyle w:val="None"/>
          <w:rFonts w:ascii="Calibri" w:eastAsia="Calibri" w:hAnsi="Calibri" w:cs="Calibri"/>
          <w:i/>
          <w:color w:val="000000"/>
          <w:u w:color="000000"/>
        </w:rPr>
        <w:t>byl nadšený amatérský archeolog a sběratel, původním povoláním zeměměřič v Uherském Hradišti a v Kojetíně. Odborné vzdělání si Červinka doplnil až ve zralém věku, v roce 1927 získal doktorát filozofie na Masarykově univerzitě v Brně.</w:t>
      </w:r>
    </w:p>
    <w:p w14:paraId="6950A986" w14:textId="05D97CF0" w:rsidR="0082322C" w:rsidRPr="00B976E7" w:rsidRDefault="0082322C" w:rsidP="00AF4A2A">
      <w:pPr>
        <w:spacing w:before="120" w:after="120"/>
        <w:rPr>
          <w:rStyle w:val="None"/>
          <w:rFonts w:ascii="Calibri" w:eastAsia="Calibri" w:hAnsi="Calibri" w:cs="Calibri"/>
          <w:i/>
          <w:color w:val="000000"/>
          <w:u w:color="000000"/>
        </w:rPr>
      </w:pPr>
      <w:proofErr w:type="spellStart"/>
      <w:r w:rsidRPr="00B976E7">
        <w:rPr>
          <w:rStyle w:val="None"/>
          <w:rFonts w:ascii="Calibri" w:eastAsia="Calibri" w:hAnsi="Calibri" w:cs="Calibri"/>
          <w:i/>
          <w:color w:val="000000"/>
          <w:u w:color="000000"/>
        </w:rPr>
        <w:t>Jako</w:t>
      </w:r>
      <w:proofErr w:type="spellEnd"/>
      <w:r w:rsidRPr="00B976E7">
        <w:rPr>
          <w:rStyle w:val="None"/>
          <w:rFonts w:ascii="Calibri" w:eastAsia="Calibri" w:hAnsi="Calibri" w:cs="Calibri"/>
          <w:i/>
          <w:color w:val="000000"/>
          <w:u w:color="000000"/>
        </w:rPr>
        <w:t xml:space="preserve"> </w:t>
      </w:r>
      <w:proofErr w:type="spellStart"/>
      <w:r w:rsidRPr="00B976E7">
        <w:rPr>
          <w:rStyle w:val="None"/>
          <w:rFonts w:ascii="Calibri" w:eastAsia="Calibri" w:hAnsi="Calibri" w:cs="Calibri"/>
          <w:i/>
          <w:color w:val="000000"/>
          <w:u w:color="000000"/>
        </w:rPr>
        <w:t>státní</w:t>
      </w:r>
      <w:proofErr w:type="spellEnd"/>
      <w:r w:rsidRPr="00B976E7">
        <w:rPr>
          <w:rStyle w:val="None"/>
          <w:rFonts w:ascii="Calibri" w:eastAsia="Calibri" w:hAnsi="Calibri" w:cs="Calibri"/>
          <w:i/>
          <w:color w:val="000000"/>
          <w:u w:color="000000"/>
        </w:rPr>
        <w:t xml:space="preserve"> </w:t>
      </w:r>
      <w:proofErr w:type="spellStart"/>
      <w:r w:rsidRPr="00B976E7">
        <w:rPr>
          <w:rStyle w:val="None"/>
          <w:rFonts w:ascii="Calibri" w:eastAsia="Calibri" w:hAnsi="Calibri" w:cs="Calibri"/>
          <w:i/>
          <w:color w:val="000000"/>
          <w:u w:color="000000"/>
        </w:rPr>
        <w:t>konzervátor</w:t>
      </w:r>
      <w:proofErr w:type="spellEnd"/>
      <w:r w:rsidRPr="00B976E7">
        <w:rPr>
          <w:rStyle w:val="None"/>
          <w:rFonts w:ascii="Calibri" w:eastAsia="Calibri" w:hAnsi="Calibri" w:cs="Calibri"/>
          <w:i/>
          <w:color w:val="000000"/>
          <w:u w:color="000000"/>
        </w:rPr>
        <w:t xml:space="preserve"> </w:t>
      </w:r>
      <w:proofErr w:type="spellStart"/>
      <w:r w:rsidR="00AF4A2A" w:rsidRPr="00B976E7">
        <w:rPr>
          <w:rStyle w:val="None"/>
          <w:rFonts w:ascii="Calibri" w:eastAsia="Calibri" w:hAnsi="Calibri" w:cs="Calibri"/>
          <w:i/>
          <w:color w:val="000000"/>
          <w:u w:color="000000"/>
        </w:rPr>
        <w:t>ve</w:t>
      </w:r>
      <w:proofErr w:type="spellEnd"/>
      <w:r w:rsidR="00AF4A2A" w:rsidRPr="00B976E7">
        <w:rPr>
          <w:rStyle w:val="None"/>
          <w:rFonts w:ascii="Calibri" w:eastAsia="Calibri" w:hAnsi="Calibri" w:cs="Calibri"/>
          <w:i/>
          <w:color w:val="000000"/>
          <w:u w:color="000000"/>
        </w:rPr>
        <w:t xml:space="preserve"> </w:t>
      </w:r>
      <w:proofErr w:type="spellStart"/>
      <w:r w:rsidRPr="00B976E7">
        <w:rPr>
          <w:rStyle w:val="None"/>
          <w:rFonts w:ascii="Calibri" w:eastAsia="Calibri" w:hAnsi="Calibri" w:cs="Calibri"/>
          <w:i/>
          <w:color w:val="000000"/>
          <w:u w:color="000000"/>
        </w:rPr>
        <w:t>Státním</w:t>
      </w:r>
      <w:proofErr w:type="spellEnd"/>
      <w:r w:rsidRPr="00B976E7">
        <w:rPr>
          <w:rStyle w:val="None"/>
          <w:rFonts w:ascii="Calibri" w:eastAsia="Calibri" w:hAnsi="Calibri" w:cs="Calibri"/>
          <w:i/>
          <w:color w:val="000000"/>
          <w:u w:color="000000"/>
        </w:rPr>
        <w:t xml:space="preserve"> </w:t>
      </w:r>
      <w:proofErr w:type="spellStart"/>
      <w:r w:rsidRPr="00B976E7">
        <w:rPr>
          <w:rStyle w:val="None"/>
          <w:rFonts w:ascii="Calibri" w:eastAsia="Calibri" w:hAnsi="Calibri" w:cs="Calibri"/>
          <w:i/>
          <w:color w:val="000000"/>
          <w:u w:color="000000"/>
        </w:rPr>
        <w:t>archeologickém</w:t>
      </w:r>
      <w:proofErr w:type="spellEnd"/>
      <w:r w:rsidRPr="00B976E7">
        <w:rPr>
          <w:rStyle w:val="None"/>
          <w:rFonts w:ascii="Calibri" w:eastAsia="Calibri" w:hAnsi="Calibri" w:cs="Calibri"/>
          <w:i/>
          <w:color w:val="000000"/>
          <w:u w:color="000000"/>
        </w:rPr>
        <w:t xml:space="preserve"> </w:t>
      </w:r>
      <w:proofErr w:type="spellStart"/>
      <w:r w:rsidRPr="00B976E7">
        <w:rPr>
          <w:rStyle w:val="None"/>
          <w:rFonts w:ascii="Calibri" w:eastAsia="Calibri" w:hAnsi="Calibri" w:cs="Calibri"/>
          <w:i/>
          <w:color w:val="000000"/>
          <w:u w:color="000000"/>
        </w:rPr>
        <w:t>ústavu</w:t>
      </w:r>
      <w:proofErr w:type="spellEnd"/>
      <w:r w:rsidRPr="00B976E7">
        <w:rPr>
          <w:rStyle w:val="None"/>
          <w:rFonts w:ascii="Calibri" w:eastAsia="Calibri" w:hAnsi="Calibri" w:cs="Calibri"/>
          <w:i/>
          <w:color w:val="000000"/>
          <w:u w:color="000000"/>
        </w:rPr>
        <w:t xml:space="preserve"> </w:t>
      </w:r>
      <w:r w:rsidR="00AF4A2A" w:rsidRPr="00B976E7">
        <w:rPr>
          <w:rStyle w:val="None"/>
          <w:rFonts w:ascii="Calibri" w:eastAsia="Calibri" w:hAnsi="Calibri" w:cs="Calibri"/>
          <w:i/>
          <w:color w:val="000000"/>
          <w:u w:color="000000"/>
        </w:rPr>
        <w:t xml:space="preserve">proved </w:t>
      </w:r>
      <w:proofErr w:type="spellStart"/>
      <w:r w:rsidR="00AF4A2A" w:rsidRPr="00B976E7">
        <w:rPr>
          <w:rStyle w:val="None"/>
          <w:rFonts w:ascii="Calibri" w:eastAsia="Calibri" w:hAnsi="Calibri" w:cs="Calibri"/>
          <w:i/>
          <w:color w:val="000000"/>
          <w:u w:color="000000"/>
        </w:rPr>
        <w:t>na</w:t>
      </w:r>
      <w:proofErr w:type="spellEnd"/>
      <w:r w:rsidR="00AF4A2A" w:rsidRPr="00B976E7">
        <w:rPr>
          <w:rStyle w:val="None"/>
          <w:rFonts w:ascii="Calibri" w:eastAsia="Calibri" w:hAnsi="Calibri" w:cs="Calibri"/>
          <w:i/>
          <w:color w:val="000000"/>
          <w:u w:color="000000"/>
        </w:rPr>
        <w:t xml:space="preserve"> </w:t>
      </w:r>
      <w:proofErr w:type="spellStart"/>
      <w:r w:rsidR="00AF4A2A" w:rsidRPr="00B976E7">
        <w:rPr>
          <w:rStyle w:val="None"/>
          <w:rFonts w:ascii="Calibri" w:eastAsia="Calibri" w:hAnsi="Calibri" w:cs="Calibri"/>
          <w:i/>
          <w:color w:val="000000"/>
          <w:u w:color="000000"/>
        </w:rPr>
        <w:t>Moravě</w:t>
      </w:r>
      <w:proofErr w:type="spellEnd"/>
      <w:r w:rsidR="00AF4A2A" w:rsidRPr="00B976E7">
        <w:rPr>
          <w:rStyle w:val="None"/>
          <w:rFonts w:ascii="Calibri" w:eastAsia="Calibri" w:hAnsi="Calibri" w:cs="Calibri"/>
          <w:i/>
          <w:color w:val="000000"/>
          <w:u w:color="000000"/>
        </w:rPr>
        <w:t xml:space="preserve"> </w:t>
      </w:r>
      <w:proofErr w:type="spellStart"/>
      <w:r w:rsidR="00AF4A2A" w:rsidRPr="00B976E7">
        <w:rPr>
          <w:rStyle w:val="None"/>
          <w:rFonts w:ascii="Calibri" w:eastAsia="Calibri" w:hAnsi="Calibri" w:cs="Calibri"/>
          <w:i/>
          <w:color w:val="000000"/>
          <w:u w:color="000000"/>
        </w:rPr>
        <w:t>ve</w:t>
      </w:r>
      <w:proofErr w:type="spellEnd"/>
      <w:r w:rsidR="00AF4A2A" w:rsidRPr="00B976E7">
        <w:rPr>
          <w:rStyle w:val="None"/>
          <w:rFonts w:ascii="Calibri" w:eastAsia="Calibri" w:hAnsi="Calibri" w:cs="Calibri"/>
          <w:i/>
          <w:color w:val="000000"/>
          <w:u w:color="000000"/>
        </w:rPr>
        <w:t xml:space="preserve"> 20. a 30. </w:t>
      </w:r>
      <w:proofErr w:type="spellStart"/>
      <w:r w:rsidR="00AF4A2A" w:rsidRPr="00B976E7">
        <w:rPr>
          <w:rStyle w:val="None"/>
          <w:rFonts w:ascii="Calibri" w:eastAsia="Calibri" w:hAnsi="Calibri" w:cs="Calibri"/>
          <w:i/>
          <w:color w:val="000000"/>
          <w:u w:color="000000"/>
        </w:rPr>
        <w:t>letech</w:t>
      </w:r>
      <w:proofErr w:type="spellEnd"/>
      <w:r w:rsidR="00AF4A2A" w:rsidRPr="00B976E7">
        <w:rPr>
          <w:rStyle w:val="None"/>
          <w:rFonts w:ascii="Calibri" w:eastAsia="Calibri" w:hAnsi="Calibri" w:cs="Calibri"/>
          <w:i/>
          <w:color w:val="000000"/>
          <w:u w:color="000000"/>
        </w:rPr>
        <w:t xml:space="preserve"> </w:t>
      </w:r>
      <w:proofErr w:type="spellStart"/>
      <w:r w:rsidR="00AF4A2A" w:rsidRPr="00B976E7">
        <w:rPr>
          <w:rStyle w:val="None"/>
          <w:rFonts w:ascii="Calibri" w:eastAsia="Calibri" w:hAnsi="Calibri" w:cs="Calibri"/>
          <w:i/>
          <w:color w:val="000000"/>
          <w:u w:color="000000"/>
        </w:rPr>
        <w:t>minulého</w:t>
      </w:r>
      <w:proofErr w:type="spellEnd"/>
      <w:r w:rsidR="00AF4A2A" w:rsidRPr="00B976E7">
        <w:rPr>
          <w:rStyle w:val="None"/>
          <w:rFonts w:ascii="Calibri" w:eastAsia="Calibri" w:hAnsi="Calibri" w:cs="Calibri"/>
          <w:i/>
          <w:color w:val="000000"/>
          <w:u w:color="000000"/>
        </w:rPr>
        <w:t xml:space="preserve"> </w:t>
      </w:r>
      <w:proofErr w:type="spellStart"/>
      <w:r w:rsidR="00AF4A2A" w:rsidRPr="00B976E7">
        <w:rPr>
          <w:rStyle w:val="None"/>
          <w:rFonts w:ascii="Calibri" w:eastAsia="Calibri" w:hAnsi="Calibri" w:cs="Calibri"/>
          <w:i/>
          <w:color w:val="000000"/>
          <w:u w:color="000000"/>
        </w:rPr>
        <w:t>století</w:t>
      </w:r>
      <w:proofErr w:type="spellEnd"/>
      <w:r w:rsidR="00AF4A2A" w:rsidRPr="00B976E7">
        <w:rPr>
          <w:rStyle w:val="None"/>
          <w:rFonts w:ascii="Calibri" w:eastAsia="Calibri" w:hAnsi="Calibri" w:cs="Calibri"/>
          <w:i/>
          <w:color w:val="000000"/>
          <w:u w:color="000000"/>
        </w:rPr>
        <w:t xml:space="preserve"> </w:t>
      </w:r>
      <w:proofErr w:type="spellStart"/>
      <w:r w:rsidR="00AF4A2A" w:rsidRPr="00B976E7">
        <w:rPr>
          <w:rStyle w:val="None"/>
          <w:rFonts w:ascii="Calibri" w:eastAsia="Calibri" w:hAnsi="Calibri" w:cs="Calibri"/>
          <w:i/>
          <w:color w:val="000000"/>
          <w:u w:color="000000"/>
        </w:rPr>
        <w:t>řadu</w:t>
      </w:r>
      <w:proofErr w:type="spellEnd"/>
      <w:r w:rsidR="00AF4A2A" w:rsidRPr="00B976E7">
        <w:rPr>
          <w:rStyle w:val="None"/>
          <w:rFonts w:ascii="Calibri" w:eastAsia="Calibri" w:hAnsi="Calibri" w:cs="Calibri"/>
          <w:i/>
          <w:color w:val="000000"/>
          <w:u w:color="000000"/>
        </w:rPr>
        <w:t xml:space="preserve"> </w:t>
      </w:r>
      <w:proofErr w:type="spellStart"/>
      <w:r w:rsidR="00AF4A2A" w:rsidRPr="00B976E7">
        <w:rPr>
          <w:rStyle w:val="None"/>
          <w:rFonts w:ascii="Calibri" w:eastAsia="Calibri" w:hAnsi="Calibri" w:cs="Calibri"/>
          <w:i/>
          <w:color w:val="000000"/>
          <w:u w:color="000000"/>
        </w:rPr>
        <w:t>archeologických</w:t>
      </w:r>
      <w:proofErr w:type="spellEnd"/>
      <w:r w:rsidR="00AF4A2A" w:rsidRPr="00B976E7">
        <w:rPr>
          <w:rStyle w:val="None"/>
          <w:rFonts w:ascii="Calibri" w:eastAsia="Calibri" w:hAnsi="Calibri" w:cs="Calibri"/>
          <w:i/>
          <w:color w:val="000000"/>
          <w:u w:color="000000"/>
        </w:rPr>
        <w:t xml:space="preserve"> </w:t>
      </w:r>
      <w:proofErr w:type="spellStart"/>
      <w:r w:rsidR="00AF4A2A" w:rsidRPr="00B976E7">
        <w:rPr>
          <w:rStyle w:val="None"/>
          <w:rFonts w:ascii="Calibri" w:eastAsia="Calibri" w:hAnsi="Calibri" w:cs="Calibri"/>
          <w:i/>
          <w:color w:val="000000"/>
          <w:u w:color="000000"/>
        </w:rPr>
        <w:t>výzkumů</w:t>
      </w:r>
      <w:proofErr w:type="spellEnd"/>
      <w:r w:rsidR="00AF4A2A" w:rsidRPr="00B976E7">
        <w:rPr>
          <w:rStyle w:val="None"/>
          <w:rFonts w:ascii="Calibri" w:eastAsia="Calibri" w:hAnsi="Calibri" w:cs="Calibri"/>
          <w:i/>
          <w:color w:val="000000"/>
          <w:u w:color="000000"/>
        </w:rPr>
        <w:t xml:space="preserve">. </w:t>
      </w:r>
    </w:p>
    <w:p w14:paraId="45452BAF" w14:textId="039AABE1" w:rsidR="0082322C" w:rsidRPr="0082322C" w:rsidRDefault="0082322C" w:rsidP="00AF4A2A">
      <w:pPr>
        <w:spacing w:before="120" w:after="120"/>
        <w:rPr>
          <w:rStyle w:val="None"/>
          <w:rFonts w:ascii="Calibri" w:eastAsia="Calibri" w:hAnsi="Calibri" w:cs="Calibri"/>
          <w:color w:val="000000"/>
          <w:u w:color="000000"/>
        </w:rPr>
      </w:pPr>
      <w:r w:rsidRPr="0082322C">
        <w:rPr>
          <w:rStyle w:val="None"/>
          <w:rFonts w:ascii="Calibri" w:eastAsia="Calibri" w:hAnsi="Calibri" w:cs="Calibri"/>
          <w:color w:val="000000"/>
          <w:u w:color="000000"/>
        </w:rPr>
        <w:t>FOTO: ARÚ</w:t>
      </w:r>
      <w:r w:rsidR="00AF4A2A">
        <w:rPr>
          <w:rStyle w:val="None"/>
          <w:rFonts w:ascii="Calibri" w:eastAsia="Calibri" w:hAnsi="Calibri" w:cs="Calibri"/>
          <w:color w:val="000000"/>
          <w:u w:color="000000"/>
        </w:rPr>
        <w:t>B</w:t>
      </w:r>
    </w:p>
    <w:p w14:paraId="54BB0788" w14:textId="7494AA2B" w:rsidR="00F43CD9" w:rsidRDefault="00F43CD9" w:rsidP="00A56F94">
      <w:pPr>
        <w:rPr>
          <w:lang w:val="cs-CZ" w:eastAsia="cs-CZ"/>
        </w:rPr>
      </w:pPr>
    </w:p>
    <w:p w14:paraId="06511A34" w14:textId="080B681E" w:rsidR="00921209" w:rsidRDefault="00921209" w:rsidP="00A56F94">
      <w:pPr>
        <w:rPr>
          <w:lang w:val="cs-CZ" w:eastAsia="cs-CZ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793727C3" wp14:editId="7DC84BA8">
            <wp:extent cx="5756910" cy="1918970"/>
            <wp:effectExtent l="0" t="0" r="0" b="508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ušov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91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23106" w14:textId="77777777" w:rsidR="00B976E7" w:rsidRDefault="00B976E7" w:rsidP="00A56F94">
      <w:pPr>
        <w:rPr>
          <w:rStyle w:val="None"/>
          <w:rFonts w:ascii="Calibri" w:eastAsia="Calibri" w:hAnsi="Calibri" w:cs="Calibri"/>
          <w:i/>
          <w:color w:val="000000"/>
          <w:u w:color="000000"/>
        </w:rPr>
      </w:pPr>
    </w:p>
    <w:p w14:paraId="38A5F295" w14:textId="3B1B330C" w:rsidR="00921209" w:rsidRPr="00921209" w:rsidRDefault="00921209" w:rsidP="00A56F94">
      <w:pPr>
        <w:rPr>
          <w:rStyle w:val="None"/>
          <w:rFonts w:ascii="Calibri" w:eastAsia="Calibri" w:hAnsi="Calibri" w:cs="Calibri"/>
          <w:i/>
          <w:color w:val="000000"/>
          <w:u w:color="000000"/>
        </w:rPr>
      </w:pPr>
      <w:r w:rsidRPr="00921209">
        <w:rPr>
          <w:rStyle w:val="None"/>
          <w:rFonts w:ascii="Calibri" w:eastAsia="Calibri" w:hAnsi="Calibri" w:cs="Calibri"/>
          <w:i/>
          <w:color w:val="000000"/>
          <w:u w:color="000000"/>
        </w:rPr>
        <w:t>V </w:t>
      </w:r>
      <w:proofErr w:type="spellStart"/>
      <w:r w:rsidRPr="00921209">
        <w:rPr>
          <w:rStyle w:val="None"/>
          <w:rFonts w:ascii="Calibri" w:eastAsia="Calibri" w:hAnsi="Calibri" w:cs="Calibri"/>
          <w:i/>
          <w:color w:val="000000"/>
          <w:u w:color="000000"/>
        </w:rPr>
        <w:t>polovině</w:t>
      </w:r>
      <w:proofErr w:type="spellEnd"/>
      <w:r w:rsidRPr="00921209">
        <w:rPr>
          <w:rStyle w:val="None"/>
          <w:rFonts w:ascii="Calibri" w:eastAsia="Calibri" w:hAnsi="Calibri" w:cs="Calibri"/>
          <w:i/>
          <w:color w:val="000000"/>
          <w:u w:color="000000"/>
        </w:rPr>
        <w:t xml:space="preserve"> </w:t>
      </w:r>
      <w:proofErr w:type="spellStart"/>
      <w:r w:rsidRPr="00921209">
        <w:rPr>
          <w:rStyle w:val="None"/>
          <w:rFonts w:ascii="Calibri" w:eastAsia="Calibri" w:hAnsi="Calibri" w:cs="Calibri"/>
          <w:i/>
          <w:color w:val="000000"/>
          <w:u w:color="000000"/>
        </w:rPr>
        <w:t>června</w:t>
      </w:r>
      <w:proofErr w:type="spellEnd"/>
      <w:r w:rsidRPr="00921209">
        <w:rPr>
          <w:rStyle w:val="None"/>
          <w:rFonts w:ascii="Calibri" w:eastAsia="Calibri" w:hAnsi="Calibri" w:cs="Calibri"/>
          <w:i/>
          <w:color w:val="000000"/>
          <w:u w:color="000000"/>
        </w:rPr>
        <w:t xml:space="preserve"> </w:t>
      </w:r>
      <w:proofErr w:type="spellStart"/>
      <w:r w:rsidRPr="00921209">
        <w:rPr>
          <w:rStyle w:val="None"/>
          <w:rFonts w:ascii="Calibri" w:eastAsia="Calibri" w:hAnsi="Calibri" w:cs="Calibri"/>
          <w:i/>
          <w:color w:val="000000"/>
          <w:u w:color="000000"/>
        </w:rPr>
        <w:t>bylo</w:t>
      </w:r>
      <w:proofErr w:type="spellEnd"/>
      <w:r w:rsidRPr="00921209">
        <w:rPr>
          <w:rStyle w:val="None"/>
          <w:rFonts w:ascii="Calibri" w:eastAsia="Calibri" w:hAnsi="Calibri" w:cs="Calibri"/>
          <w:i/>
          <w:color w:val="000000"/>
          <w:u w:color="000000"/>
        </w:rPr>
        <w:t xml:space="preserve"> pro veřejnost otevřeno návštěvnické centrum ARÚB Mušov – Brána do Římské říše, které představuje památkovou hodnotu a historický význam římské pevnosti na Hradisku a ukazuje stopy, které na našem území zanechaly římské legie ve 2. století n. l.</w:t>
      </w:r>
    </w:p>
    <w:p w14:paraId="29EDEBD5" w14:textId="4D8584B2" w:rsidR="00921209" w:rsidRDefault="00921209" w:rsidP="00A56F94">
      <w:pPr>
        <w:rPr>
          <w:rStyle w:val="None"/>
          <w:rFonts w:ascii="Calibri" w:eastAsia="Calibri" w:hAnsi="Calibri" w:cs="Calibri"/>
          <w:b/>
          <w:i/>
          <w:color w:val="000000"/>
          <w:u w:color="000000"/>
        </w:rPr>
      </w:pPr>
      <w:proofErr w:type="spellStart"/>
      <w:r w:rsidRPr="00921209">
        <w:rPr>
          <w:rStyle w:val="None"/>
          <w:rFonts w:ascii="Calibri" w:eastAsia="Calibri" w:hAnsi="Calibri" w:cs="Calibri"/>
          <w:i/>
          <w:color w:val="000000"/>
          <w:u w:color="000000"/>
        </w:rPr>
        <w:t>Více</w:t>
      </w:r>
      <w:proofErr w:type="spellEnd"/>
      <w:r w:rsidRPr="00921209">
        <w:rPr>
          <w:rStyle w:val="None"/>
          <w:rFonts w:ascii="Calibri" w:eastAsia="Calibri" w:hAnsi="Calibri" w:cs="Calibri"/>
          <w:i/>
          <w:color w:val="000000"/>
          <w:u w:color="000000"/>
        </w:rPr>
        <w:t xml:space="preserve">: </w:t>
      </w:r>
      <w:hyperlink r:id="rId16" w:history="1">
        <w:r w:rsidRPr="00921209">
          <w:rPr>
            <w:rStyle w:val="None"/>
            <w:rFonts w:ascii="Calibri" w:eastAsia="Calibri" w:hAnsi="Calibri" w:cs="Calibri"/>
            <w:b/>
            <w:i/>
            <w:color w:val="000000"/>
            <w:u w:color="000000"/>
          </w:rPr>
          <w:t>http://musov-bdrr.cz/</w:t>
        </w:r>
      </w:hyperlink>
    </w:p>
    <w:p w14:paraId="1640715D" w14:textId="77777777" w:rsidR="00B976E7" w:rsidRDefault="00B976E7" w:rsidP="00A56F94">
      <w:pPr>
        <w:rPr>
          <w:rStyle w:val="None"/>
          <w:rFonts w:ascii="Calibri" w:eastAsia="Calibri" w:hAnsi="Calibri" w:cs="Calibri"/>
          <w:b/>
          <w:i/>
          <w:color w:val="000000"/>
          <w:u w:color="000000"/>
        </w:rPr>
      </w:pPr>
    </w:p>
    <w:p w14:paraId="69B6641F" w14:textId="7AC139F3" w:rsidR="0034032B" w:rsidRPr="00921209" w:rsidRDefault="0034032B" w:rsidP="00A56F94">
      <w:pPr>
        <w:rPr>
          <w:rStyle w:val="None"/>
          <w:rFonts w:ascii="Calibri" w:eastAsia="Calibri" w:hAnsi="Calibri" w:cs="Calibri"/>
          <w:i/>
          <w:color w:val="000000"/>
          <w:u w:color="000000"/>
        </w:rPr>
      </w:pPr>
      <w:r>
        <w:rPr>
          <w:rStyle w:val="None"/>
          <w:rFonts w:ascii="Calibri" w:eastAsia="Calibri" w:hAnsi="Calibri" w:cs="Calibri"/>
          <w:i/>
          <w:color w:val="000000"/>
          <w:u w:color="000000"/>
        </w:rPr>
        <w:t>FOTO: AV ČR</w:t>
      </w:r>
    </w:p>
    <w:p w14:paraId="362FA777" w14:textId="428CB4CC" w:rsidR="00921209" w:rsidRDefault="00921209" w:rsidP="00A56F94">
      <w:pPr>
        <w:rPr>
          <w:lang w:val="cs-CZ" w:eastAsia="cs-CZ"/>
        </w:rPr>
      </w:pPr>
    </w:p>
    <w:p w14:paraId="5F342FE4" w14:textId="2B00DB30" w:rsidR="00921209" w:rsidRDefault="00B976E7" w:rsidP="00A56F94">
      <w:pPr>
        <w:rPr>
          <w:lang w:val="cs-CZ" w:eastAsia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 wp14:anchorId="37E57BD1" wp14:editId="5AE59B8D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3288665" cy="3076575"/>
            <wp:effectExtent l="0" t="0" r="6985" b="9525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avlov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866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2E506A" w14:textId="07A721C4" w:rsidR="00921209" w:rsidRDefault="00921209" w:rsidP="00AF4A2A">
      <w:pPr>
        <w:rPr>
          <w:rStyle w:val="None"/>
          <w:rFonts w:ascii="Calibri" w:eastAsia="Calibri" w:hAnsi="Calibri" w:cs="Calibri"/>
          <w:i/>
          <w:color w:val="000000"/>
          <w:u w:color="000000"/>
        </w:rPr>
      </w:pPr>
      <w:proofErr w:type="spellStart"/>
      <w:r w:rsidRPr="0034032B">
        <w:rPr>
          <w:rStyle w:val="None"/>
          <w:rFonts w:ascii="Calibri" w:eastAsia="Calibri" w:hAnsi="Calibri" w:cs="Calibri"/>
          <w:i/>
          <w:color w:val="000000"/>
          <w:u w:color="000000"/>
        </w:rPr>
        <w:t>Dalším</w:t>
      </w:r>
      <w:proofErr w:type="spellEnd"/>
      <w:r w:rsidRPr="0034032B">
        <w:rPr>
          <w:rStyle w:val="None"/>
          <w:rFonts w:ascii="Calibri" w:eastAsia="Calibri" w:hAnsi="Calibri" w:cs="Calibri"/>
          <w:i/>
          <w:color w:val="000000"/>
          <w:u w:color="000000"/>
        </w:rPr>
        <w:t xml:space="preserve"> </w:t>
      </w:r>
      <w:proofErr w:type="spellStart"/>
      <w:r w:rsidRPr="0034032B">
        <w:rPr>
          <w:rStyle w:val="None"/>
          <w:rFonts w:ascii="Calibri" w:eastAsia="Calibri" w:hAnsi="Calibri" w:cs="Calibri"/>
          <w:i/>
          <w:color w:val="000000"/>
          <w:u w:color="000000"/>
        </w:rPr>
        <w:t>objektem</w:t>
      </w:r>
      <w:proofErr w:type="spellEnd"/>
      <w:r w:rsidR="00AF4A2A">
        <w:rPr>
          <w:rStyle w:val="None"/>
          <w:rFonts w:ascii="Calibri" w:eastAsia="Calibri" w:hAnsi="Calibri" w:cs="Calibri"/>
          <w:i/>
          <w:color w:val="000000"/>
          <w:u w:color="000000"/>
        </w:rPr>
        <w:t xml:space="preserve"> </w:t>
      </w:r>
      <w:proofErr w:type="spellStart"/>
      <w:r w:rsidR="00AF4A2A" w:rsidRPr="0034032B">
        <w:rPr>
          <w:rStyle w:val="None"/>
          <w:rFonts w:ascii="Calibri" w:eastAsia="Calibri" w:hAnsi="Calibri" w:cs="Calibri"/>
          <w:i/>
          <w:color w:val="000000"/>
          <w:u w:color="000000"/>
        </w:rPr>
        <w:t>na</w:t>
      </w:r>
      <w:proofErr w:type="spellEnd"/>
      <w:r w:rsidR="00AF4A2A" w:rsidRPr="0034032B">
        <w:rPr>
          <w:rStyle w:val="None"/>
          <w:rFonts w:ascii="Calibri" w:eastAsia="Calibri" w:hAnsi="Calibri" w:cs="Calibri"/>
          <w:i/>
          <w:color w:val="000000"/>
          <w:u w:color="000000"/>
        </w:rPr>
        <w:t xml:space="preserve"> </w:t>
      </w:r>
      <w:proofErr w:type="spellStart"/>
      <w:r w:rsidR="00AF4A2A" w:rsidRPr="0034032B">
        <w:rPr>
          <w:rStyle w:val="None"/>
          <w:rFonts w:ascii="Calibri" w:eastAsia="Calibri" w:hAnsi="Calibri" w:cs="Calibri"/>
          <w:i/>
          <w:color w:val="000000"/>
          <w:u w:color="000000"/>
        </w:rPr>
        <w:t>pomezí</w:t>
      </w:r>
      <w:proofErr w:type="spellEnd"/>
      <w:r w:rsidR="00AF4A2A" w:rsidRPr="0034032B">
        <w:rPr>
          <w:rStyle w:val="None"/>
          <w:rFonts w:ascii="Calibri" w:eastAsia="Calibri" w:hAnsi="Calibri" w:cs="Calibri"/>
          <w:i/>
          <w:color w:val="000000"/>
          <w:u w:color="000000"/>
        </w:rPr>
        <w:t xml:space="preserve"> </w:t>
      </w:r>
      <w:proofErr w:type="spellStart"/>
      <w:r w:rsidR="00AF4A2A" w:rsidRPr="0034032B">
        <w:rPr>
          <w:rStyle w:val="None"/>
          <w:rFonts w:ascii="Calibri" w:eastAsia="Calibri" w:hAnsi="Calibri" w:cs="Calibri"/>
          <w:i/>
          <w:color w:val="000000"/>
          <w:u w:color="000000"/>
        </w:rPr>
        <w:t>vědy</w:t>
      </w:r>
      <w:proofErr w:type="spellEnd"/>
      <w:r w:rsidR="00AF4A2A" w:rsidRPr="0034032B">
        <w:rPr>
          <w:rStyle w:val="None"/>
          <w:rFonts w:ascii="Calibri" w:eastAsia="Calibri" w:hAnsi="Calibri" w:cs="Calibri"/>
          <w:i/>
          <w:color w:val="000000"/>
          <w:u w:color="000000"/>
        </w:rPr>
        <w:t xml:space="preserve"> </w:t>
      </w:r>
      <w:r w:rsidR="00B976E7">
        <w:rPr>
          <w:rStyle w:val="None"/>
          <w:rFonts w:ascii="Calibri" w:eastAsia="Calibri" w:hAnsi="Calibri" w:cs="Calibri"/>
          <w:i/>
          <w:color w:val="000000"/>
          <w:u w:color="000000"/>
        </w:rPr>
        <w:t> </w:t>
      </w:r>
      <w:r w:rsidR="00B976E7">
        <w:rPr>
          <w:rStyle w:val="None"/>
          <w:rFonts w:ascii="Calibri" w:eastAsia="Calibri" w:hAnsi="Calibri" w:cs="Calibri"/>
          <w:i/>
          <w:color w:val="000000"/>
          <w:u w:color="000000"/>
        </w:rPr>
        <w:br/>
      </w:r>
      <w:r w:rsidR="00AF4A2A" w:rsidRPr="0034032B">
        <w:rPr>
          <w:rStyle w:val="None"/>
          <w:rFonts w:ascii="Calibri" w:eastAsia="Calibri" w:hAnsi="Calibri" w:cs="Calibri"/>
          <w:i/>
          <w:color w:val="000000"/>
          <w:u w:color="000000"/>
        </w:rPr>
        <w:t xml:space="preserve">a </w:t>
      </w:r>
      <w:proofErr w:type="spellStart"/>
      <w:r w:rsidR="00AF4A2A" w:rsidRPr="0034032B">
        <w:rPr>
          <w:rStyle w:val="None"/>
          <w:rFonts w:ascii="Calibri" w:eastAsia="Calibri" w:hAnsi="Calibri" w:cs="Calibri"/>
          <w:i/>
          <w:color w:val="000000"/>
          <w:u w:color="000000"/>
        </w:rPr>
        <w:t>popularizace</w:t>
      </w:r>
      <w:proofErr w:type="spellEnd"/>
      <w:r w:rsidR="00AF4A2A" w:rsidRPr="0034032B">
        <w:rPr>
          <w:rStyle w:val="None"/>
          <w:rFonts w:ascii="Calibri" w:eastAsia="Calibri" w:hAnsi="Calibri" w:cs="Calibri"/>
          <w:i/>
          <w:color w:val="000000"/>
          <w:u w:color="000000"/>
        </w:rPr>
        <w:t xml:space="preserve">, </w:t>
      </w:r>
      <w:r w:rsidR="00AF4A2A">
        <w:rPr>
          <w:rStyle w:val="None"/>
          <w:rFonts w:ascii="Calibri" w:eastAsia="Calibri" w:hAnsi="Calibri" w:cs="Calibri"/>
          <w:i/>
          <w:color w:val="000000"/>
          <w:u w:color="000000"/>
        </w:rPr>
        <w:t xml:space="preserve">o </w:t>
      </w:r>
      <w:proofErr w:type="spellStart"/>
      <w:r w:rsidR="00AF4A2A">
        <w:rPr>
          <w:rStyle w:val="None"/>
          <w:rFonts w:ascii="Calibri" w:eastAsia="Calibri" w:hAnsi="Calibri" w:cs="Calibri"/>
          <w:i/>
          <w:color w:val="000000"/>
          <w:u w:color="000000"/>
        </w:rPr>
        <w:t>nějž</w:t>
      </w:r>
      <w:proofErr w:type="spellEnd"/>
      <w:r w:rsidR="00AF4A2A">
        <w:rPr>
          <w:rStyle w:val="None"/>
          <w:rFonts w:ascii="Calibri" w:eastAsia="Calibri" w:hAnsi="Calibri" w:cs="Calibri"/>
          <w:i/>
          <w:color w:val="000000"/>
          <w:u w:color="000000"/>
        </w:rPr>
        <w:t xml:space="preserve"> se </w:t>
      </w:r>
      <w:proofErr w:type="spellStart"/>
      <w:r w:rsidR="00AF4A2A">
        <w:rPr>
          <w:rStyle w:val="None"/>
          <w:rFonts w:ascii="Calibri" w:eastAsia="Calibri" w:hAnsi="Calibri" w:cs="Calibri"/>
          <w:i/>
          <w:color w:val="000000"/>
          <w:u w:color="000000"/>
        </w:rPr>
        <w:t>částečně</w:t>
      </w:r>
      <w:proofErr w:type="spellEnd"/>
      <w:r w:rsidR="00AF4A2A">
        <w:rPr>
          <w:rStyle w:val="None"/>
          <w:rFonts w:ascii="Calibri" w:eastAsia="Calibri" w:hAnsi="Calibri" w:cs="Calibri"/>
          <w:i/>
          <w:color w:val="000000"/>
          <w:u w:color="000000"/>
        </w:rPr>
        <w:t xml:space="preserve"> </w:t>
      </w:r>
      <w:proofErr w:type="spellStart"/>
      <w:r w:rsidR="00AF4A2A">
        <w:rPr>
          <w:rStyle w:val="None"/>
          <w:rFonts w:ascii="Calibri" w:eastAsia="Calibri" w:hAnsi="Calibri" w:cs="Calibri"/>
          <w:i/>
          <w:color w:val="000000"/>
          <w:u w:color="000000"/>
        </w:rPr>
        <w:t>zasloužil</w:t>
      </w:r>
      <w:proofErr w:type="spellEnd"/>
      <w:r w:rsidR="00AF4A2A">
        <w:rPr>
          <w:rStyle w:val="None"/>
          <w:rFonts w:ascii="Calibri" w:eastAsia="Calibri" w:hAnsi="Calibri" w:cs="Calibri"/>
          <w:i/>
          <w:color w:val="000000"/>
          <w:u w:color="000000"/>
        </w:rPr>
        <w:t xml:space="preserve"> </w:t>
      </w:r>
      <w:r w:rsidRPr="0034032B">
        <w:rPr>
          <w:rStyle w:val="None"/>
          <w:rFonts w:ascii="Calibri" w:eastAsia="Calibri" w:hAnsi="Calibri" w:cs="Calibri"/>
          <w:i/>
          <w:color w:val="000000"/>
          <w:u w:color="000000"/>
        </w:rPr>
        <w:t xml:space="preserve">ARÚB, je </w:t>
      </w:r>
      <w:proofErr w:type="spellStart"/>
      <w:r w:rsidRPr="0034032B">
        <w:rPr>
          <w:rStyle w:val="None"/>
          <w:rFonts w:ascii="Calibri" w:eastAsia="Calibri" w:hAnsi="Calibri" w:cs="Calibri"/>
          <w:i/>
          <w:color w:val="000000"/>
          <w:u w:color="000000"/>
        </w:rPr>
        <w:t>Archeopark</w:t>
      </w:r>
      <w:proofErr w:type="spellEnd"/>
      <w:r w:rsidRPr="0034032B">
        <w:rPr>
          <w:rStyle w:val="None"/>
          <w:rFonts w:ascii="Calibri" w:eastAsia="Calibri" w:hAnsi="Calibri" w:cs="Calibri"/>
          <w:i/>
          <w:color w:val="000000"/>
          <w:u w:color="000000"/>
        </w:rPr>
        <w:t xml:space="preserve"> Pavlov.  </w:t>
      </w:r>
      <w:proofErr w:type="spellStart"/>
      <w:r w:rsidRPr="0034032B">
        <w:rPr>
          <w:rStyle w:val="None"/>
          <w:rFonts w:ascii="Calibri" w:eastAsia="Calibri" w:hAnsi="Calibri" w:cs="Calibri"/>
          <w:i/>
          <w:color w:val="000000"/>
          <w:u w:color="000000"/>
        </w:rPr>
        <w:t>Moderní</w:t>
      </w:r>
      <w:proofErr w:type="spellEnd"/>
      <w:r w:rsidRPr="0034032B">
        <w:rPr>
          <w:rStyle w:val="None"/>
          <w:rFonts w:ascii="Calibri" w:eastAsia="Calibri" w:hAnsi="Calibri" w:cs="Calibri"/>
          <w:i/>
          <w:color w:val="000000"/>
          <w:u w:color="000000"/>
        </w:rPr>
        <w:t xml:space="preserve"> </w:t>
      </w:r>
      <w:proofErr w:type="spellStart"/>
      <w:r w:rsidRPr="0034032B">
        <w:rPr>
          <w:rStyle w:val="None"/>
          <w:rFonts w:ascii="Calibri" w:eastAsia="Calibri" w:hAnsi="Calibri" w:cs="Calibri"/>
          <w:i/>
          <w:color w:val="000000"/>
          <w:u w:color="000000"/>
        </w:rPr>
        <w:t>expozice</w:t>
      </w:r>
      <w:proofErr w:type="spellEnd"/>
      <w:r w:rsidRPr="0034032B">
        <w:rPr>
          <w:rStyle w:val="None"/>
          <w:rFonts w:ascii="Calibri" w:eastAsia="Calibri" w:hAnsi="Calibri" w:cs="Calibri"/>
          <w:i/>
          <w:color w:val="000000"/>
          <w:u w:color="000000"/>
        </w:rPr>
        <w:t xml:space="preserve"> </w:t>
      </w:r>
      <w:proofErr w:type="spellStart"/>
      <w:r w:rsidRPr="0034032B">
        <w:rPr>
          <w:rStyle w:val="None"/>
          <w:rFonts w:ascii="Calibri" w:eastAsia="Calibri" w:hAnsi="Calibri" w:cs="Calibri"/>
          <w:i/>
          <w:color w:val="000000"/>
          <w:u w:color="000000"/>
        </w:rPr>
        <w:t>představuje</w:t>
      </w:r>
      <w:proofErr w:type="spellEnd"/>
      <w:r w:rsidRPr="0034032B">
        <w:rPr>
          <w:rStyle w:val="None"/>
          <w:rFonts w:ascii="Calibri" w:eastAsia="Calibri" w:hAnsi="Calibri" w:cs="Calibri"/>
          <w:i/>
          <w:color w:val="000000"/>
          <w:u w:color="000000"/>
        </w:rPr>
        <w:t xml:space="preserve"> </w:t>
      </w:r>
      <w:proofErr w:type="spellStart"/>
      <w:r w:rsidRPr="0034032B">
        <w:rPr>
          <w:rStyle w:val="None"/>
          <w:rFonts w:ascii="Calibri" w:eastAsia="Calibri" w:hAnsi="Calibri" w:cs="Calibri"/>
          <w:i/>
          <w:color w:val="000000"/>
          <w:u w:color="000000"/>
        </w:rPr>
        <w:t>místo</w:t>
      </w:r>
      <w:proofErr w:type="spellEnd"/>
      <w:r w:rsidRPr="0034032B">
        <w:rPr>
          <w:rStyle w:val="None"/>
          <w:rFonts w:ascii="Calibri" w:eastAsia="Calibri" w:hAnsi="Calibri" w:cs="Calibri"/>
          <w:i/>
          <w:color w:val="000000"/>
          <w:u w:color="000000"/>
        </w:rPr>
        <w:t xml:space="preserve">, </w:t>
      </w:r>
      <w:proofErr w:type="spellStart"/>
      <w:r w:rsidRPr="0034032B">
        <w:rPr>
          <w:rStyle w:val="None"/>
          <w:rFonts w:ascii="Calibri" w:eastAsia="Calibri" w:hAnsi="Calibri" w:cs="Calibri"/>
          <w:i/>
          <w:color w:val="000000"/>
          <w:u w:color="000000"/>
        </w:rPr>
        <w:t>kde</w:t>
      </w:r>
      <w:proofErr w:type="spellEnd"/>
      <w:r w:rsidRPr="0034032B">
        <w:rPr>
          <w:rStyle w:val="None"/>
          <w:rFonts w:ascii="Calibri" w:eastAsia="Calibri" w:hAnsi="Calibri" w:cs="Calibri"/>
          <w:i/>
          <w:color w:val="000000"/>
          <w:u w:color="000000"/>
        </w:rPr>
        <w:t xml:space="preserve"> </w:t>
      </w:r>
      <w:proofErr w:type="spellStart"/>
      <w:r w:rsidRPr="0034032B">
        <w:rPr>
          <w:rStyle w:val="None"/>
          <w:rFonts w:ascii="Calibri" w:eastAsia="Calibri" w:hAnsi="Calibri" w:cs="Calibri"/>
          <w:i/>
          <w:color w:val="000000"/>
          <w:u w:color="000000"/>
        </w:rPr>
        <w:t>před</w:t>
      </w:r>
      <w:proofErr w:type="spellEnd"/>
      <w:r w:rsidRPr="0034032B">
        <w:rPr>
          <w:rStyle w:val="None"/>
          <w:rFonts w:ascii="Calibri" w:eastAsia="Calibri" w:hAnsi="Calibri" w:cs="Calibri"/>
          <w:i/>
          <w:color w:val="000000"/>
          <w:u w:color="000000"/>
        </w:rPr>
        <w:t xml:space="preserve"> 30 000 </w:t>
      </w:r>
      <w:proofErr w:type="spellStart"/>
      <w:r w:rsidRPr="0034032B">
        <w:rPr>
          <w:rStyle w:val="None"/>
          <w:rFonts w:ascii="Calibri" w:eastAsia="Calibri" w:hAnsi="Calibri" w:cs="Calibri"/>
          <w:i/>
          <w:color w:val="000000"/>
          <w:u w:color="000000"/>
        </w:rPr>
        <w:t>lety</w:t>
      </w:r>
      <w:proofErr w:type="spellEnd"/>
      <w:r w:rsidRPr="0034032B">
        <w:rPr>
          <w:rStyle w:val="None"/>
          <w:rFonts w:ascii="Calibri" w:eastAsia="Calibri" w:hAnsi="Calibri" w:cs="Calibri"/>
          <w:i/>
          <w:color w:val="000000"/>
          <w:u w:color="000000"/>
        </w:rPr>
        <w:t xml:space="preserve"> </w:t>
      </w:r>
      <w:proofErr w:type="spellStart"/>
      <w:r w:rsidRPr="0034032B">
        <w:rPr>
          <w:rStyle w:val="None"/>
          <w:rFonts w:ascii="Calibri" w:eastAsia="Calibri" w:hAnsi="Calibri" w:cs="Calibri"/>
          <w:i/>
          <w:color w:val="000000"/>
          <w:u w:color="000000"/>
        </w:rPr>
        <w:t>žili</w:t>
      </w:r>
      <w:proofErr w:type="spellEnd"/>
      <w:r w:rsidRPr="0034032B">
        <w:rPr>
          <w:rStyle w:val="None"/>
          <w:rFonts w:ascii="Calibri" w:eastAsia="Calibri" w:hAnsi="Calibri" w:cs="Calibri"/>
          <w:i/>
          <w:color w:val="000000"/>
          <w:u w:color="000000"/>
        </w:rPr>
        <w:t xml:space="preserve"> </w:t>
      </w:r>
      <w:proofErr w:type="spellStart"/>
      <w:r w:rsidRPr="0034032B">
        <w:rPr>
          <w:rStyle w:val="None"/>
          <w:rFonts w:ascii="Calibri" w:eastAsia="Calibri" w:hAnsi="Calibri" w:cs="Calibri"/>
          <w:i/>
          <w:color w:val="000000"/>
          <w:u w:color="000000"/>
        </w:rPr>
        <w:t>lovci</w:t>
      </w:r>
      <w:proofErr w:type="spellEnd"/>
      <w:r w:rsidRPr="0034032B">
        <w:rPr>
          <w:rStyle w:val="None"/>
          <w:rFonts w:ascii="Calibri" w:eastAsia="Calibri" w:hAnsi="Calibri" w:cs="Calibri"/>
          <w:i/>
          <w:color w:val="000000"/>
          <w:u w:color="000000"/>
        </w:rPr>
        <w:t xml:space="preserve"> </w:t>
      </w:r>
      <w:proofErr w:type="spellStart"/>
      <w:r w:rsidRPr="0034032B">
        <w:rPr>
          <w:rStyle w:val="None"/>
          <w:rFonts w:ascii="Calibri" w:eastAsia="Calibri" w:hAnsi="Calibri" w:cs="Calibri"/>
          <w:i/>
          <w:color w:val="000000"/>
          <w:u w:color="000000"/>
        </w:rPr>
        <w:t>mamutů</w:t>
      </w:r>
      <w:proofErr w:type="spellEnd"/>
      <w:r w:rsidRPr="0034032B">
        <w:rPr>
          <w:rStyle w:val="None"/>
          <w:rFonts w:ascii="Calibri" w:eastAsia="Calibri" w:hAnsi="Calibri" w:cs="Calibri"/>
          <w:i/>
          <w:color w:val="000000"/>
          <w:u w:color="000000"/>
        </w:rPr>
        <w:t>.</w:t>
      </w:r>
    </w:p>
    <w:p w14:paraId="2AFFBC04" w14:textId="5B545674" w:rsidR="0034032B" w:rsidRDefault="0034032B" w:rsidP="00A56F94">
      <w:pPr>
        <w:rPr>
          <w:rStyle w:val="None"/>
          <w:rFonts w:ascii="Calibri" w:eastAsia="Calibri" w:hAnsi="Calibri" w:cs="Calibri"/>
          <w:b/>
          <w:i/>
          <w:color w:val="000000"/>
          <w:u w:color="000000"/>
        </w:rPr>
      </w:pPr>
      <w:proofErr w:type="spellStart"/>
      <w:r>
        <w:rPr>
          <w:rStyle w:val="None"/>
          <w:rFonts w:ascii="Calibri" w:eastAsia="Calibri" w:hAnsi="Calibri" w:cs="Calibri"/>
          <w:i/>
          <w:color w:val="000000"/>
          <w:u w:color="000000"/>
        </w:rPr>
        <w:t>Více</w:t>
      </w:r>
      <w:proofErr w:type="spellEnd"/>
      <w:r>
        <w:rPr>
          <w:rStyle w:val="None"/>
          <w:rFonts w:ascii="Calibri" w:eastAsia="Calibri" w:hAnsi="Calibri" w:cs="Calibri"/>
          <w:i/>
          <w:color w:val="000000"/>
          <w:u w:color="000000"/>
        </w:rPr>
        <w:t xml:space="preserve">: </w:t>
      </w:r>
      <w:hyperlink r:id="rId18" w:history="1">
        <w:r w:rsidR="00B976E7" w:rsidRPr="00287185">
          <w:rPr>
            <w:rStyle w:val="Hypertextovodkaz"/>
            <w:rFonts w:ascii="Calibri" w:eastAsia="Calibri" w:hAnsi="Calibri" w:cs="Calibri"/>
            <w:b/>
            <w:i/>
          </w:rPr>
          <w:t>https://www.archeoparkpavlov.cz/</w:t>
        </w:r>
      </w:hyperlink>
    </w:p>
    <w:p w14:paraId="35B44E8E" w14:textId="77777777" w:rsidR="00B976E7" w:rsidRPr="00B976E7" w:rsidRDefault="00B976E7" w:rsidP="00A56F94">
      <w:pPr>
        <w:rPr>
          <w:rStyle w:val="None"/>
          <w:rFonts w:ascii="Calibri" w:eastAsia="Calibri" w:hAnsi="Calibri" w:cs="Calibri"/>
          <w:b/>
          <w:i/>
          <w:color w:val="000000"/>
          <w:u w:color="000000"/>
        </w:rPr>
      </w:pPr>
    </w:p>
    <w:p w14:paraId="3E7D1FC6" w14:textId="364EAFB8" w:rsidR="00921209" w:rsidRPr="00B976E7" w:rsidRDefault="0034032B" w:rsidP="00A56F94">
      <w:pPr>
        <w:rPr>
          <w:rStyle w:val="None"/>
          <w:rFonts w:ascii="Calibri" w:eastAsia="Calibri" w:hAnsi="Calibri" w:cs="Calibri"/>
          <w:i/>
          <w:color w:val="000000"/>
          <w:u w:color="000000"/>
        </w:rPr>
      </w:pPr>
      <w:r w:rsidRPr="00B976E7">
        <w:rPr>
          <w:rStyle w:val="None"/>
          <w:rFonts w:ascii="Calibri" w:eastAsia="Calibri" w:hAnsi="Calibri" w:cs="Calibri"/>
          <w:i/>
          <w:color w:val="000000"/>
          <w:u w:color="000000"/>
        </w:rPr>
        <w:t xml:space="preserve">FOTO: </w:t>
      </w:r>
      <w:r w:rsidR="00AF4A2A" w:rsidRPr="00B976E7">
        <w:rPr>
          <w:rStyle w:val="None"/>
          <w:rFonts w:ascii="Calibri" w:eastAsia="Calibri" w:hAnsi="Calibri" w:cs="Calibri"/>
          <w:i/>
          <w:color w:val="000000"/>
          <w:u w:color="000000"/>
        </w:rPr>
        <w:t xml:space="preserve">RMM Mikulov </w:t>
      </w:r>
    </w:p>
    <w:p w14:paraId="03B7EEAE" w14:textId="424C2B9A" w:rsidR="00982C07" w:rsidRDefault="00982C07" w:rsidP="00A56F94">
      <w:pPr>
        <w:rPr>
          <w:lang w:val="cs-CZ" w:eastAsia="cs-CZ"/>
        </w:rPr>
      </w:pPr>
    </w:p>
    <w:p w14:paraId="7F319B18" w14:textId="2D17D3FE" w:rsidR="00982C07" w:rsidRDefault="00982C07" w:rsidP="00A56F94">
      <w:pPr>
        <w:rPr>
          <w:lang w:val="cs-CZ" w:eastAsia="cs-CZ"/>
        </w:rPr>
      </w:pPr>
    </w:p>
    <w:p w14:paraId="062C7CE3" w14:textId="73BFBA1F" w:rsidR="00982C07" w:rsidRDefault="00982C07" w:rsidP="00A56F94">
      <w:pPr>
        <w:rPr>
          <w:lang w:val="cs-CZ" w:eastAsia="cs-CZ"/>
        </w:rPr>
      </w:pPr>
    </w:p>
    <w:p w14:paraId="1D54372B" w14:textId="42D5227F" w:rsidR="00982C07" w:rsidRDefault="00982C07" w:rsidP="00A56F94">
      <w:pPr>
        <w:rPr>
          <w:lang w:val="cs-CZ" w:eastAsia="cs-CZ"/>
        </w:rPr>
      </w:pPr>
    </w:p>
    <w:p w14:paraId="05992C9F" w14:textId="60517201" w:rsidR="00982C07" w:rsidRDefault="00982C07" w:rsidP="00A56F94">
      <w:pPr>
        <w:rPr>
          <w:lang w:val="cs-CZ" w:eastAsia="cs-CZ"/>
        </w:rPr>
      </w:pPr>
    </w:p>
    <w:p w14:paraId="2F8F6A94" w14:textId="2BF87DEB" w:rsidR="00982C07" w:rsidRDefault="00982C07" w:rsidP="00A56F94">
      <w:pPr>
        <w:rPr>
          <w:lang w:val="cs-CZ" w:eastAsia="cs-CZ"/>
        </w:rPr>
      </w:pPr>
    </w:p>
    <w:p w14:paraId="77036527" w14:textId="584C7FA1" w:rsidR="00982C07" w:rsidRDefault="00982C07" w:rsidP="00A56F94">
      <w:pPr>
        <w:rPr>
          <w:lang w:val="cs-CZ" w:eastAsia="cs-CZ"/>
        </w:rPr>
      </w:pPr>
    </w:p>
    <w:p w14:paraId="09C92413" w14:textId="0479A58D" w:rsidR="00982C07" w:rsidRDefault="00982C07" w:rsidP="00A56F94">
      <w:pPr>
        <w:rPr>
          <w:lang w:val="cs-CZ" w:eastAsia="cs-CZ"/>
        </w:rPr>
      </w:pPr>
    </w:p>
    <w:p w14:paraId="49D0D1FD" w14:textId="6B14A07D" w:rsidR="00982C07" w:rsidRDefault="00982C07" w:rsidP="00A56F94">
      <w:pPr>
        <w:rPr>
          <w:lang w:val="cs-CZ" w:eastAsia="cs-CZ"/>
        </w:rPr>
      </w:pPr>
    </w:p>
    <w:p w14:paraId="115DC37D" w14:textId="5521516D" w:rsidR="00982C07" w:rsidRDefault="00982C07" w:rsidP="00A56F94">
      <w:pPr>
        <w:rPr>
          <w:lang w:val="cs-CZ" w:eastAsia="cs-CZ"/>
        </w:rPr>
      </w:pPr>
    </w:p>
    <w:p w14:paraId="15298FB8" w14:textId="6DD50E12" w:rsidR="00B976E7" w:rsidRDefault="00982C07" w:rsidP="00982C07">
      <w:pPr>
        <w:rPr>
          <w:lang w:val="cs-CZ" w:eastAsia="cs-CZ"/>
        </w:rPr>
      </w:pPr>
      <w:r w:rsidRPr="00982C07">
        <w:rPr>
          <w:noProof/>
          <w:lang w:val="cs-CZ" w:eastAsia="cs-CZ"/>
        </w:rPr>
        <w:drawing>
          <wp:inline distT="0" distB="0" distL="0" distR="0" wp14:anchorId="4592337A" wp14:editId="72B0AB89">
            <wp:extent cx="4914900" cy="3686175"/>
            <wp:effectExtent l="0" t="0" r="0" b="9525"/>
            <wp:docPr id="1" name="Obrázek 1" descr="R:\VEREJNOST\brozura 50+100\08_stredisko_slovane\f_Mik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VEREJNOST\brozura 50+100\08_stredisko_slovane\f_Mik_2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657" cy="370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cs-CZ" w:eastAsia="cs-CZ"/>
        </w:rPr>
        <w:t xml:space="preserve"> </w:t>
      </w:r>
    </w:p>
    <w:p w14:paraId="2189B616" w14:textId="77777777" w:rsidR="00B976E7" w:rsidRDefault="00B976E7" w:rsidP="00982C07">
      <w:pPr>
        <w:rPr>
          <w:lang w:val="cs-CZ" w:eastAsia="cs-CZ"/>
        </w:rPr>
      </w:pPr>
    </w:p>
    <w:p w14:paraId="7EB3238B" w14:textId="00DC8BCF" w:rsidR="00B976E7" w:rsidRDefault="00982C07" w:rsidP="00982C07">
      <w:pPr>
        <w:rPr>
          <w:rStyle w:val="None"/>
          <w:rFonts w:ascii="Calibri" w:eastAsia="Calibri" w:hAnsi="Calibri" w:cs="Calibri"/>
          <w:i/>
          <w:color w:val="000000"/>
          <w:u w:color="000000"/>
        </w:rPr>
      </w:pPr>
      <w:r w:rsidRPr="00B976E7">
        <w:rPr>
          <w:rStyle w:val="None"/>
          <w:rFonts w:ascii="Calibri" w:eastAsia="Calibri" w:hAnsi="Calibri" w:cs="Calibri"/>
          <w:i/>
          <w:color w:val="000000"/>
          <w:u w:color="000000"/>
        </w:rPr>
        <w:t xml:space="preserve">Ideálním spojením špičkové vědy a popularizace jsou akce pořádané na výzkumné základně ARÚB v Mikulčicích. </w:t>
      </w:r>
    </w:p>
    <w:p w14:paraId="27EC39ED" w14:textId="307E06BB" w:rsidR="00B976E7" w:rsidRDefault="00B976E7" w:rsidP="00982C07">
      <w:pPr>
        <w:rPr>
          <w:rStyle w:val="None"/>
          <w:rFonts w:ascii="Calibri" w:eastAsia="Calibri" w:hAnsi="Calibri" w:cs="Calibri"/>
          <w:b/>
          <w:i/>
          <w:color w:val="000000"/>
          <w:u w:color="000000"/>
        </w:rPr>
      </w:pPr>
      <w:proofErr w:type="spellStart"/>
      <w:r>
        <w:rPr>
          <w:rStyle w:val="None"/>
          <w:rFonts w:ascii="Calibri" w:eastAsia="Calibri" w:hAnsi="Calibri" w:cs="Calibri"/>
          <w:i/>
          <w:color w:val="000000"/>
          <w:u w:color="000000"/>
        </w:rPr>
        <w:t>Více</w:t>
      </w:r>
      <w:proofErr w:type="spellEnd"/>
      <w:r>
        <w:rPr>
          <w:rStyle w:val="None"/>
          <w:rFonts w:ascii="Calibri" w:eastAsia="Calibri" w:hAnsi="Calibri" w:cs="Calibri"/>
          <w:i/>
          <w:color w:val="000000"/>
          <w:u w:color="000000"/>
        </w:rPr>
        <w:t xml:space="preserve">: </w:t>
      </w:r>
      <w:hyperlink r:id="rId20" w:history="1">
        <w:r w:rsidRPr="00287185">
          <w:rPr>
            <w:rStyle w:val="Hypertextovodkaz"/>
            <w:rFonts w:ascii="Calibri" w:eastAsia="Calibri" w:hAnsi="Calibri" w:cs="Calibri"/>
            <w:b/>
            <w:i/>
          </w:rPr>
          <w:t>https://mikulcice.arub.cz/</w:t>
        </w:r>
      </w:hyperlink>
    </w:p>
    <w:p w14:paraId="58B3C427" w14:textId="77777777" w:rsidR="00B976E7" w:rsidRPr="00B976E7" w:rsidRDefault="00B976E7" w:rsidP="00982C07">
      <w:pPr>
        <w:rPr>
          <w:rStyle w:val="None"/>
          <w:rFonts w:ascii="Calibri" w:eastAsia="Calibri" w:hAnsi="Calibri" w:cs="Calibri"/>
          <w:i/>
          <w:color w:val="000000"/>
          <w:u w:color="000000"/>
        </w:rPr>
      </w:pPr>
    </w:p>
    <w:p w14:paraId="7A3D9338" w14:textId="7EB19BCE" w:rsidR="00982C07" w:rsidRPr="00B976E7" w:rsidRDefault="00982C07" w:rsidP="00982C07">
      <w:pPr>
        <w:rPr>
          <w:rStyle w:val="None"/>
          <w:rFonts w:ascii="Calibri" w:eastAsia="Calibri" w:hAnsi="Calibri" w:cs="Calibri"/>
          <w:i/>
          <w:color w:val="000000"/>
          <w:u w:color="000000"/>
        </w:rPr>
      </w:pPr>
      <w:r w:rsidRPr="00B976E7">
        <w:rPr>
          <w:rStyle w:val="None"/>
          <w:rFonts w:ascii="Calibri" w:eastAsia="Calibri" w:hAnsi="Calibri" w:cs="Calibri"/>
          <w:i/>
          <w:color w:val="000000"/>
          <w:u w:color="000000"/>
        </w:rPr>
        <w:t>FOTO: F. Šlapal</w:t>
      </w:r>
    </w:p>
    <w:p w14:paraId="5C46EA8B" w14:textId="77777777" w:rsidR="00921209" w:rsidRPr="00A56F94" w:rsidRDefault="00921209" w:rsidP="00A56F94">
      <w:pPr>
        <w:rPr>
          <w:lang w:val="cs-CZ" w:eastAsia="cs-CZ"/>
        </w:rPr>
      </w:pPr>
    </w:p>
    <w:sectPr w:rsidR="00921209" w:rsidRPr="00A56F94">
      <w:headerReference w:type="default" r:id="rId21"/>
      <w:footerReference w:type="default" r:id="rId22"/>
      <w:pgSz w:w="11900" w:h="16840"/>
      <w:pgMar w:top="3158" w:right="1133" w:bottom="1758" w:left="1701" w:header="709" w:footer="84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31EE1" w16cex:dateUtc="2020-04-16T16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78B4D" w14:textId="77777777" w:rsidR="00CD1B35" w:rsidRDefault="00CD1B35">
      <w:r>
        <w:separator/>
      </w:r>
    </w:p>
  </w:endnote>
  <w:endnote w:type="continuationSeparator" w:id="0">
    <w:p w14:paraId="504A861B" w14:textId="77777777" w:rsidR="00CD1B35" w:rsidRDefault="00CD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tiva Sans">
    <w:altName w:val="MS UI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Sylfae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88F04" w14:textId="77777777" w:rsidR="009B0F6F" w:rsidRDefault="009B0F6F">
    <w:pPr>
      <w:pStyle w:val="Body"/>
      <w:tabs>
        <w:tab w:val="right" w:pos="9046"/>
      </w:tabs>
      <w:rPr>
        <w:rFonts w:ascii="Arial" w:hAnsi="Arial"/>
        <w:color w:val="0072B6"/>
        <w:sz w:val="14"/>
        <w:szCs w:val="14"/>
        <w:u w:color="0072B6"/>
      </w:rPr>
    </w:pPr>
  </w:p>
  <w:p w14:paraId="4FF36CBC" w14:textId="4A053AF3" w:rsidR="009B0F6F" w:rsidRDefault="00B375C2">
    <w:pPr>
      <w:pStyle w:val="Body"/>
      <w:tabs>
        <w:tab w:val="right" w:pos="9046"/>
      </w:tabs>
      <w:spacing w:line="240" w:lineRule="auto"/>
      <w:rPr>
        <w:rFonts w:ascii="Motiva Sans" w:eastAsia="Motiva Sans" w:hAnsi="Motiva Sans" w:cs="Motiva Sans"/>
        <w:b/>
        <w:bCs/>
        <w:color w:val="0072B6"/>
        <w:sz w:val="16"/>
        <w:szCs w:val="16"/>
        <w:u w:color="0072B6"/>
      </w:rPr>
    </w:pPr>
    <w:r>
      <w:rPr>
        <w:rFonts w:ascii="Motiva Sans" w:eastAsia="Motiva Sans" w:hAnsi="Motiva Sans" w:cs="Motiva Sans"/>
        <w:b/>
        <w:bCs/>
        <w:color w:val="0072B6"/>
        <w:sz w:val="16"/>
        <w:szCs w:val="16"/>
        <w:u w:color="0072B6"/>
        <w:lang w:val="pt-PT"/>
      </w:rPr>
      <w:t>Kancel</w:t>
    </w:r>
    <w:proofErr w:type="spellStart"/>
    <w:r>
      <w:rPr>
        <w:rFonts w:ascii="Motiva Sans" w:eastAsia="Motiva Sans" w:hAnsi="Motiva Sans" w:cs="Motiva Sans"/>
        <w:b/>
        <w:bCs/>
        <w:color w:val="0072B6"/>
        <w:sz w:val="16"/>
        <w:szCs w:val="16"/>
        <w:u w:color="0072B6"/>
      </w:rPr>
      <w:t>ář</w:t>
    </w:r>
    <w:proofErr w:type="spellEnd"/>
    <w:r>
      <w:rPr>
        <w:rFonts w:ascii="Motiva Sans" w:eastAsia="Motiva Sans" w:hAnsi="Motiva Sans" w:cs="Motiva Sans"/>
        <w:b/>
        <w:bCs/>
        <w:color w:val="0072B6"/>
        <w:sz w:val="16"/>
        <w:szCs w:val="16"/>
        <w:u w:color="0072B6"/>
      </w:rPr>
      <w:t xml:space="preserve"> </w:t>
    </w:r>
    <w:r>
      <w:rPr>
        <w:rFonts w:ascii="Motiva Sans" w:eastAsia="Motiva Sans" w:hAnsi="Motiva Sans" w:cs="Motiva Sans"/>
        <w:b/>
        <w:bCs/>
        <w:color w:val="0072B6"/>
        <w:sz w:val="16"/>
        <w:szCs w:val="16"/>
        <w:u w:color="0072B6"/>
        <w:lang w:val="de-DE"/>
      </w:rPr>
      <w:t>Akademie v</w:t>
    </w:r>
    <w:proofErr w:type="spellStart"/>
    <w:r>
      <w:rPr>
        <w:rFonts w:ascii="Motiva Sans" w:eastAsia="Motiva Sans" w:hAnsi="Motiva Sans" w:cs="Motiva Sans"/>
        <w:b/>
        <w:bCs/>
        <w:color w:val="0072B6"/>
        <w:sz w:val="16"/>
        <w:szCs w:val="16"/>
        <w:u w:color="0072B6"/>
      </w:rPr>
      <w:t>ěd</w:t>
    </w:r>
    <w:proofErr w:type="spellEnd"/>
    <w:r>
      <w:rPr>
        <w:rFonts w:ascii="Motiva Sans" w:eastAsia="Motiva Sans" w:hAnsi="Motiva Sans" w:cs="Motiva Sans"/>
        <w:b/>
        <w:bCs/>
        <w:color w:val="0072B6"/>
        <w:sz w:val="16"/>
        <w:szCs w:val="16"/>
        <w:u w:color="0072B6"/>
      </w:rPr>
      <w:t xml:space="preserve"> ČR</w:t>
    </w:r>
    <w:r>
      <w:rPr>
        <w:rFonts w:ascii="Motiva Sans" w:eastAsia="Motiva Sans" w:hAnsi="Motiva Sans" w:cs="Motiva Sans"/>
        <w:color w:val="0072B6"/>
        <w:sz w:val="16"/>
        <w:szCs w:val="16"/>
        <w:u w:color="0072B6"/>
      </w:rPr>
      <w:t xml:space="preserve"> </w:t>
    </w:r>
    <w:r>
      <w:rPr>
        <w:rFonts w:ascii="Motiva Sans" w:eastAsia="Motiva Sans" w:hAnsi="Motiva Sans" w:cs="Motiva Sans"/>
        <w:b/>
        <w:bCs/>
        <w:color w:val="0072B6"/>
        <w:sz w:val="16"/>
        <w:szCs w:val="16"/>
        <w:u w:color="0072B6"/>
      </w:rPr>
      <w:t xml:space="preserve"> </w:t>
    </w:r>
    <w:r>
      <w:rPr>
        <w:rFonts w:ascii="Motiva Sans" w:eastAsia="Motiva Sans" w:hAnsi="Motiva Sans" w:cs="Motiva Sans"/>
        <w:b/>
        <w:bCs/>
        <w:color w:val="0072B6"/>
        <w:sz w:val="16"/>
        <w:szCs w:val="16"/>
        <w:u w:color="0072B6"/>
      </w:rPr>
      <w:tab/>
    </w:r>
    <w:r w:rsidR="00776CCE">
      <w:rPr>
        <w:rFonts w:ascii="Motiva Sans" w:eastAsia="Motiva Sans" w:hAnsi="Motiva Sans" w:cs="Motiva Sans"/>
        <w:b/>
        <w:bCs/>
        <w:color w:val="0072B6"/>
        <w:sz w:val="16"/>
        <w:szCs w:val="16"/>
        <w:u w:color="0072B6"/>
      </w:rPr>
      <w:t xml:space="preserve">Archeologický ústav </w:t>
    </w:r>
    <w:r>
      <w:rPr>
        <w:rFonts w:ascii="Motiva Sans" w:eastAsia="Motiva Sans" w:hAnsi="Motiva Sans" w:cs="Motiva Sans"/>
        <w:b/>
        <w:bCs/>
        <w:color w:val="0072B6"/>
        <w:sz w:val="16"/>
        <w:szCs w:val="16"/>
        <w:u w:color="0072B6"/>
      </w:rPr>
      <w:t>AV ČR</w:t>
    </w:r>
    <w:r w:rsidR="00776CCE">
      <w:rPr>
        <w:rFonts w:ascii="Motiva Sans" w:eastAsia="Motiva Sans" w:hAnsi="Motiva Sans" w:cs="Motiva Sans"/>
        <w:b/>
        <w:bCs/>
        <w:color w:val="0072B6"/>
        <w:sz w:val="16"/>
        <w:szCs w:val="16"/>
        <w:u w:color="0072B6"/>
      </w:rPr>
      <w:t>, Brno</w:t>
    </w:r>
  </w:p>
  <w:p w14:paraId="489F51CC" w14:textId="5165D0B9" w:rsidR="009B0F6F" w:rsidRDefault="00B375C2">
    <w:pPr>
      <w:pStyle w:val="Body"/>
      <w:tabs>
        <w:tab w:val="left" w:pos="1995"/>
        <w:tab w:val="right" w:pos="9046"/>
      </w:tabs>
      <w:spacing w:line="240" w:lineRule="auto"/>
      <w:rPr>
        <w:rFonts w:ascii="Motiva Sans" w:eastAsia="Motiva Sans" w:hAnsi="Motiva Sans" w:cs="Motiva Sans"/>
        <w:color w:val="0072B6"/>
        <w:sz w:val="16"/>
        <w:szCs w:val="16"/>
        <w:u w:color="0072B6"/>
      </w:rPr>
    </w:pPr>
    <w:r>
      <w:rPr>
        <w:rFonts w:ascii="Motiva Sans" w:eastAsia="Motiva Sans" w:hAnsi="Motiva Sans" w:cs="Motiva Sans"/>
        <w:color w:val="0072B6"/>
        <w:sz w:val="16"/>
        <w:szCs w:val="16"/>
        <w:u w:color="0072B6"/>
        <w:lang w:val="it-IT"/>
      </w:rPr>
      <w:t xml:space="preserve">Ing. Jan Martinek  </w:t>
    </w:r>
    <w:r>
      <w:rPr>
        <w:rFonts w:ascii="Motiva Sans" w:eastAsia="Motiva Sans" w:hAnsi="Motiva Sans" w:cs="Motiva Sans"/>
        <w:color w:val="0072B6"/>
        <w:sz w:val="16"/>
        <w:szCs w:val="16"/>
        <w:u w:color="0072B6"/>
        <w:lang w:val="it-IT"/>
      </w:rPr>
      <w:tab/>
    </w:r>
    <w:r>
      <w:rPr>
        <w:rFonts w:ascii="Motiva Sans" w:eastAsia="Motiva Sans" w:hAnsi="Motiva Sans" w:cs="Motiva Sans"/>
        <w:color w:val="0072B6"/>
        <w:sz w:val="16"/>
        <w:szCs w:val="16"/>
        <w:u w:color="0072B6"/>
        <w:lang w:val="it-IT"/>
      </w:rPr>
      <w:tab/>
    </w:r>
    <w:r w:rsidR="00776CCE" w:rsidRPr="00776CCE">
      <w:rPr>
        <w:rFonts w:ascii="Motiva Sans" w:eastAsia="Motiva Sans" w:hAnsi="Motiva Sans" w:cs="Motiva Sans"/>
        <w:color w:val="0072B6"/>
        <w:sz w:val="16"/>
        <w:szCs w:val="16"/>
        <w:u w:color="0072B6"/>
        <w:lang w:val="it-IT"/>
      </w:rPr>
      <w:t>Mgr. Zdenka Kosarová</w:t>
    </w:r>
  </w:p>
  <w:p w14:paraId="2311CF5C" w14:textId="1EAFD451" w:rsidR="009B0F6F" w:rsidRDefault="00B375C2">
    <w:pPr>
      <w:pStyle w:val="Body"/>
      <w:tabs>
        <w:tab w:val="right" w:pos="9046"/>
      </w:tabs>
      <w:spacing w:line="240" w:lineRule="auto"/>
      <w:rPr>
        <w:rStyle w:val="None"/>
        <w:rFonts w:ascii="Motiva Sans" w:eastAsia="Motiva Sans" w:hAnsi="Motiva Sans" w:cs="Motiva Sans"/>
        <w:color w:val="0072B6"/>
        <w:sz w:val="16"/>
        <w:szCs w:val="16"/>
        <w:u w:color="0072B6"/>
      </w:rPr>
    </w:pPr>
    <w:r>
      <w:rPr>
        <w:rFonts w:ascii="Motiva Sans" w:eastAsia="Motiva Sans" w:hAnsi="Motiva Sans" w:cs="Motiva Sans"/>
        <w:color w:val="0072B6"/>
        <w:sz w:val="16"/>
        <w:szCs w:val="16"/>
        <w:u w:color="0072B6"/>
      </w:rPr>
      <w:t xml:space="preserve">E-mail: </w:t>
    </w:r>
    <w:hyperlink r:id="rId1" w:history="1">
      <w:r>
        <w:rPr>
          <w:rStyle w:val="Hyperlink0"/>
        </w:rPr>
        <w:t>martinek@kav.cas.cz</w:t>
      </w:r>
    </w:hyperlink>
    <w:r>
      <w:rPr>
        <w:rStyle w:val="None"/>
        <w:rFonts w:ascii="Motiva Sans" w:eastAsia="Motiva Sans" w:hAnsi="Motiva Sans" w:cs="Motiva Sans"/>
        <w:color w:val="0072B6"/>
        <w:sz w:val="16"/>
        <w:szCs w:val="16"/>
        <w:u w:color="0072B6"/>
      </w:rPr>
      <w:t xml:space="preserve"> </w:t>
    </w:r>
    <w:r>
      <w:rPr>
        <w:rStyle w:val="None"/>
        <w:rFonts w:ascii="Motiva Sans" w:eastAsia="Motiva Sans" w:hAnsi="Motiva Sans" w:cs="Motiva Sans"/>
        <w:color w:val="0072B6"/>
        <w:sz w:val="16"/>
        <w:szCs w:val="16"/>
        <w:u w:color="0072B6"/>
      </w:rPr>
      <w:tab/>
      <w:t xml:space="preserve">E-mail: </w:t>
    </w:r>
    <w:r w:rsidR="00776CCE" w:rsidRPr="00776CCE">
      <w:rPr>
        <w:rStyle w:val="None"/>
        <w:rFonts w:ascii="Motiva Sans" w:eastAsia="Motiva Sans" w:hAnsi="Motiva Sans" w:cs="Motiva Sans"/>
        <w:color w:val="0072B6"/>
        <w:sz w:val="16"/>
        <w:szCs w:val="16"/>
        <w:u w:val="single" w:color="0072B6"/>
      </w:rPr>
      <w:t>kosarova@arub.cz</w:t>
    </w:r>
  </w:p>
  <w:p w14:paraId="7D4CC480" w14:textId="30E3653E" w:rsidR="009B0F6F" w:rsidRDefault="00B375C2">
    <w:pPr>
      <w:pStyle w:val="Body"/>
      <w:tabs>
        <w:tab w:val="right" w:pos="9046"/>
      </w:tabs>
      <w:spacing w:line="240" w:lineRule="auto"/>
    </w:pPr>
    <w:r>
      <w:rPr>
        <w:rStyle w:val="None"/>
        <w:rFonts w:ascii="Motiva Sans" w:eastAsia="Motiva Sans" w:hAnsi="Motiva Sans" w:cs="Motiva Sans"/>
        <w:color w:val="0072B6"/>
        <w:sz w:val="16"/>
        <w:szCs w:val="16"/>
        <w:u w:color="0072B6"/>
      </w:rPr>
      <w:t>Telefon: +420 221 403 423, +420 602</w:t>
    </w:r>
    <w:r>
      <w:rPr>
        <w:rStyle w:val="None"/>
        <w:rFonts w:ascii="Calibri" w:eastAsia="Calibri" w:hAnsi="Calibri" w:cs="Calibri"/>
        <w:color w:val="0072B6"/>
        <w:sz w:val="16"/>
        <w:szCs w:val="16"/>
        <w:u w:color="0072B6"/>
      </w:rPr>
      <w:t> </w:t>
    </w:r>
    <w:r>
      <w:rPr>
        <w:rStyle w:val="None"/>
        <w:rFonts w:ascii="Motiva Sans" w:eastAsia="Motiva Sans" w:hAnsi="Motiva Sans" w:cs="Motiva Sans"/>
        <w:color w:val="0072B6"/>
        <w:sz w:val="16"/>
        <w:szCs w:val="16"/>
        <w:u w:color="0072B6"/>
      </w:rPr>
      <w:t>270 999</w:t>
    </w:r>
    <w:r>
      <w:rPr>
        <w:rStyle w:val="None"/>
        <w:rFonts w:ascii="Motiva Sans" w:eastAsia="Motiva Sans" w:hAnsi="Motiva Sans" w:cs="Motiva Sans"/>
        <w:color w:val="0072B6"/>
        <w:sz w:val="16"/>
        <w:szCs w:val="16"/>
        <w:u w:color="0072B6"/>
      </w:rPr>
      <w:tab/>
      <w:t xml:space="preserve">Tel.:  +420 </w:t>
    </w:r>
    <w:r w:rsidR="00776CCE" w:rsidRPr="00776CCE">
      <w:rPr>
        <w:rStyle w:val="None"/>
        <w:rFonts w:ascii="Motiva Sans" w:eastAsia="Motiva Sans" w:hAnsi="Motiva Sans" w:cs="Motiva Sans"/>
        <w:color w:val="0072B6"/>
        <w:sz w:val="16"/>
        <w:szCs w:val="16"/>
        <w:u w:color="0072B6"/>
      </w:rPr>
      <w:t xml:space="preserve">776 627 785 </w:t>
    </w:r>
    <w:r>
      <w:rPr>
        <w:rStyle w:val="None"/>
        <w:rFonts w:ascii="Motiva Sans" w:eastAsia="Motiva Sans" w:hAnsi="Motiva Sans" w:cs="Motiva Sans"/>
        <w:color w:val="0072B6"/>
        <w:sz w:val="16"/>
        <w:szCs w:val="16"/>
        <w:u w:color="0072B6"/>
      </w:rPr>
      <w:t xml:space="preserve">   </w:t>
    </w:r>
    <w:r>
      <w:rPr>
        <w:rStyle w:val="None"/>
        <w:rFonts w:ascii="Motiva Sans" w:eastAsia="Motiva Sans" w:hAnsi="Motiva Sans" w:cs="Motiva Sans"/>
        <w:color w:val="0072B6"/>
        <w:sz w:val="16"/>
        <w:szCs w:val="16"/>
        <w:u w:color="0072B6"/>
      </w:rPr>
      <w:tab/>
    </w:r>
    <w:r>
      <w:rPr>
        <w:rStyle w:val="None"/>
        <w:rFonts w:ascii="Motiva Sans" w:eastAsia="Motiva Sans" w:hAnsi="Motiva Sans" w:cs="Motiva Sans"/>
        <w:color w:val="0072B6"/>
        <w:sz w:val="16"/>
        <w:szCs w:val="16"/>
        <w:u w:color="0072B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8E5B5" w14:textId="77777777" w:rsidR="00CD1B35" w:rsidRDefault="00CD1B35">
      <w:r>
        <w:separator/>
      </w:r>
    </w:p>
  </w:footnote>
  <w:footnote w:type="continuationSeparator" w:id="0">
    <w:p w14:paraId="3896D7FE" w14:textId="77777777" w:rsidR="00CD1B35" w:rsidRDefault="00CD1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E5F53" w14:textId="0013FF6A" w:rsidR="009B0F6F" w:rsidRDefault="0024236B">
    <w:pPr>
      <w:pStyle w:val="Zhlav"/>
      <w:tabs>
        <w:tab w:val="clear" w:pos="4536"/>
        <w:tab w:val="clear" w:pos="9072"/>
        <w:tab w:val="left" w:pos="5295"/>
      </w:tabs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E70F7E2" wp14:editId="74E009BE">
          <wp:simplePos x="0" y="0"/>
          <wp:positionH relativeFrom="margin">
            <wp:align>right</wp:align>
          </wp:positionH>
          <wp:positionV relativeFrom="paragraph">
            <wp:posOffset>-12065</wp:posOffset>
          </wp:positionV>
          <wp:extent cx="2926080" cy="762000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08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75C2">
      <w:rPr>
        <w:noProof/>
      </w:rPr>
      <w:drawing>
        <wp:anchor distT="152400" distB="152400" distL="152400" distR="152400" simplePos="0" relativeHeight="251658240" behindDoc="1" locked="0" layoutInCell="1" allowOverlap="1" wp14:anchorId="7FA762B8" wp14:editId="2093D9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0" b="0"/>
          <wp:wrapNone/>
          <wp:docPr id="1073741825" name="officeArt object" descr="TISKOVA ZPRAVA PRO WEB PDF LUŽAN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ISKOVA ZPRAVA PRO WEB PDF LUŽANY.jpg" descr="TISKOVA ZPRAVA PRO WEB PDF LUŽANY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375C2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6D060412" wp14:editId="214A7023">
              <wp:simplePos x="0" y="0"/>
              <wp:positionH relativeFrom="page">
                <wp:posOffset>1076324</wp:posOffset>
              </wp:positionH>
              <wp:positionV relativeFrom="page">
                <wp:posOffset>9977755</wp:posOffset>
              </wp:positionV>
              <wp:extent cx="5753102" cy="0"/>
              <wp:effectExtent l="0" t="0" r="0" b="0"/>
              <wp:wrapNone/>
              <wp:docPr id="1073741827" name="officeArt object" descr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2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4A7EBB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187954C" id="officeArt object" o:spid="_x0000_s1026" alt="Přímá spojnice 4" style="position:absolute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84.75pt,785.65pt" to="537.75pt,7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" strokecolor="#4a7ebb">
              <w10:wrap anchorx="page" anchory="page"/>
            </v:line>
          </w:pict>
        </mc:Fallback>
      </mc:AlternateContent>
    </w:r>
    <w:r w:rsidR="00B375C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7557C"/>
    <w:multiLevelType w:val="hybridMultilevel"/>
    <w:tmpl w:val="644ACA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B03DE"/>
    <w:multiLevelType w:val="hybridMultilevel"/>
    <w:tmpl w:val="3B964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03D3D"/>
    <w:multiLevelType w:val="hybridMultilevel"/>
    <w:tmpl w:val="51B4E7EA"/>
    <w:lvl w:ilvl="0" w:tplc="069CD1CE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F6F"/>
    <w:rsid w:val="00012024"/>
    <w:rsid w:val="00027254"/>
    <w:rsid w:val="00047E94"/>
    <w:rsid w:val="00064F6E"/>
    <w:rsid w:val="000B53A4"/>
    <w:rsid w:val="00135100"/>
    <w:rsid w:val="001456C1"/>
    <w:rsid w:val="00161A4C"/>
    <w:rsid w:val="00165F8F"/>
    <w:rsid w:val="001A1124"/>
    <w:rsid w:val="001B4A67"/>
    <w:rsid w:val="001E6DFA"/>
    <w:rsid w:val="001F1490"/>
    <w:rsid w:val="001F7BFB"/>
    <w:rsid w:val="00212A59"/>
    <w:rsid w:val="00240653"/>
    <w:rsid w:val="0024236B"/>
    <w:rsid w:val="00254046"/>
    <w:rsid w:val="00297480"/>
    <w:rsid w:val="00301438"/>
    <w:rsid w:val="0034032B"/>
    <w:rsid w:val="00341253"/>
    <w:rsid w:val="003701F2"/>
    <w:rsid w:val="003771DD"/>
    <w:rsid w:val="003802A5"/>
    <w:rsid w:val="00383ED3"/>
    <w:rsid w:val="003D4BA5"/>
    <w:rsid w:val="00406C17"/>
    <w:rsid w:val="004078F6"/>
    <w:rsid w:val="004115E8"/>
    <w:rsid w:val="004208DB"/>
    <w:rsid w:val="00427C1B"/>
    <w:rsid w:val="004533DF"/>
    <w:rsid w:val="004536DD"/>
    <w:rsid w:val="00464AB2"/>
    <w:rsid w:val="004A1451"/>
    <w:rsid w:val="004A3F9B"/>
    <w:rsid w:val="004F767B"/>
    <w:rsid w:val="00520A40"/>
    <w:rsid w:val="00553E01"/>
    <w:rsid w:val="00554914"/>
    <w:rsid w:val="00590AEC"/>
    <w:rsid w:val="00602D67"/>
    <w:rsid w:val="006148CC"/>
    <w:rsid w:val="006456FA"/>
    <w:rsid w:val="00653706"/>
    <w:rsid w:val="006828F9"/>
    <w:rsid w:val="007252FB"/>
    <w:rsid w:val="00776CCE"/>
    <w:rsid w:val="007A58EB"/>
    <w:rsid w:val="007B704D"/>
    <w:rsid w:val="0082322C"/>
    <w:rsid w:val="00836795"/>
    <w:rsid w:val="008C2F89"/>
    <w:rsid w:val="008D7D27"/>
    <w:rsid w:val="0091114C"/>
    <w:rsid w:val="00921209"/>
    <w:rsid w:val="00957836"/>
    <w:rsid w:val="00982C07"/>
    <w:rsid w:val="009A40E8"/>
    <w:rsid w:val="009B0F6F"/>
    <w:rsid w:val="009E07C6"/>
    <w:rsid w:val="00A207CE"/>
    <w:rsid w:val="00A22D9E"/>
    <w:rsid w:val="00A56F94"/>
    <w:rsid w:val="00A60070"/>
    <w:rsid w:val="00A91FCC"/>
    <w:rsid w:val="00A95C0E"/>
    <w:rsid w:val="00AA27BB"/>
    <w:rsid w:val="00AF4A2A"/>
    <w:rsid w:val="00B23B83"/>
    <w:rsid w:val="00B375C2"/>
    <w:rsid w:val="00B732D1"/>
    <w:rsid w:val="00B976E7"/>
    <w:rsid w:val="00BC301F"/>
    <w:rsid w:val="00C3229F"/>
    <w:rsid w:val="00CD1B35"/>
    <w:rsid w:val="00D00625"/>
    <w:rsid w:val="00D02616"/>
    <w:rsid w:val="00D823FE"/>
    <w:rsid w:val="00DB75DB"/>
    <w:rsid w:val="00E17F6C"/>
    <w:rsid w:val="00E67A1F"/>
    <w:rsid w:val="00E8654E"/>
    <w:rsid w:val="00EE3F75"/>
    <w:rsid w:val="00F206EC"/>
    <w:rsid w:val="00F43CD9"/>
    <w:rsid w:val="00F97F01"/>
    <w:rsid w:val="00FE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37964"/>
  <w15:docId w15:val="{6F87329C-A7E9-4474-8D0E-5BC59286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styleId="Zhlav">
    <w:name w:val="header"/>
    <w:pPr>
      <w:tabs>
        <w:tab w:val="center" w:pos="4536"/>
        <w:tab w:val="right" w:pos="9072"/>
      </w:tabs>
      <w:spacing w:line="360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pPr>
      <w:spacing w:line="360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Motiva Sans" w:eastAsia="Motiva Sans" w:hAnsi="Motiva Sans" w:cs="Motiva Sans"/>
      <w:color w:val="0072B6"/>
      <w:sz w:val="16"/>
      <w:szCs w:val="16"/>
      <w:u w:val="single" w:color="0072B6"/>
    </w:rPr>
  </w:style>
  <w:style w:type="paragraph" w:customStyle="1" w:styleId="Heading">
    <w:name w:val="Heading"/>
    <w:next w:val="Body"/>
    <w:pPr>
      <w:keepNext/>
      <w:keepLines/>
      <w:spacing w:before="240" w:line="360" w:lineRule="auto"/>
      <w:outlineLvl w:val="0"/>
    </w:pPr>
    <w:rPr>
      <w:rFonts w:ascii="Cambria" w:eastAsia="Cambria" w:hAnsi="Cambria" w:cs="Cambria"/>
      <w:color w:val="365F91"/>
      <w:sz w:val="32"/>
      <w:szCs w:val="32"/>
      <w:u w:color="365F91"/>
    </w:rPr>
  </w:style>
  <w:style w:type="character" w:customStyle="1" w:styleId="Hyperlink1">
    <w:name w:val="Hyperlink.1"/>
    <w:basedOn w:val="None"/>
    <w:rPr>
      <w:rFonts w:ascii="Calibri" w:eastAsia="Calibri" w:hAnsi="Calibri" w:cs="Calibri"/>
      <w:color w:val="0000FF"/>
      <w:sz w:val="22"/>
      <w:szCs w:val="22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2">
    <w:name w:val="Hyperlink.2"/>
    <w:basedOn w:val="Link"/>
    <w:rPr>
      <w:rFonts w:ascii="Calibri" w:eastAsia="Calibri" w:hAnsi="Calibri" w:cs="Calibri"/>
      <w:color w:val="000000"/>
      <w:sz w:val="24"/>
      <w:szCs w:val="24"/>
      <w:u w:val="single"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40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0E8"/>
    <w:rPr>
      <w:rFonts w:ascii="Tahoma" w:hAnsi="Tahoma" w:cs="Tahoma"/>
      <w:sz w:val="16"/>
      <w:szCs w:val="16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40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40E8"/>
    <w:rPr>
      <w:b/>
      <w:bCs/>
      <w:lang w:val="en-US" w:eastAsia="en-US"/>
    </w:rPr>
  </w:style>
  <w:style w:type="paragraph" w:styleId="Bezmezer">
    <w:name w:val="No Spacing"/>
    <w:uiPriority w:val="1"/>
    <w:qFormat/>
    <w:rsid w:val="003701F2"/>
    <w:rPr>
      <w:sz w:val="24"/>
      <w:szCs w:val="24"/>
      <w:lang w:val="en-US"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83ED3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064F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4F6E"/>
    <w:rPr>
      <w:sz w:val="24"/>
      <w:szCs w:val="24"/>
      <w:lang w:val="en-US"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76CCE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B97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rup.cas.cz/archeologicke-leto/" TargetMode="External"/><Relationship Id="rId18" Type="http://schemas.openxmlformats.org/officeDocument/2006/relationships/hyperlink" Target="https://www.archeoparkpavlov.cz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Archeologicky.ustav.Brno/" TargetMode="External"/><Relationship Id="rId17" Type="http://schemas.openxmlformats.org/officeDocument/2006/relationships/image" Target="media/image3.jpg"/><Relationship Id="rId33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yperlink" Target="http://musov-bdrr.cz/" TargetMode="External"/><Relationship Id="rId20" Type="http://schemas.openxmlformats.org/officeDocument/2006/relationships/hyperlink" Target="https://mikulcice.arub.cz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brana.do.rimske.rise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2.jpg"/><Relationship Id="rId23" Type="http://schemas.openxmlformats.org/officeDocument/2006/relationships/fontTable" Target="fontTable.xml"/><Relationship Id="rId10" Type="http://schemas.openxmlformats.org/officeDocument/2006/relationships/hyperlink" Target="http://www.aiscr.cz/" TargetMode="External"/><Relationship Id="rId19" Type="http://schemas.openxmlformats.org/officeDocument/2006/relationships/image" Target="media/image4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6" ma:contentTypeDescription="Vytvoří nový dokument" ma:contentTypeScope="" ma:versionID="c79944004b8328de74e950d90cb87337">
  <xsd:schema xmlns:xsd="http://www.w3.org/2001/XMLSchema" xmlns:xs="http://www.w3.org/2001/XMLSchema" xmlns:p="http://schemas.microsoft.com/office/2006/metadata/properties" xmlns:ns3="ec94cc93-81be-401c-abc3-e93253b1d124" targetNamespace="http://schemas.microsoft.com/office/2006/metadata/properties" ma:root="true" ma:fieldsID="881a8ac0a414d6bcc0e2d69df5e8f667" ns3:_="">
    <xsd:import namespace="ec94cc93-81be-401c-abc3-e93253b1d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1E506D-A5AF-4995-B07B-42837E0199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185F80-9612-4336-9ECB-403E4AC40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BE6EBC-23DE-4D5D-B0F6-1F33EC799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699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Růžičková Markéta</dc:creator>
  <cp:lastModifiedBy>Růžičková Markéta</cp:lastModifiedBy>
  <cp:revision>5</cp:revision>
  <cp:lastPrinted>2020-01-08T07:54:00Z</cp:lastPrinted>
  <dcterms:created xsi:type="dcterms:W3CDTF">2020-06-29T10:41:00Z</dcterms:created>
  <dcterms:modified xsi:type="dcterms:W3CDTF">2020-06-30T04:39:00Z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