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F" w:rsidRDefault="00EE59E3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EE59E3">
        <w:rPr>
          <w:b/>
          <w:noProof/>
          <w:color w:val="008000"/>
          <w:szCs w:val="32"/>
        </w:rPr>
        <w:drawing>
          <wp:inline distT="0" distB="0" distL="0" distR="0">
            <wp:extent cx="1299210" cy="935871"/>
            <wp:effectExtent l="19050" t="0" r="0" b="0"/>
            <wp:docPr id="2" name="Obrázek 1" descr="C:\Users\vitkova\Documents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kova\Documents\AVCR_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90" cy="9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E3" w:rsidRPr="00AA437A" w:rsidRDefault="00EE59E3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C128EF" w:rsidRPr="00AA437A" w:rsidRDefault="00C128EF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AA437A">
        <w:rPr>
          <w:rFonts w:ascii="Arial" w:hAnsi="Arial" w:cs="Arial"/>
          <w:b/>
          <w:color w:val="008000"/>
          <w:sz w:val="28"/>
          <w:szCs w:val="28"/>
        </w:rPr>
        <w:t>KOMISE PRO ŽIVOTNÍ PROSTŘEDÍ</w:t>
      </w:r>
    </w:p>
    <w:p w:rsidR="00C128EF" w:rsidRPr="00AA437A" w:rsidRDefault="00C128EF">
      <w:pPr>
        <w:pStyle w:val="Zkladntext"/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AA437A">
        <w:rPr>
          <w:rFonts w:ascii="Arial" w:hAnsi="Arial" w:cs="Arial"/>
          <w:b/>
          <w:color w:val="008000"/>
          <w:sz w:val="28"/>
          <w:szCs w:val="28"/>
        </w:rPr>
        <w:t>AKADEMIE VĚD ČR</w:t>
      </w:r>
    </w:p>
    <w:p w:rsidR="00C128EF" w:rsidRPr="00AA437A" w:rsidRDefault="00C128EF">
      <w:pPr>
        <w:pStyle w:val="Zkladntext"/>
        <w:jc w:val="center"/>
        <w:rPr>
          <w:rFonts w:ascii="Arial" w:hAnsi="Arial" w:cs="Arial"/>
        </w:rPr>
      </w:pPr>
      <w:r w:rsidRPr="00AA437A">
        <w:rPr>
          <w:rFonts w:ascii="Arial" w:hAnsi="Arial" w:cs="Arial"/>
        </w:rPr>
        <w:t>si Vás dovoluje pozvat na</w:t>
      </w:r>
    </w:p>
    <w:p w:rsidR="00C128EF" w:rsidRPr="00AA437A" w:rsidRDefault="00C128EF">
      <w:pPr>
        <w:pStyle w:val="Zkladntext"/>
        <w:jc w:val="center"/>
        <w:rPr>
          <w:rFonts w:ascii="Arial" w:hAnsi="Arial" w:cs="Arial"/>
        </w:rPr>
      </w:pPr>
    </w:p>
    <w:p w:rsidR="00C128EF" w:rsidRPr="00AA437A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A437A">
        <w:rPr>
          <w:rFonts w:ascii="Arial" w:hAnsi="Arial" w:cs="Arial"/>
          <w:b/>
          <w:sz w:val="24"/>
          <w:szCs w:val="24"/>
        </w:rPr>
        <w:t>odborný pracovní seminář</w:t>
      </w:r>
    </w:p>
    <w:p w:rsidR="00C128EF" w:rsidRPr="00AA437A" w:rsidRDefault="00C128EF">
      <w:pPr>
        <w:tabs>
          <w:tab w:val="left" w:pos="2400"/>
        </w:tabs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273BA" w:rsidRPr="00EE59E3" w:rsidRDefault="00D273BA" w:rsidP="007A5DDB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EE59E3">
        <w:rPr>
          <w:rFonts w:ascii="Arial" w:hAnsi="Arial" w:cs="Arial"/>
          <w:b/>
          <w:color w:val="1F497D" w:themeColor="text2"/>
          <w:sz w:val="36"/>
          <w:szCs w:val="36"/>
        </w:rPr>
        <w:t>Světlo – dobrý sluha a špatný pán!</w:t>
      </w:r>
    </w:p>
    <w:p w:rsidR="000930DF" w:rsidRPr="00EE59E3" w:rsidRDefault="007A5DDB" w:rsidP="007A5DDB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EE59E3">
        <w:rPr>
          <w:rFonts w:ascii="Arial" w:hAnsi="Arial" w:cs="Arial"/>
          <w:b/>
          <w:color w:val="1F497D" w:themeColor="text2"/>
          <w:sz w:val="32"/>
          <w:szCs w:val="32"/>
        </w:rPr>
        <w:t>Dopady s</w:t>
      </w:r>
      <w:r w:rsidR="00D273BA" w:rsidRPr="00EE59E3">
        <w:rPr>
          <w:rFonts w:ascii="Arial" w:hAnsi="Arial" w:cs="Arial"/>
          <w:b/>
          <w:color w:val="1F497D" w:themeColor="text2"/>
          <w:sz w:val="32"/>
          <w:szCs w:val="32"/>
        </w:rPr>
        <w:t>větelné</w:t>
      </w:r>
      <w:r w:rsidRPr="00EE59E3">
        <w:rPr>
          <w:rFonts w:ascii="Arial" w:hAnsi="Arial" w:cs="Arial"/>
          <w:b/>
          <w:color w:val="1F497D" w:themeColor="text2"/>
          <w:sz w:val="32"/>
          <w:szCs w:val="32"/>
        </w:rPr>
        <w:t>ho</w:t>
      </w:r>
      <w:r w:rsidR="00D273BA" w:rsidRPr="00EE59E3">
        <w:rPr>
          <w:rFonts w:ascii="Arial" w:hAnsi="Arial" w:cs="Arial"/>
          <w:b/>
          <w:color w:val="1F497D" w:themeColor="text2"/>
          <w:sz w:val="32"/>
          <w:szCs w:val="32"/>
        </w:rPr>
        <w:t xml:space="preserve"> znečištění </w:t>
      </w:r>
      <w:r w:rsidRPr="00EE59E3">
        <w:rPr>
          <w:rFonts w:ascii="Arial" w:hAnsi="Arial" w:cs="Arial"/>
          <w:b/>
          <w:color w:val="1F497D" w:themeColor="text2"/>
          <w:sz w:val="32"/>
          <w:szCs w:val="32"/>
        </w:rPr>
        <w:t xml:space="preserve">na </w:t>
      </w:r>
      <w:r w:rsidR="00D273BA" w:rsidRPr="00EE59E3">
        <w:rPr>
          <w:rFonts w:ascii="Arial" w:hAnsi="Arial" w:cs="Arial"/>
          <w:b/>
          <w:color w:val="1F497D" w:themeColor="text2"/>
          <w:sz w:val="32"/>
          <w:szCs w:val="32"/>
        </w:rPr>
        <w:t xml:space="preserve">organismy </w:t>
      </w:r>
    </w:p>
    <w:p w:rsidR="002D2B9C" w:rsidRPr="00AA437A" w:rsidRDefault="002D2B9C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</w:p>
    <w:p w:rsidR="00C128EF" w:rsidRPr="00AA437A" w:rsidRDefault="000930DF">
      <w:pPr>
        <w:tabs>
          <w:tab w:val="left" w:pos="2400"/>
        </w:tabs>
        <w:jc w:val="center"/>
        <w:rPr>
          <w:rFonts w:ascii="Arial" w:hAnsi="Arial" w:cs="Arial"/>
          <w:bCs/>
          <w:color w:val="000080"/>
          <w:sz w:val="28"/>
          <w:szCs w:val="28"/>
        </w:rPr>
      </w:pPr>
      <w:r w:rsidRPr="00AA437A">
        <w:rPr>
          <w:rFonts w:ascii="Arial" w:hAnsi="Arial" w:cs="Arial"/>
          <w:b/>
          <w:bCs/>
          <w:color w:val="000080"/>
          <w:sz w:val="28"/>
          <w:szCs w:val="28"/>
        </w:rPr>
        <w:t>úterý</w:t>
      </w:r>
      <w:r w:rsidR="00C128EF" w:rsidRPr="00AA437A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 w:rsidR="00D273BA" w:rsidRPr="00AA437A">
        <w:rPr>
          <w:rFonts w:ascii="Arial" w:hAnsi="Arial" w:cs="Arial"/>
          <w:b/>
          <w:bCs/>
          <w:color w:val="000080"/>
          <w:sz w:val="28"/>
          <w:szCs w:val="28"/>
        </w:rPr>
        <w:t>2</w:t>
      </w:r>
      <w:r w:rsidR="00C128EF" w:rsidRPr="00AA437A">
        <w:rPr>
          <w:rFonts w:ascii="Arial" w:hAnsi="Arial" w:cs="Arial"/>
          <w:b/>
          <w:bCs/>
          <w:color w:val="000080"/>
          <w:sz w:val="28"/>
          <w:szCs w:val="28"/>
        </w:rPr>
        <w:t xml:space="preserve">. </w:t>
      </w:r>
      <w:r w:rsidR="00D273BA" w:rsidRPr="00AA437A">
        <w:rPr>
          <w:rFonts w:ascii="Arial" w:hAnsi="Arial" w:cs="Arial"/>
          <w:b/>
          <w:bCs/>
          <w:color w:val="000080"/>
          <w:sz w:val="28"/>
          <w:szCs w:val="28"/>
        </w:rPr>
        <w:t>10</w:t>
      </w:r>
      <w:r w:rsidR="00C128EF" w:rsidRPr="00AA437A">
        <w:rPr>
          <w:rFonts w:ascii="Arial" w:hAnsi="Arial" w:cs="Arial"/>
          <w:b/>
          <w:bCs/>
          <w:color w:val="000080"/>
          <w:sz w:val="28"/>
          <w:szCs w:val="28"/>
        </w:rPr>
        <w:t>. 201</w:t>
      </w:r>
      <w:r w:rsidR="00453B4F">
        <w:rPr>
          <w:rFonts w:ascii="Arial" w:hAnsi="Arial" w:cs="Arial"/>
          <w:b/>
          <w:bCs/>
          <w:color w:val="000080"/>
          <w:sz w:val="28"/>
          <w:szCs w:val="28"/>
        </w:rPr>
        <w:t>8</w:t>
      </w:r>
      <w:r w:rsidR="00C128EF" w:rsidRPr="00AA437A">
        <w:rPr>
          <w:rFonts w:ascii="Arial" w:hAnsi="Arial" w:cs="Arial"/>
          <w:b/>
          <w:bCs/>
          <w:color w:val="000080"/>
          <w:sz w:val="28"/>
          <w:szCs w:val="28"/>
        </w:rPr>
        <w:t>, 13:00–1</w:t>
      </w:r>
      <w:r w:rsidR="00443620" w:rsidRPr="00AA437A">
        <w:rPr>
          <w:rFonts w:ascii="Arial" w:hAnsi="Arial" w:cs="Arial"/>
          <w:b/>
          <w:bCs/>
          <w:color w:val="000080"/>
          <w:sz w:val="28"/>
          <w:szCs w:val="28"/>
        </w:rPr>
        <w:t>6</w:t>
      </w:r>
      <w:r w:rsidR="00C128EF" w:rsidRPr="00AA437A">
        <w:rPr>
          <w:rFonts w:ascii="Arial" w:hAnsi="Arial" w:cs="Arial"/>
          <w:b/>
          <w:bCs/>
          <w:color w:val="000080"/>
          <w:sz w:val="28"/>
          <w:szCs w:val="28"/>
        </w:rPr>
        <w:t>:00 hod.</w:t>
      </w:r>
      <w:r w:rsidR="00C128EF" w:rsidRPr="00AA437A">
        <w:rPr>
          <w:rFonts w:ascii="Arial" w:hAnsi="Arial" w:cs="Arial"/>
          <w:bCs/>
          <w:color w:val="000080"/>
          <w:sz w:val="28"/>
          <w:szCs w:val="28"/>
        </w:rPr>
        <w:t xml:space="preserve"> </w:t>
      </w:r>
    </w:p>
    <w:p w:rsidR="00C128EF" w:rsidRPr="00AA437A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AA437A">
        <w:rPr>
          <w:rFonts w:ascii="Arial" w:hAnsi="Arial" w:cs="Arial"/>
          <w:b/>
          <w:bCs/>
          <w:color w:val="000080"/>
          <w:sz w:val="28"/>
          <w:szCs w:val="28"/>
        </w:rPr>
        <w:t>sál 20</w:t>
      </w:r>
      <w:r w:rsidR="00D34EAF" w:rsidRPr="00AA437A">
        <w:rPr>
          <w:rFonts w:ascii="Arial" w:hAnsi="Arial" w:cs="Arial"/>
          <w:b/>
          <w:bCs/>
          <w:color w:val="000080"/>
          <w:sz w:val="28"/>
          <w:szCs w:val="28"/>
        </w:rPr>
        <w:t>6</w:t>
      </w:r>
      <w:r w:rsidRPr="00AA437A">
        <w:rPr>
          <w:rFonts w:ascii="Arial" w:hAnsi="Arial" w:cs="Arial"/>
          <w:b/>
          <w:bCs/>
          <w:color w:val="000080"/>
          <w:sz w:val="28"/>
          <w:szCs w:val="28"/>
        </w:rPr>
        <w:t xml:space="preserve">, II. patro </w:t>
      </w:r>
    </w:p>
    <w:p w:rsidR="00C128EF" w:rsidRPr="00AA437A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AA437A">
        <w:rPr>
          <w:rFonts w:ascii="Arial" w:hAnsi="Arial" w:cs="Arial"/>
          <w:b/>
          <w:bCs/>
          <w:color w:val="000080"/>
          <w:sz w:val="28"/>
          <w:szCs w:val="28"/>
        </w:rPr>
        <w:t>Akademie věd ČR, Národní 3, Praha 1</w:t>
      </w:r>
    </w:p>
    <w:p w:rsidR="00C128EF" w:rsidRPr="00484D66" w:rsidRDefault="00C128EF">
      <w:pPr>
        <w:pStyle w:val="Zkladntext3"/>
        <w:rPr>
          <w:sz w:val="22"/>
          <w:szCs w:val="22"/>
        </w:rPr>
      </w:pPr>
    </w:p>
    <w:p w:rsidR="002829B4" w:rsidRPr="00484D66" w:rsidRDefault="00696300" w:rsidP="00165E0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484D66">
        <w:rPr>
          <w:rFonts w:ascii="Arial" w:hAnsi="Arial" w:cs="Arial"/>
          <w:sz w:val="24"/>
          <w:szCs w:val="24"/>
        </w:rPr>
        <w:t xml:space="preserve">Ve světlem znečištěném prostředí žije až 80 </w:t>
      </w:r>
      <w:r w:rsidR="00165E0D" w:rsidRPr="00484D66">
        <w:rPr>
          <w:rFonts w:ascii="Arial" w:hAnsi="Arial" w:cs="Arial"/>
          <w:sz w:val="24"/>
          <w:szCs w:val="24"/>
        </w:rPr>
        <w:t xml:space="preserve">% </w:t>
      </w:r>
      <w:r w:rsidRPr="00484D66">
        <w:rPr>
          <w:rFonts w:ascii="Arial" w:hAnsi="Arial" w:cs="Arial"/>
          <w:sz w:val="24"/>
          <w:szCs w:val="24"/>
        </w:rPr>
        <w:t xml:space="preserve">světové populace, </w:t>
      </w:r>
      <w:r w:rsidR="00165E0D" w:rsidRPr="00484D66">
        <w:rPr>
          <w:rFonts w:ascii="Arial" w:hAnsi="Arial" w:cs="Arial"/>
          <w:sz w:val="24"/>
          <w:szCs w:val="24"/>
        </w:rPr>
        <w:t>jak</w:t>
      </w:r>
      <w:r w:rsidRPr="00484D66">
        <w:rPr>
          <w:rFonts w:ascii="Arial" w:hAnsi="Arial" w:cs="Arial"/>
          <w:sz w:val="24"/>
          <w:szCs w:val="24"/>
        </w:rPr>
        <w:t xml:space="preserve"> v</w:t>
      </w:r>
      <w:r w:rsidR="00EE59E3" w:rsidRPr="00484D66">
        <w:rPr>
          <w:rFonts w:ascii="Arial" w:hAnsi="Arial" w:cs="Arial"/>
          <w:sz w:val="24"/>
          <w:szCs w:val="24"/>
        </w:rPr>
        <w:t xml:space="preserve"> </w:t>
      </w:r>
      <w:r w:rsidRPr="00484D66">
        <w:rPr>
          <w:rFonts w:ascii="Arial" w:hAnsi="Arial" w:cs="Arial"/>
          <w:sz w:val="24"/>
          <w:szCs w:val="24"/>
        </w:rPr>
        <w:t xml:space="preserve">nedávné studii </w:t>
      </w:r>
      <w:r w:rsidR="00EE59E3" w:rsidRPr="00484D66">
        <w:rPr>
          <w:rFonts w:ascii="Arial" w:hAnsi="Arial" w:cs="Arial"/>
          <w:sz w:val="24"/>
          <w:szCs w:val="24"/>
        </w:rPr>
        <w:t xml:space="preserve">uvedla </w:t>
      </w:r>
      <w:r w:rsidRPr="00484D66">
        <w:rPr>
          <w:rFonts w:ascii="Arial" w:hAnsi="Arial" w:cs="Arial"/>
          <w:sz w:val="24"/>
          <w:szCs w:val="24"/>
        </w:rPr>
        <w:t>Mezinárodní asociace pro tmavou obloh</w:t>
      </w:r>
      <w:r w:rsidR="00165E0D" w:rsidRPr="00484D66">
        <w:rPr>
          <w:rFonts w:ascii="Arial" w:hAnsi="Arial" w:cs="Arial"/>
          <w:sz w:val="24"/>
          <w:szCs w:val="24"/>
        </w:rPr>
        <w:t>u (IDA). Potýká se s ním i Česká republika</w:t>
      </w:r>
      <w:r w:rsidRPr="00484D66">
        <w:rPr>
          <w:rFonts w:ascii="Arial" w:hAnsi="Arial" w:cs="Arial"/>
          <w:sz w:val="24"/>
          <w:szCs w:val="24"/>
        </w:rPr>
        <w:t xml:space="preserve">, nejvyšší koncentrace světelného smogu jsou v Praze, Brně, Ostravě </w:t>
      </w:r>
      <w:r w:rsidR="00484D66">
        <w:rPr>
          <w:rFonts w:ascii="Arial" w:hAnsi="Arial" w:cs="Arial"/>
          <w:sz w:val="24"/>
          <w:szCs w:val="24"/>
        </w:rPr>
        <w:br/>
      </w:r>
      <w:r w:rsidRPr="00484D66">
        <w:rPr>
          <w:rFonts w:ascii="Arial" w:hAnsi="Arial" w:cs="Arial"/>
          <w:sz w:val="24"/>
          <w:szCs w:val="24"/>
        </w:rPr>
        <w:t xml:space="preserve">a Liberci. Naopak nejméně jsou světelně znečištěny lokality </w:t>
      </w:r>
      <w:r w:rsidR="00165E0D" w:rsidRPr="00484D66">
        <w:rPr>
          <w:rFonts w:ascii="Arial" w:hAnsi="Arial" w:cs="Arial"/>
          <w:sz w:val="24"/>
          <w:szCs w:val="24"/>
        </w:rPr>
        <w:t xml:space="preserve">ve velkoplošných chráněných územích, především </w:t>
      </w:r>
      <w:r w:rsidRPr="00484D66">
        <w:rPr>
          <w:rFonts w:ascii="Arial" w:hAnsi="Arial" w:cs="Arial"/>
          <w:sz w:val="24"/>
          <w:szCs w:val="24"/>
        </w:rPr>
        <w:t xml:space="preserve">na Šumavě, </w:t>
      </w:r>
      <w:r w:rsidR="00484D66">
        <w:rPr>
          <w:rFonts w:ascii="Arial" w:hAnsi="Arial" w:cs="Arial"/>
          <w:sz w:val="24"/>
          <w:szCs w:val="24"/>
        </w:rPr>
        <w:br/>
      </w:r>
      <w:r w:rsidRPr="00484D66">
        <w:rPr>
          <w:rFonts w:ascii="Arial" w:hAnsi="Arial" w:cs="Arial"/>
          <w:sz w:val="24"/>
          <w:szCs w:val="24"/>
        </w:rPr>
        <w:t>v Beskydech, Jizerských horách, Podyjí nebo v Českém Švýcarsku a v příhraničním pásmu NP Podyjí.</w:t>
      </w:r>
    </w:p>
    <w:p w:rsidR="00696300" w:rsidRPr="00484D66" w:rsidRDefault="00696300" w:rsidP="00165E0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484D66">
        <w:rPr>
          <w:rFonts w:ascii="Arial" w:hAnsi="Arial" w:cs="Arial"/>
          <w:sz w:val="24"/>
          <w:szCs w:val="24"/>
        </w:rPr>
        <w:t xml:space="preserve">Škodlivé účinky zbytečného osvětlení ovlivňují lidské zdraví </w:t>
      </w:r>
      <w:r w:rsidR="00EE59E3" w:rsidRPr="00484D66">
        <w:rPr>
          <w:rFonts w:ascii="Arial" w:hAnsi="Arial" w:cs="Arial"/>
          <w:sz w:val="24"/>
          <w:szCs w:val="24"/>
        </w:rPr>
        <w:br/>
      </w:r>
      <w:r w:rsidRPr="00484D66">
        <w:rPr>
          <w:rFonts w:ascii="Arial" w:hAnsi="Arial" w:cs="Arial"/>
          <w:sz w:val="24"/>
          <w:szCs w:val="24"/>
        </w:rPr>
        <w:t xml:space="preserve">a imunitu člověka a dalších živých </w:t>
      </w:r>
      <w:r w:rsidR="00165E0D" w:rsidRPr="00484D66">
        <w:rPr>
          <w:rFonts w:ascii="Arial" w:hAnsi="Arial" w:cs="Arial"/>
          <w:sz w:val="24"/>
          <w:szCs w:val="24"/>
        </w:rPr>
        <w:t>organismů</w:t>
      </w:r>
      <w:r w:rsidRPr="00484D66">
        <w:rPr>
          <w:rFonts w:ascii="Arial" w:hAnsi="Arial" w:cs="Arial"/>
          <w:sz w:val="24"/>
          <w:szCs w:val="24"/>
        </w:rPr>
        <w:t xml:space="preserve">, protože ochranný melatonin se tvoří </w:t>
      </w:r>
      <w:r w:rsidR="00EA68CC" w:rsidRPr="00484D66">
        <w:rPr>
          <w:rFonts w:ascii="Arial" w:hAnsi="Arial" w:cs="Arial"/>
          <w:sz w:val="24"/>
          <w:szCs w:val="24"/>
        </w:rPr>
        <w:t xml:space="preserve">pouze </w:t>
      </w:r>
      <w:r w:rsidRPr="00484D66">
        <w:rPr>
          <w:rFonts w:ascii="Arial" w:hAnsi="Arial" w:cs="Arial"/>
          <w:sz w:val="24"/>
          <w:szCs w:val="24"/>
        </w:rPr>
        <w:t>ve tmě.</w:t>
      </w:r>
    </w:p>
    <w:p w:rsidR="002829B4" w:rsidRPr="00484D66" w:rsidRDefault="00696300" w:rsidP="00165E0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484D66">
        <w:rPr>
          <w:rFonts w:ascii="Arial" w:hAnsi="Arial" w:cs="Arial"/>
          <w:sz w:val="24"/>
          <w:szCs w:val="24"/>
        </w:rPr>
        <w:t xml:space="preserve">Lze nalézt pomocí technických a legislativních opatření vhodný kompromis mezi nutností nočního svícení a omezení </w:t>
      </w:r>
      <w:r w:rsidR="00EA68CC" w:rsidRPr="00484D66">
        <w:rPr>
          <w:rFonts w:ascii="Arial" w:hAnsi="Arial" w:cs="Arial"/>
          <w:sz w:val="24"/>
          <w:szCs w:val="24"/>
        </w:rPr>
        <w:t>jeho negativních důsledků</w:t>
      </w:r>
      <w:r w:rsidRPr="00484D66">
        <w:rPr>
          <w:rFonts w:ascii="Arial" w:hAnsi="Arial" w:cs="Arial"/>
          <w:sz w:val="24"/>
          <w:szCs w:val="24"/>
        </w:rPr>
        <w:t>?</w:t>
      </w:r>
    </w:p>
    <w:p w:rsidR="00AA437A" w:rsidRPr="00AA437A" w:rsidRDefault="00AA437A" w:rsidP="00165E0D">
      <w:pPr>
        <w:ind w:firstLine="705"/>
        <w:jc w:val="both"/>
        <w:rPr>
          <w:sz w:val="24"/>
          <w:szCs w:val="24"/>
        </w:rPr>
      </w:pPr>
    </w:p>
    <w:p w:rsidR="0012580A" w:rsidRPr="00AA437A" w:rsidRDefault="0012580A" w:rsidP="00EE59E3">
      <w:pPr>
        <w:pStyle w:val="Nadpis2"/>
        <w:tabs>
          <w:tab w:val="left" w:pos="900"/>
        </w:tabs>
        <w:ind w:firstLine="0"/>
        <w:jc w:val="left"/>
      </w:pPr>
      <w:r w:rsidRPr="00AA437A">
        <w:lastRenderedPageBreak/>
        <w:t xml:space="preserve">PROGRAM </w:t>
      </w:r>
    </w:p>
    <w:p w:rsidR="0012580A" w:rsidRPr="00AA437A" w:rsidRDefault="0012580A" w:rsidP="00EE59E3">
      <w:pPr>
        <w:pStyle w:val="Zkladntextodsazen"/>
        <w:ind w:left="720" w:hanging="720"/>
      </w:pPr>
    </w:p>
    <w:p w:rsidR="002D2B9C" w:rsidRPr="00AA437A" w:rsidRDefault="00C128EF" w:rsidP="00EE59E3">
      <w:pPr>
        <w:pStyle w:val="Zkladntextodsazen"/>
        <w:ind w:left="720" w:hanging="720"/>
        <w:rPr>
          <w:b/>
        </w:rPr>
      </w:pPr>
      <w:r w:rsidRPr="00AA437A">
        <w:t>13:00</w:t>
      </w:r>
      <w:r w:rsidR="00EE59E3">
        <w:tab/>
      </w:r>
      <w:r w:rsidR="00D273BA" w:rsidRPr="00AA437A">
        <w:rPr>
          <w:b/>
        </w:rPr>
        <w:t xml:space="preserve">Problematika světelného znečištění z pohledu MŽP </w:t>
      </w:r>
    </w:p>
    <w:p w:rsidR="00484D66" w:rsidRDefault="00AC4780" w:rsidP="00EE59E3">
      <w:pPr>
        <w:ind w:left="900" w:hanging="192"/>
        <w:rPr>
          <w:rFonts w:ascii="Arial" w:hAnsi="Arial" w:cs="Arial"/>
          <w:sz w:val="22"/>
          <w:szCs w:val="22"/>
        </w:rPr>
      </w:pPr>
      <w:r w:rsidRPr="00AA437A">
        <w:rPr>
          <w:rFonts w:ascii="Arial" w:hAnsi="Arial" w:cs="Arial"/>
          <w:sz w:val="22"/>
          <w:szCs w:val="22"/>
        </w:rPr>
        <w:t xml:space="preserve">Ing. </w:t>
      </w:r>
      <w:r w:rsidR="00D273BA" w:rsidRPr="00AA437A">
        <w:rPr>
          <w:rFonts w:ascii="Arial" w:hAnsi="Arial" w:cs="Arial"/>
          <w:sz w:val="22"/>
          <w:szCs w:val="22"/>
        </w:rPr>
        <w:t xml:space="preserve">Vladislav Smrž, </w:t>
      </w:r>
      <w:r w:rsidR="00165E0D" w:rsidRPr="00AA437A">
        <w:rPr>
          <w:rFonts w:ascii="Arial" w:hAnsi="Arial" w:cs="Arial"/>
          <w:sz w:val="22"/>
          <w:szCs w:val="22"/>
        </w:rPr>
        <w:t xml:space="preserve">předseda </w:t>
      </w:r>
      <w:r w:rsidR="00EE59E3">
        <w:rPr>
          <w:rFonts w:ascii="Arial" w:hAnsi="Arial" w:cs="Arial"/>
          <w:sz w:val="22"/>
          <w:szCs w:val="22"/>
        </w:rPr>
        <w:t>meziresortní pracov</w:t>
      </w:r>
      <w:r w:rsidR="00484D66">
        <w:rPr>
          <w:rFonts w:ascii="Arial" w:hAnsi="Arial" w:cs="Arial"/>
          <w:sz w:val="22"/>
          <w:szCs w:val="22"/>
        </w:rPr>
        <w:t>ní</w:t>
      </w:r>
    </w:p>
    <w:p w:rsidR="00BD6598" w:rsidRPr="00AA437A" w:rsidRDefault="00AC4780" w:rsidP="00EE59E3">
      <w:pPr>
        <w:ind w:left="900" w:hanging="192"/>
      </w:pPr>
      <w:r w:rsidRPr="00AA437A">
        <w:rPr>
          <w:rFonts w:ascii="Arial" w:hAnsi="Arial" w:cs="Arial"/>
          <w:sz w:val="22"/>
          <w:szCs w:val="22"/>
        </w:rPr>
        <w:t xml:space="preserve">skupiny </w:t>
      </w:r>
      <w:r w:rsidR="00165E0D" w:rsidRPr="00AA437A">
        <w:rPr>
          <w:rFonts w:ascii="Arial" w:hAnsi="Arial" w:cs="Arial"/>
          <w:sz w:val="22"/>
          <w:szCs w:val="22"/>
        </w:rPr>
        <w:t xml:space="preserve">pro světelné znečištění a </w:t>
      </w:r>
      <w:r w:rsidR="00D273BA" w:rsidRPr="00AA437A">
        <w:rPr>
          <w:rFonts w:ascii="Arial" w:hAnsi="Arial" w:cs="Arial"/>
          <w:sz w:val="22"/>
          <w:szCs w:val="22"/>
        </w:rPr>
        <w:t xml:space="preserve">náměstek MŽP </w:t>
      </w:r>
    </w:p>
    <w:p w:rsidR="002D2B9C" w:rsidRPr="00AA437A" w:rsidRDefault="002D2B9C" w:rsidP="00EE59E3">
      <w:pPr>
        <w:rPr>
          <w:rFonts w:ascii="Arial" w:hAnsi="Arial" w:cs="Arial"/>
          <w:sz w:val="22"/>
          <w:szCs w:val="22"/>
        </w:rPr>
      </w:pPr>
    </w:p>
    <w:p w:rsidR="00C128EF" w:rsidRPr="00AA437A" w:rsidRDefault="002D2B9C" w:rsidP="00EE59E3">
      <w:pPr>
        <w:pStyle w:val="Zkladntextodsazen"/>
        <w:ind w:left="720" w:hanging="720"/>
      </w:pPr>
      <w:r w:rsidRPr="00AA437A">
        <w:t>13:</w:t>
      </w:r>
      <w:r w:rsidR="00724C1D" w:rsidRPr="00AA437A">
        <w:t>25</w:t>
      </w:r>
      <w:r w:rsidRPr="00AA437A">
        <w:tab/>
      </w:r>
      <w:r w:rsidR="0016669F" w:rsidRPr="00AA437A">
        <w:rPr>
          <w:b/>
        </w:rPr>
        <w:t xml:space="preserve">Komplexní pohled na </w:t>
      </w:r>
      <w:r w:rsidR="00696300" w:rsidRPr="00AA437A">
        <w:rPr>
          <w:b/>
        </w:rPr>
        <w:t xml:space="preserve">dopad </w:t>
      </w:r>
      <w:r w:rsidR="00D273BA" w:rsidRPr="00AA437A">
        <w:rPr>
          <w:b/>
        </w:rPr>
        <w:t>světelného znečištění</w:t>
      </w:r>
    </w:p>
    <w:p w:rsidR="00C128EF" w:rsidRPr="00AA437A" w:rsidRDefault="00EE59E3" w:rsidP="00EE59E3">
      <w:pPr>
        <w:ind w:left="900" w:hanging="90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273BA" w:rsidRPr="00AA437A">
        <w:rPr>
          <w:rFonts w:ascii="Arial" w:hAnsi="Arial" w:cs="Arial"/>
          <w:sz w:val="22"/>
          <w:szCs w:val="22"/>
        </w:rPr>
        <w:t>Pavel Suchan</w:t>
      </w:r>
      <w:r w:rsidR="0016669F" w:rsidRPr="00AA437A">
        <w:rPr>
          <w:rFonts w:ascii="Arial" w:hAnsi="Arial" w:cs="Arial"/>
          <w:sz w:val="22"/>
          <w:szCs w:val="22"/>
        </w:rPr>
        <w:t>, Astronomický ústav AV ČR</w:t>
      </w:r>
      <w:r w:rsidR="00C128EF" w:rsidRPr="00AA437A">
        <w:rPr>
          <w:rFonts w:ascii="Arial" w:hAnsi="Arial" w:cs="Arial"/>
          <w:sz w:val="22"/>
          <w:szCs w:val="22"/>
        </w:rPr>
        <w:t xml:space="preserve"> </w:t>
      </w:r>
    </w:p>
    <w:p w:rsidR="00C128EF" w:rsidRPr="00AA437A" w:rsidRDefault="00C128EF" w:rsidP="00EE59E3">
      <w:pPr>
        <w:ind w:left="900" w:hanging="900"/>
        <w:rPr>
          <w:rFonts w:ascii="Arial" w:hAnsi="Arial" w:cs="Arial"/>
          <w:sz w:val="22"/>
          <w:szCs w:val="16"/>
        </w:rPr>
      </w:pPr>
      <w:r w:rsidRPr="00AA437A">
        <w:rPr>
          <w:rFonts w:ascii="Arial" w:hAnsi="Arial" w:cs="Arial"/>
          <w:sz w:val="22"/>
          <w:szCs w:val="22"/>
        </w:rPr>
        <w:t xml:space="preserve">             </w:t>
      </w:r>
    </w:p>
    <w:p w:rsidR="000930DF" w:rsidRPr="00AA437A" w:rsidRDefault="00C128EF" w:rsidP="00EE59E3">
      <w:pPr>
        <w:ind w:left="720" w:hanging="720"/>
        <w:rPr>
          <w:rFonts w:ascii="Arial" w:hAnsi="Arial" w:cs="Arial"/>
          <w:b/>
          <w:bCs/>
          <w:sz w:val="22"/>
        </w:rPr>
      </w:pPr>
      <w:r w:rsidRPr="00AA437A">
        <w:rPr>
          <w:rFonts w:ascii="Arial" w:hAnsi="Arial" w:cs="Arial"/>
          <w:sz w:val="22"/>
          <w:szCs w:val="22"/>
        </w:rPr>
        <w:t>13:</w:t>
      </w:r>
      <w:r w:rsidR="00724C1D" w:rsidRPr="00AA437A">
        <w:rPr>
          <w:rFonts w:ascii="Arial" w:hAnsi="Arial" w:cs="Arial"/>
          <w:sz w:val="22"/>
          <w:szCs w:val="22"/>
        </w:rPr>
        <w:t>4</w:t>
      </w:r>
      <w:r w:rsidR="00D24EFB" w:rsidRPr="00AA437A">
        <w:rPr>
          <w:rFonts w:ascii="Arial" w:hAnsi="Arial" w:cs="Arial"/>
          <w:sz w:val="22"/>
          <w:szCs w:val="22"/>
        </w:rPr>
        <w:t>5</w:t>
      </w:r>
      <w:r w:rsidR="00484D66">
        <w:rPr>
          <w:rFonts w:ascii="Arial" w:hAnsi="Arial" w:cs="Arial"/>
          <w:sz w:val="22"/>
          <w:szCs w:val="22"/>
        </w:rPr>
        <w:tab/>
      </w:r>
      <w:r w:rsidR="00D273BA" w:rsidRPr="00AA437A">
        <w:rPr>
          <w:rFonts w:ascii="Arial" w:hAnsi="Arial" w:cs="Arial"/>
          <w:b/>
          <w:sz w:val="22"/>
          <w:szCs w:val="22"/>
        </w:rPr>
        <w:t>Zdravotní aspekty světelného znečištění, pohled na něj z biologického a medicínského hlediska</w:t>
      </w:r>
    </w:p>
    <w:p w:rsidR="000930DF" w:rsidRPr="00AA437A" w:rsidRDefault="00D273BA" w:rsidP="00EE59E3">
      <w:pPr>
        <w:ind w:left="709"/>
        <w:rPr>
          <w:rFonts w:ascii="Arial" w:hAnsi="Arial" w:cs="Arial"/>
          <w:sz w:val="22"/>
          <w:szCs w:val="22"/>
        </w:rPr>
      </w:pPr>
      <w:r w:rsidRPr="00AA437A">
        <w:rPr>
          <w:rFonts w:ascii="Arial" w:hAnsi="Arial" w:cs="Arial"/>
          <w:bCs/>
          <w:sz w:val="22"/>
        </w:rPr>
        <w:t xml:space="preserve">Doc. </w:t>
      </w:r>
      <w:r w:rsidR="00AC4780" w:rsidRPr="00AA437A">
        <w:rPr>
          <w:rFonts w:ascii="Arial" w:hAnsi="Arial" w:cs="Arial"/>
          <w:bCs/>
          <w:sz w:val="22"/>
        </w:rPr>
        <w:t xml:space="preserve">RNDr. </w:t>
      </w:r>
      <w:r w:rsidRPr="00AA437A">
        <w:rPr>
          <w:rFonts w:ascii="Arial" w:hAnsi="Arial" w:cs="Arial"/>
          <w:bCs/>
          <w:sz w:val="22"/>
        </w:rPr>
        <w:t xml:space="preserve">Zdena Bendová, Ph.D., </w:t>
      </w:r>
      <w:r w:rsidR="00696300" w:rsidRPr="00AA437A">
        <w:rPr>
          <w:rFonts w:ascii="Arial" w:hAnsi="Arial" w:cs="Arial"/>
          <w:bCs/>
          <w:sz w:val="22"/>
        </w:rPr>
        <w:t>N</w:t>
      </w:r>
      <w:r w:rsidR="00165E0D" w:rsidRPr="00AA437A">
        <w:rPr>
          <w:rFonts w:ascii="Arial" w:hAnsi="Arial" w:cs="Arial"/>
          <w:bCs/>
          <w:sz w:val="22"/>
        </w:rPr>
        <w:t>árodní ústav</w:t>
      </w:r>
      <w:r w:rsidR="00696300" w:rsidRPr="00AA437A">
        <w:rPr>
          <w:rFonts w:ascii="Arial" w:hAnsi="Arial" w:cs="Arial"/>
          <w:bCs/>
          <w:sz w:val="22"/>
        </w:rPr>
        <w:t xml:space="preserve"> </w:t>
      </w:r>
      <w:r w:rsidRPr="00AA437A">
        <w:rPr>
          <w:rFonts w:ascii="Arial" w:hAnsi="Arial" w:cs="Arial"/>
          <w:bCs/>
          <w:sz w:val="22"/>
        </w:rPr>
        <w:t>duševního zdraví</w:t>
      </w:r>
    </w:p>
    <w:p w:rsidR="00C128EF" w:rsidRPr="00AA437A" w:rsidRDefault="00C128EF" w:rsidP="00EE59E3">
      <w:pPr>
        <w:ind w:left="900" w:hanging="900"/>
        <w:rPr>
          <w:rFonts w:ascii="Arial" w:hAnsi="Arial" w:cs="Arial"/>
          <w:sz w:val="22"/>
          <w:szCs w:val="16"/>
        </w:rPr>
      </w:pPr>
      <w:r w:rsidRPr="00AA437A">
        <w:rPr>
          <w:rFonts w:ascii="Arial" w:hAnsi="Arial" w:cs="Arial"/>
          <w:sz w:val="22"/>
          <w:szCs w:val="16"/>
        </w:rPr>
        <w:t xml:space="preserve">               </w:t>
      </w:r>
    </w:p>
    <w:p w:rsidR="000930DF" w:rsidRPr="00AA437A" w:rsidRDefault="00C128EF" w:rsidP="00EE59E3">
      <w:pPr>
        <w:ind w:left="709" w:hanging="709"/>
        <w:rPr>
          <w:rFonts w:ascii="Arial" w:hAnsi="Arial" w:cs="Arial"/>
          <w:b/>
          <w:sz w:val="22"/>
          <w:szCs w:val="22"/>
        </w:rPr>
      </w:pPr>
      <w:r w:rsidRPr="00AA437A">
        <w:rPr>
          <w:rFonts w:ascii="Arial" w:hAnsi="Arial" w:cs="Arial"/>
          <w:sz w:val="22"/>
          <w:szCs w:val="22"/>
        </w:rPr>
        <w:t>1</w:t>
      </w:r>
      <w:r w:rsidR="002D2B9C" w:rsidRPr="00AA437A">
        <w:rPr>
          <w:rFonts w:ascii="Arial" w:hAnsi="Arial" w:cs="Arial"/>
          <w:sz w:val="22"/>
          <w:szCs w:val="22"/>
        </w:rPr>
        <w:t>4</w:t>
      </w:r>
      <w:r w:rsidRPr="00AA437A">
        <w:rPr>
          <w:rFonts w:ascii="Arial" w:hAnsi="Arial" w:cs="Arial"/>
          <w:sz w:val="22"/>
          <w:szCs w:val="22"/>
        </w:rPr>
        <w:t>:</w:t>
      </w:r>
      <w:r w:rsidR="00724C1D" w:rsidRPr="00AA437A">
        <w:rPr>
          <w:rFonts w:ascii="Arial" w:hAnsi="Arial" w:cs="Arial"/>
          <w:sz w:val="22"/>
          <w:szCs w:val="22"/>
        </w:rPr>
        <w:t>05</w:t>
      </w:r>
      <w:r w:rsidR="00484D66">
        <w:rPr>
          <w:rFonts w:ascii="Arial" w:hAnsi="Arial" w:cs="Arial"/>
          <w:sz w:val="22"/>
          <w:szCs w:val="22"/>
        </w:rPr>
        <w:tab/>
      </w:r>
      <w:r w:rsidR="0016669F" w:rsidRPr="00AA437A">
        <w:rPr>
          <w:rFonts w:ascii="Arial" w:hAnsi="Arial" w:cs="Arial"/>
          <w:b/>
          <w:sz w:val="22"/>
          <w:szCs w:val="22"/>
        </w:rPr>
        <w:t>Technická podstata a zdravotní aspekty</w:t>
      </w:r>
      <w:r w:rsidR="0016669F" w:rsidRPr="00AA437A">
        <w:rPr>
          <w:rFonts w:ascii="Arial" w:hAnsi="Arial" w:cs="Arial"/>
          <w:sz w:val="22"/>
          <w:szCs w:val="22"/>
        </w:rPr>
        <w:t xml:space="preserve"> </w:t>
      </w:r>
      <w:r w:rsidR="0016669F" w:rsidRPr="00AA437A">
        <w:rPr>
          <w:rFonts w:ascii="Arial" w:hAnsi="Arial" w:cs="Arial"/>
          <w:b/>
          <w:sz w:val="22"/>
          <w:szCs w:val="22"/>
        </w:rPr>
        <w:t>osvětlení</w:t>
      </w:r>
    </w:p>
    <w:p w:rsidR="000930DF" w:rsidRPr="00AA437A" w:rsidRDefault="00D273BA" w:rsidP="00EE59E3">
      <w:pPr>
        <w:ind w:left="709"/>
        <w:rPr>
          <w:rFonts w:ascii="Arial" w:hAnsi="Arial" w:cs="Arial"/>
          <w:sz w:val="22"/>
        </w:rPr>
      </w:pPr>
      <w:r w:rsidRPr="00AA437A">
        <w:rPr>
          <w:rFonts w:ascii="Arial" w:hAnsi="Arial" w:cs="Arial"/>
          <w:bCs/>
          <w:sz w:val="22"/>
        </w:rPr>
        <w:t>Lenka Maierová, Ph.D.</w:t>
      </w:r>
      <w:r w:rsidR="0016669F" w:rsidRPr="00AA437A">
        <w:rPr>
          <w:rFonts w:ascii="Arial" w:hAnsi="Arial" w:cs="Arial"/>
          <w:bCs/>
          <w:sz w:val="22"/>
        </w:rPr>
        <w:t>,</w:t>
      </w:r>
      <w:r w:rsidRPr="00AA437A">
        <w:rPr>
          <w:rFonts w:ascii="Arial" w:hAnsi="Arial" w:cs="Arial"/>
          <w:bCs/>
          <w:sz w:val="22"/>
        </w:rPr>
        <w:t xml:space="preserve"> Univerzitní centrum energeticky efektivních budov ČVUT</w:t>
      </w:r>
    </w:p>
    <w:p w:rsidR="00C128EF" w:rsidRPr="00AA437A" w:rsidRDefault="00C128EF" w:rsidP="00EE59E3">
      <w:pPr>
        <w:ind w:left="705"/>
        <w:rPr>
          <w:rFonts w:ascii="Symbol" w:hAnsi="Symbol" w:cs="Arial"/>
          <w:sz w:val="22"/>
          <w:szCs w:val="16"/>
        </w:rPr>
      </w:pPr>
    </w:p>
    <w:p w:rsidR="000930DF" w:rsidRPr="00AA437A" w:rsidRDefault="00C128EF" w:rsidP="00EE59E3">
      <w:pPr>
        <w:ind w:left="709" w:hanging="709"/>
        <w:rPr>
          <w:b/>
          <w:sz w:val="24"/>
          <w:szCs w:val="24"/>
          <w:lang w:eastAsia="en-US"/>
        </w:rPr>
      </w:pPr>
      <w:r w:rsidRPr="00AA437A">
        <w:rPr>
          <w:rFonts w:ascii="Arial" w:hAnsi="Arial" w:cs="Arial"/>
          <w:sz w:val="22"/>
          <w:szCs w:val="22"/>
        </w:rPr>
        <w:t>14:</w:t>
      </w:r>
      <w:r w:rsidR="00724C1D" w:rsidRPr="00AA437A">
        <w:rPr>
          <w:rFonts w:ascii="Arial" w:hAnsi="Arial" w:cs="Arial"/>
          <w:sz w:val="22"/>
          <w:szCs w:val="22"/>
        </w:rPr>
        <w:t>2</w:t>
      </w:r>
      <w:r w:rsidR="00D24EFB" w:rsidRPr="00AA437A">
        <w:rPr>
          <w:rFonts w:ascii="Arial" w:hAnsi="Arial" w:cs="Arial"/>
          <w:sz w:val="22"/>
          <w:szCs w:val="22"/>
        </w:rPr>
        <w:t>5</w:t>
      </w:r>
      <w:r w:rsidR="00484D66">
        <w:tab/>
      </w:r>
      <w:r w:rsidR="0016669F" w:rsidRPr="00AA437A">
        <w:rPr>
          <w:rFonts w:ascii="Arial" w:hAnsi="Arial" w:cs="Arial"/>
          <w:b/>
          <w:sz w:val="22"/>
          <w:szCs w:val="22"/>
        </w:rPr>
        <w:t xml:space="preserve">Technické aspekty světelného znečištění v kontextu ochrany přírody i lidského zdraví </w:t>
      </w:r>
    </w:p>
    <w:p w:rsidR="000930DF" w:rsidRPr="00AA437A" w:rsidRDefault="0016669F" w:rsidP="00EE59E3">
      <w:pPr>
        <w:ind w:left="900" w:hanging="192"/>
        <w:rPr>
          <w:rFonts w:ascii="Arial" w:hAnsi="Arial" w:cs="Arial"/>
          <w:sz w:val="22"/>
          <w:szCs w:val="22"/>
        </w:rPr>
      </w:pPr>
      <w:r w:rsidRPr="00AA437A">
        <w:rPr>
          <w:rFonts w:ascii="Arial" w:hAnsi="Arial" w:cs="Arial"/>
          <w:sz w:val="22"/>
          <w:szCs w:val="22"/>
        </w:rPr>
        <w:t>Hynek Medřický</w:t>
      </w:r>
    </w:p>
    <w:p w:rsidR="00724C1D" w:rsidRPr="00AA437A" w:rsidRDefault="00724C1D" w:rsidP="00EE59E3">
      <w:pPr>
        <w:rPr>
          <w:rFonts w:ascii="Arial" w:hAnsi="Arial" w:cs="Arial"/>
          <w:sz w:val="22"/>
        </w:rPr>
      </w:pPr>
    </w:p>
    <w:p w:rsidR="00484D66" w:rsidRDefault="00724C1D" w:rsidP="00EE59E3">
      <w:pPr>
        <w:ind w:left="709" w:hanging="709"/>
        <w:rPr>
          <w:rFonts w:ascii="Arial" w:hAnsi="Arial" w:cs="Arial"/>
          <w:b/>
          <w:sz w:val="22"/>
        </w:rPr>
      </w:pPr>
      <w:r w:rsidRPr="00453B4F">
        <w:rPr>
          <w:rFonts w:ascii="Arial" w:hAnsi="Arial" w:cs="Arial"/>
          <w:sz w:val="22"/>
        </w:rPr>
        <w:t>14:45</w:t>
      </w:r>
      <w:r w:rsidRPr="00453B4F">
        <w:rPr>
          <w:rFonts w:ascii="Arial" w:hAnsi="Arial" w:cs="Arial"/>
          <w:sz w:val="22"/>
        </w:rPr>
        <w:tab/>
      </w:r>
      <w:r w:rsidR="0016669F" w:rsidRPr="00453B4F">
        <w:rPr>
          <w:rFonts w:ascii="Arial" w:hAnsi="Arial" w:cs="Arial"/>
          <w:b/>
          <w:sz w:val="22"/>
        </w:rPr>
        <w:t xml:space="preserve">Dopady světelného znečištění na organismy </w:t>
      </w:r>
    </w:p>
    <w:p w:rsidR="00724C1D" w:rsidRPr="00453B4F" w:rsidRDefault="00484D66" w:rsidP="00EE59E3">
      <w:pPr>
        <w:ind w:left="709" w:hanging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16669F" w:rsidRPr="00453B4F">
        <w:rPr>
          <w:rFonts w:ascii="Arial" w:hAnsi="Arial" w:cs="Arial"/>
          <w:b/>
          <w:sz w:val="22"/>
        </w:rPr>
        <w:t>(a prostředí) NP Podyjí</w:t>
      </w:r>
    </w:p>
    <w:p w:rsidR="00724C1D" w:rsidRPr="00453B4F" w:rsidRDefault="00724C1D" w:rsidP="00EE59E3">
      <w:pPr>
        <w:rPr>
          <w:rFonts w:ascii="Arial" w:hAnsi="Arial" w:cs="Arial"/>
          <w:sz w:val="22"/>
        </w:rPr>
      </w:pPr>
      <w:r w:rsidRPr="00453B4F">
        <w:rPr>
          <w:rFonts w:ascii="Arial" w:hAnsi="Arial" w:cs="Arial"/>
          <w:b/>
          <w:sz w:val="22"/>
        </w:rPr>
        <w:tab/>
      </w:r>
      <w:r w:rsidRPr="00453B4F">
        <w:rPr>
          <w:rFonts w:ascii="Arial" w:hAnsi="Arial" w:cs="Arial"/>
          <w:sz w:val="22"/>
        </w:rPr>
        <w:t>Ing.</w:t>
      </w:r>
      <w:r w:rsidR="0016669F" w:rsidRPr="00453B4F">
        <w:rPr>
          <w:rFonts w:ascii="Arial" w:hAnsi="Arial" w:cs="Arial"/>
          <w:sz w:val="22"/>
        </w:rPr>
        <w:t xml:space="preserve"> Martin Škorpík</w:t>
      </w:r>
      <w:r w:rsidRPr="00453B4F">
        <w:rPr>
          <w:rFonts w:ascii="Arial" w:hAnsi="Arial" w:cs="Arial"/>
          <w:sz w:val="22"/>
        </w:rPr>
        <w:t xml:space="preserve">, </w:t>
      </w:r>
      <w:r w:rsidR="0016669F" w:rsidRPr="00453B4F">
        <w:rPr>
          <w:rFonts w:ascii="Arial" w:hAnsi="Arial" w:cs="Arial"/>
          <w:sz w:val="22"/>
        </w:rPr>
        <w:t>správa Národního parku Podyjí</w:t>
      </w:r>
    </w:p>
    <w:p w:rsidR="00EF0B7A" w:rsidRPr="00AA437A" w:rsidRDefault="00EF0B7A" w:rsidP="00EE59E3">
      <w:pPr>
        <w:ind w:left="720" w:hanging="720"/>
        <w:rPr>
          <w:rFonts w:ascii="Arial" w:hAnsi="Arial" w:cs="Arial"/>
          <w:sz w:val="22"/>
          <w:szCs w:val="22"/>
        </w:rPr>
      </w:pPr>
    </w:p>
    <w:p w:rsidR="00C128EF" w:rsidRPr="00AA437A" w:rsidRDefault="00C128EF" w:rsidP="00EE59E3">
      <w:pPr>
        <w:ind w:left="720" w:hanging="720"/>
        <w:rPr>
          <w:rFonts w:ascii="Arial" w:hAnsi="Arial" w:cs="Arial"/>
          <w:sz w:val="22"/>
          <w:szCs w:val="16"/>
        </w:rPr>
      </w:pPr>
      <w:r w:rsidRPr="00AA437A">
        <w:rPr>
          <w:rFonts w:ascii="Arial" w:hAnsi="Arial" w:cs="Arial"/>
          <w:sz w:val="22"/>
          <w:szCs w:val="22"/>
        </w:rPr>
        <w:t>1</w:t>
      </w:r>
      <w:r w:rsidR="00FF7077" w:rsidRPr="00AA437A">
        <w:rPr>
          <w:rFonts w:ascii="Arial" w:hAnsi="Arial" w:cs="Arial"/>
          <w:sz w:val="22"/>
          <w:szCs w:val="22"/>
        </w:rPr>
        <w:t>5</w:t>
      </w:r>
      <w:r w:rsidRPr="00AA437A">
        <w:rPr>
          <w:rFonts w:ascii="Arial" w:hAnsi="Arial" w:cs="Arial"/>
          <w:sz w:val="22"/>
          <w:szCs w:val="22"/>
        </w:rPr>
        <w:t>:</w:t>
      </w:r>
      <w:r w:rsidR="00724C1D" w:rsidRPr="00AA437A">
        <w:rPr>
          <w:rFonts w:ascii="Arial" w:hAnsi="Arial" w:cs="Arial"/>
          <w:sz w:val="22"/>
          <w:szCs w:val="22"/>
        </w:rPr>
        <w:t>05</w:t>
      </w:r>
      <w:r w:rsidR="00484D66">
        <w:rPr>
          <w:rFonts w:ascii="Arial" w:hAnsi="Arial" w:cs="Arial"/>
          <w:sz w:val="22"/>
          <w:szCs w:val="22"/>
        </w:rPr>
        <w:tab/>
      </w:r>
      <w:r w:rsidRPr="00AA437A">
        <w:rPr>
          <w:rFonts w:ascii="Arial" w:hAnsi="Arial" w:cs="Arial"/>
          <w:b/>
          <w:sz w:val="22"/>
          <w:szCs w:val="22"/>
        </w:rPr>
        <w:t>Diskuse</w:t>
      </w:r>
      <w:r w:rsidRPr="00AA437A">
        <w:rPr>
          <w:rFonts w:ascii="Arial" w:hAnsi="Arial" w:cs="Arial"/>
          <w:sz w:val="22"/>
          <w:szCs w:val="22"/>
        </w:rPr>
        <w:t xml:space="preserve"> </w:t>
      </w:r>
    </w:p>
    <w:p w:rsidR="00484D66" w:rsidRDefault="00C128EF" w:rsidP="00484D66">
      <w:pPr>
        <w:rPr>
          <w:rFonts w:ascii="Arial" w:hAnsi="Arial" w:cs="Arial"/>
          <w:b/>
          <w:sz w:val="22"/>
          <w:szCs w:val="22"/>
        </w:rPr>
      </w:pPr>
      <w:r w:rsidRPr="00AA437A">
        <w:rPr>
          <w:rFonts w:ascii="Arial" w:hAnsi="Arial" w:cs="Arial"/>
          <w:sz w:val="22"/>
          <w:szCs w:val="22"/>
        </w:rPr>
        <w:t>16:</w:t>
      </w:r>
      <w:r w:rsidR="00443620" w:rsidRPr="00AA437A">
        <w:rPr>
          <w:rFonts w:ascii="Arial" w:hAnsi="Arial" w:cs="Arial"/>
          <w:sz w:val="22"/>
          <w:szCs w:val="22"/>
        </w:rPr>
        <w:t>00</w:t>
      </w:r>
      <w:r w:rsidR="00484D66">
        <w:rPr>
          <w:rFonts w:ascii="Arial" w:hAnsi="Arial" w:cs="Arial"/>
          <w:sz w:val="22"/>
          <w:szCs w:val="22"/>
        </w:rPr>
        <w:tab/>
      </w:r>
      <w:r w:rsidRPr="00AA437A">
        <w:rPr>
          <w:rFonts w:ascii="Arial" w:hAnsi="Arial" w:cs="Arial"/>
          <w:b/>
          <w:sz w:val="22"/>
          <w:szCs w:val="22"/>
        </w:rPr>
        <w:t>Závěr</w:t>
      </w:r>
    </w:p>
    <w:p w:rsidR="00484D66" w:rsidRDefault="00484D66" w:rsidP="00484D66">
      <w:pPr>
        <w:rPr>
          <w:rFonts w:ascii="Arial" w:hAnsi="Arial" w:cs="Arial"/>
          <w:b/>
          <w:sz w:val="22"/>
          <w:szCs w:val="22"/>
        </w:rPr>
      </w:pPr>
    </w:p>
    <w:p w:rsidR="00C128EF" w:rsidRDefault="00484D66" w:rsidP="00484D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="00C128EF" w:rsidRPr="00AA437A">
        <w:rPr>
          <w:rFonts w:ascii="Arial" w:hAnsi="Arial" w:cs="Arial"/>
          <w:b/>
          <w:bCs/>
          <w:sz w:val="24"/>
          <w:szCs w:val="24"/>
        </w:rPr>
        <w:t>Těšíme se na vaši účast!</w:t>
      </w:r>
    </w:p>
    <w:p w:rsidR="00484D66" w:rsidRPr="00484D66" w:rsidRDefault="00484D66" w:rsidP="00484D66">
      <w:pPr>
        <w:rPr>
          <w:sz w:val="16"/>
        </w:rPr>
      </w:pPr>
    </w:p>
    <w:p w:rsidR="00C128EF" w:rsidRPr="00AA437A" w:rsidRDefault="00C128EF" w:rsidP="00EE59E3">
      <w:pPr>
        <w:rPr>
          <w:rFonts w:ascii="Arial" w:hAnsi="Arial" w:cs="Arial"/>
          <w:bCs/>
          <w:sz w:val="8"/>
          <w:szCs w:val="24"/>
        </w:rPr>
      </w:pPr>
    </w:p>
    <w:p w:rsidR="00C128EF" w:rsidRPr="00AA437A" w:rsidRDefault="00C128EF" w:rsidP="00EE59E3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AA437A">
        <w:rPr>
          <w:rFonts w:ascii="Arial" w:hAnsi="Arial" w:cs="Arial"/>
          <w:b/>
          <w:bCs/>
          <w:sz w:val="22"/>
          <w:szCs w:val="22"/>
        </w:rPr>
        <w:t xml:space="preserve">MUDr. Radim Šrám, DrSc. </w:t>
      </w:r>
    </w:p>
    <w:p w:rsidR="00C128EF" w:rsidRPr="00AA437A" w:rsidRDefault="00C128EF" w:rsidP="00EE59E3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AA437A">
        <w:rPr>
          <w:rFonts w:ascii="Arial" w:hAnsi="Arial" w:cs="Arial"/>
          <w:b/>
          <w:bCs/>
          <w:sz w:val="22"/>
          <w:szCs w:val="22"/>
        </w:rPr>
        <w:t>předseda Komise pro životní prostředí AV ČR</w:t>
      </w:r>
    </w:p>
    <w:p w:rsidR="00C128EF" w:rsidRPr="00AA437A" w:rsidRDefault="00C128EF" w:rsidP="00EE59E3">
      <w:pPr>
        <w:ind w:firstLine="708"/>
        <w:rPr>
          <w:rFonts w:ascii="Arial" w:hAnsi="Arial" w:cs="Arial"/>
          <w:b/>
          <w:bCs/>
          <w:color w:val="008000"/>
          <w:sz w:val="24"/>
          <w:szCs w:val="24"/>
        </w:rPr>
      </w:pPr>
      <w:r w:rsidRPr="00AA437A">
        <w:rPr>
          <w:rFonts w:ascii="Arial" w:hAnsi="Arial" w:cs="Arial"/>
          <w:sz w:val="22"/>
          <w:szCs w:val="22"/>
        </w:rPr>
        <w:t>(tel.: 241 062 596</w:t>
      </w:r>
      <w:r w:rsidR="00EE59E3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EE59E3">
        <w:rPr>
          <w:rFonts w:ascii="Arial" w:hAnsi="Arial" w:cs="Arial"/>
          <w:sz w:val="22"/>
          <w:szCs w:val="22"/>
        </w:rPr>
        <w:t>sram</w:t>
      </w:r>
      <w:proofErr w:type="spellEnd"/>
      <w:r w:rsidR="00EE59E3">
        <w:rPr>
          <w:rFonts w:ascii="Arial" w:hAnsi="Arial" w:cs="Arial"/>
          <w:sz w:val="22"/>
          <w:szCs w:val="22"/>
        </w:rPr>
        <w:t>@iem.cas.cz</w:t>
      </w:r>
      <w:r w:rsidRPr="00AA437A">
        <w:rPr>
          <w:rFonts w:ascii="Arial" w:hAnsi="Arial" w:cs="Arial"/>
          <w:sz w:val="22"/>
          <w:szCs w:val="22"/>
        </w:rPr>
        <w:t>)</w:t>
      </w:r>
    </w:p>
    <w:p w:rsidR="00165E0D" w:rsidRPr="00AA437A" w:rsidRDefault="00165E0D" w:rsidP="00EE59E3">
      <w:pPr>
        <w:ind w:firstLine="708"/>
        <w:rPr>
          <w:rFonts w:ascii="Arial" w:hAnsi="Arial" w:cs="Arial"/>
          <w:bCs/>
        </w:rPr>
      </w:pPr>
    </w:p>
    <w:p w:rsidR="00165E0D" w:rsidRPr="00AA437A" w:rsidRDefault="00165E0D" w:rsidP="00EE59E3">
      <w:pPr>
        <w:ind w:firstLine="708"/>
        <w:rPr>
          <w:rFonts w:ascii="Arial" w:hAnsi="Arial" w:cs="Arial"/>
          <w:bCs/>
        </w:rPr>
      </w:pPr>
    </w:p>
    <w:p w:rsidR="00C128EF" w:rsidRPr="00AA437A" w:rsidRDefault="00C128EF" w:rsidP="00EE59E3">
      <w:pPr>
        <w:ind w:firstLine="708"/>
        <w:rPr>
          <w:rFonts w:ascii="Arial" w:hAnsi="Arial" w:cs="Arial"/>
          <w:bCs/>
          <w:color w:val="008000"/>
        </w:rPr>
      </w:pPr>
      <w:r w:rsidRPr="00AA437A">
        <w:rPr>
          <w:rFonts w:ascii="Arial" w:hAnsi="Arial" w:cs="Arial"/>
          <w:bCs/>
        </w:rPr>
        <w:t>Vyřizuje:</w:t>
      </w:r>
    </w:p>
    <w:p w:rsidR="00C128EF" w:rsidRDefault="00C128EF" w:rsidP="00EE59E3">
      <w:pPr>
        <w:rPr>
          <w:rFonts w:ascii="Arial" w:hAnsi="Arial" w:cs="Arial"/>
          <w:bCs/>
          <w:sz w:val="22"/>
        </w:rPr>
      </w:pPr>
      <w:r w:rsidRPr="00AA437A">
        <w:rPr>
          <w:rFonts w:ascii="Arial" w:hAnsi="Arial" w:cs="Arial"/>
          <w:bCs/>
        </w:rPr>
        <w:t xml:space="preserve">Irena Vítková, Odbor popularizace vědy a marketingu, SSČ AV ČR, tel.: 775 269 169, e-mail: </w:t>
      </w:r>
      <w:hyperlink r:id="rId6" w:history="1">
        <w:r w:rsidRPr="00AA437A">
          <w:rPr>
            <w:rStyle w:val="Hypertextovodkaz"/>
            <w:rFonts w:ascii="Arial" w:hAnsi="Arial" w:cs="Arial"/>
            <w:bCs/>
          </w:rPr>
          <w:t>vitkova@ssc.cas.cz</w:t>
        </w:r>
      </w:hyperlink>
      <w:r>
        <w:rPr>
          <w:rFonts w:ascii="Arial" w:hAnsi="Arial" w:cs="Arial"/>
          <w:bCs/>
        </w:rPr>
        <w:t xml:space="preserve"> </w:t>
      </w:r>
      <w:bookmarkStart w:id="0" w:name="_GoBack"/>
      <w:bookmarkEnd w:id="0"/>
    </w:p>
    <w:sectPr w:rsidR="00C128EF" w:rsidSect="00ED25F5">
      <w:pgSz w:w="16840" w:h="11907" w:orient="landscape" w:code="9"/>
      <w:pgMar w:top="1438" w:right="1418" w:bottom="426" w:left="851" w:header="720" w:footer="720" w:gutter="0"/>
      <w:cols w:num="2" w:space="720" w:equalWidth="0">
        <w:col w:w="7214" w:space="1149"/>
        <w:col w:w="6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F37"/>
    <w:multiLevelType w:val="hybridMultilevel"/>
    <w:tmpl w:val="A8A2F776"/>
    <w:lvl w:ilvl="0" w:tplc="62CA7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212AF"/>
    <w:multiLevelType w:val="hybridMultilevel"/>
    <w:tmpl w:val="777686C6"/>
    <w:lvl w:ilvl="0" w:tplc="AE26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28B0"/>
    <w:multiLevelType w:val="multilevel"/>
    <w:tmpl w:val="5162B406"/>
    <w:lvl w:ilvl="0">
      <w:start w:val="17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33B295B"/>
    <w:multiLevelType w:val="hybridMultilevel"/>
    <w:tmpl w:val="563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478CD"/>
    <w:multiLevelType w:val="multilevel"/>
    <w:tmpl w:val="331C17E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A1924"/>
    <w:rsid w:val="000077A1"/>
    <w:rsid w:val="00047D20"/>
    <w:rsid w:val="000930DF"/>
    <w:rsid w:val="000F79E3"/>
    <w:rsid w:val="0012580A"/>
    <w:rsid w:val="0014735D"/>
    <w:rsid w:val="00154060"/>
    <w:rsid w:val="00165E0D"/>
    <w:rsid w:val="0016669F"/>
    <w:rsid w:val="00222913"/>
    <w:rsid w:val="002633BC"/>
    <w:rsid w:val="002829B4"/>
    <w:rsid w:val="002D2B9C"/>
    <w:rsid w:val="002E3E89"/>
    <w:rsid w:val="002F1187"/>
    <w:rsid w:val="002F4C28"/>
    <w:rsid w:val="00394A65"/>
    <w:rsid w:val="003C0CFC"/>
    <w:rsid w:val="00443620"/>
    <w:rsid w:val="00453B4F"/>
    <w:rsid w:val="00484D66"/>
    <w:rsid w:val="0051778D"/>
    <w:rsid w:val="00566483"/>
    <w:rsid w:val="0063310F"/>
    <w:rsid w:val="006508ED"/>
    <w:rsid w:val="00682A90"/>
    <w:rsid w:val="00696300"/>
    <w:rsid w:val="006A4C83"/>
    <w:rsid w:val="00724C1D"/>
    <w:rsid w:val="00785417"/>
    <w:rsid w:val="007A5DDB"/>
    <w:rsid w:val="008177C2"/>
    <w:rsid w:val="00885C5A"/>
    <w:rsid w:val="008A0C56"/>
    <w:rsid w:val="0094448E"/>
    <w:rsid w:val="00984163"/>
    <w:rsid w:val="009D5C95"/>
    <w:rsid w:val="00AA1924"/>
    <w:rsid w:val="00AA437A"/>
    <w:rsid w:val="00AC4780"/>
    <w:rsid w:val="00AE0146"/>
    <w:rsid w:val="00B0173F"/>
    <w:rsid w:val="00BD6598"/>
    <w:rsid w:val="00C128EF"/>
    <w:rsid w:val="00C30520"/>
    <w:rsid w:val="00C50D93"/>
    <w:rsid w:val="00C93150"/>
    <w:rsid w:val="00D24EFB"/>
    <w:rsid w:val="00D273BA"/>
    <w:rsid w:val="00D34EAF"/>
    <w:rsid w:val="00D73131"/>
    <w:rsid w:val="00D87E6D"/>
    <w:rsid w:val="00EA68CC"/>
    <w:rsid w:val="00ED25F5"/>
    <w:rsid w:val="00EE59E3"/>
    <w:rsid w:val="00EF0B7A"/>
    <w:rsid w:val="00F074D9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F5"/>
    <w:rPr>
      <w:lang w:val="cs-CZ" w:eastAsia="cs-CZ"/>
    </w:rPr>
  </w:style>
  <w:style w:type="paragraph" w:styleId="Nadpis1">
    <w:name w:val="heading 1"/>
    <w:basedOn w:val="Normln"/>
    <w:qFormat/>
    <w:rsid w:val="00ED25F5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</w:rPr>
  </w:style>
  <w:style w:type="paragraph" w:styleId="Nadpis2">
    <w:name w:val="heading 2"/>
    <w:basedOn w:val="Normln"/>
    <w:next w:val="Normln"/>
    <w:qFormat/>
    <w:rsid w:val="00ED25F5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D25F5"/>
    <w:rPr>
      <w:sz w:val="24"/>
    </w:rPr>
  </w:style>
  <w:style w:type="paragraph" w:styleId="Zkladntext2">
    <w:name w:val="Body Text 2"/>
    <w:basedOn w:val="Normln"/>
    <w:semiHidden/>
    <w:rsid w:val="00ED25F5"/>
    <w:pPr>
      <w:jc w:val="both"/>
    </w:pPr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semiHidden/>
    <w:rsid w:val="00ED25F5"/>
    <w:pPr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semiHidden/>
    <w:rsid w:val="00ED25F5"/>
    <w:rPr>
      <w:color w:val="0000FF"/>
      <w:u w:val="single"/>
    </w:rPr>
  </w:style>
  <w:style w:type="paragraph" w:styleId="Zkladntextodsazen">
    <w:name w:val="Body Text Indent"/>
    <w:basedOn w:val="Normln"/>
    <w:semiHidden/>
    <w:rsid w:val="00ED25F5"/>
    <w:pPr>
      <w:ind w:left="900" w:hanging="192"/>
    </w:pPr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semiHidden/>
    <w:rsid w:val="00ED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ED25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33B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AF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F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kova@ssc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AV CR</Company>
  <LinksUpToDate>false</LinksUpToDate>
  <CharactersWithSpaces>2194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mailto:vitkova@ssc.cas.cz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creator>machacek</dc:creator>
  <cp:lastModifiedBy>vir</cp:lastModifiedBy>
  <cp:revision>3</cp:revision>
  <cp:lastPrinted>2015-11-09T08:57:00Z</cp:lastPrinted>
  <dcterms:created xsi:type="dcterms:W3CDTF">2018-09-19T07:46:00Z</dcterms:created>
  <dcterms:modified xsi:type="dcterms:W3CDTF">2018-09-19T12:04:00Z</dcterms:modified>
</cp:coreProperties>
</file>