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6AB6" w:rsidRPr="0010158A" w:rsidRDefault="009E6AB6">
      <w:pPr>
        <w:widowControl w:val="0"/>
        <w:autoSpaceDE w:val="0"/>
        <w:autoSpaceDN w:val="0"/>
        <w:adjustRightInd w:val="0"/>
        <w:spacing w:after="0" w:line="240" w:lineRule="auto"/>
        <w:rPr>
          <w:rFonts w:ascii="Tahoma" w:hAnsi="Tahoma" w:cs="Tahoma"/>
          <w:sz w:val="21"/>
          <w:szCs w:val="21"/>
          <w:lang w:val="x-none"/>
        </w:rPr>
      </w:pPr>
      <w:bookmarkStart w:id="0" w:name="_GoBack"/>
      <w:bookmarkEnd w:id="0"/>
    </w:p>
    <w:p w:rsidR="009E6AB6" w:rsidRPr="0010158A" w:rsidRDefault="009E6AB6">
      <w:pPr>
        <w:widowControl w:val="0"/>
        <w:autoSpaceDE w:val="0"/>
        <w:autoSpaceDN w:val="0"/>
        <w:adjustRightInd w:val="0"/>
        <w:spacing w:after="0" w:line="240" w:lineRule="auto"/>
        <w:jc w:val="center"/>
        <w:rPr>
          <w:rFonts w:ascii="Tahoma" w:hAnsi="Tahoma" w:cs="Tahoma"/>
          <w:b/>
          <w:bCs/>
          <w:sz w:val="21"/>
          <w:szCs w:val="21"/>
          <w:lang w:val="x-none"/>
        </w:rPr>
      </w:pPr>
      <w:r w:rsidRPr="0010158A">
        <w:rPr>
          <w:rFonts w:ascii="Tahoma" w:hAnsi="Tahoma" w:cs="Tahoma"/>
          <w:b/>
          <w:bCs/>
          <w:sz w:val="21"/>
          <w:szCs w:val="21"/>
          <w:lang w:val="x-none"/>
        </w:rPr>
        <w:t>INFORMACE O ZPRACOVÁNÍ OSOBNÍCH ÚDAJŮ</w:t>
      </w:r>
    </w:p>
    <w:p w:rsidR="009E6AB6" w:rsidRPr="0010158A" w:rsidRDefault="009E6AB6">
      <w:pPr>
        <w:widowControl w:val="0"/>
        <w:autoSpaceDE w:val="0"/>
        <w:autoSpaceDN w:val="0"/>
        <w:adjustRightInd w:val="0"/>
        <w:spacing w:after="0" w:line="240" w:lineRule="auto"/>
        <w:jc w:val="center"/>
        <w:rPr>
          <w:rFonts w:ascii="Tahoma" w:hAnsi="Tahoma" w:cs="Tahoma"/>
          <w:b/>
          <w:bCs/>
          <w:sz w:val="21"/>
          <w:szCs w:val="21"/>
          <w:lang w:val="x-none"/>
        </w:rPr>
      </w:pPr>
    </w:p>
    <w:p w:rsidR="009E6AB6" w:rsidRPr="0010158A" w:rsidRDefault="009E6AB6">
      <w:pPr>
        <w:widowControl w:val="0"/>
        <w:autoSpaceDE w:val="0"/>
        <w:autoSpaceDN w:val="0"/>
        <w:adjustRightInd w:val="0"/>
        <w:spacing w:after="0" w:line="240" w:lineRule="auto"/>
        <w:jc w:val="center"/>
        <w:rPr>
          <w:rFonts w:ascii="Tahoma" w:hAnsi="Tahoma" w:cs="Tahoma"/>
          <w:b/>
          <w:bCs/>
          <w:sz w:val="21"/>
          <w:szCs w:val="21"/>
          <w:lang w:val="x-none"/>
        </w:rPr>
      </w:pPr>
      <w:r w:rsidRPr="0010158A">
        <w:rPr>
          <w:rFonts w:ascii="Tahoma" w:hAnsi="Tahoma" w:cs="Tahoma"/>
          <w:b/>
          <w:bCs/>
          <w:sz w:val="21"/>
          <w:szCs w:val="21"/>
          <w:lang w:val="x-none"/>
        </w:rPr>
        <w:t>POUČENÍ O PRÁVECH V SOUVILOSTI S OCHRANOU OSOBNÍCH ÚDAJŮ</w:t>
      </w:r>
    </w:p>
    <w:p w:rsidR="009E6AB6" w:rsidRPr="0010158A" w:rsidRDefault="009E6AB6">
      <w:pPr>
        <w:widowControl w:val="0"/>
        <w:autoSpaceDE w:val="0"/>
        <w:autoSpaceDN w:val="0"/>
        <w:adjustRightInd w:val="0"/>
        <w:spacing w:after="0" w:line="240" w:lineRule="auto"/>
        <w:jc w:val="both"/>
        <w:rPr>
          <w:rFonts w:ascii="Tahoma" w:hAnsi="Tahoma" w:cs="Tahoma"/>
          <w:sz w:val="21"/>
          <w:szCs w:val="21"/>
          <w:u w:val="single"/>
          <w:lang w:val="x-none"/>
        </w:rPr>
      </w:pPr>
    </w:p>
    <w:p w:rsidR="009E6AB6" w:rsidRPr="0010158A" w:rsidRDefault="009E6AB6">
      <w:pPr>
        <w:widowControl w:val="0"/>
        <w:autoSpaceDE w:val="0"/>
        <w:autoSpaceDN w:val="0"/>
        <w:adjustRightInd w:val="0"/>
        <w:spacing w:after="0" w:line="240" w:lineRule="auto"/>
        <w:jc w:val="both"/>
        <w:rPr>
          <w:rFonts w:ascii="Tahoma" w:hAnsi="Tahoma" w:cs="Tahoma"/>
          <w:sz w:val="21"/>
          <w:szCs w:val="21"/>
          <w:u w:val="single"/>
          <w:lang w:val="x-none"/>
        </w:rPr>
      </w:pPr>
      <w:r w:rsidRPr="0010158A">
        <w:rPr>
          <w:rFonts w:ascii="Tahoma" w:hAnsi="Tahoma" w:cs="Tahoma"/>
          <w:sz w:val="21"/>
          <w:szCs w:val="21"/>
          <w:u w:val="single"/>
          <w:lang w:val="x-none"/>
        </w:rPr>
        <w:t>ÚVODNÍ INFORMACE</w:t>
      </w:r>
    </w:p>
    <w:p w:rsidR="009E6AB6" w:rsidRPr="0010158A" w:rsidRDefault="009E6AB6">
      <w:pPr>
        <w:widowControl w:val="0"/>
        <w:autoSpaceDE w:val="0"/>
        <w:autoSpaceDN w:val="0"/>
        <w:adjustRightInd w:val="0"/>
        <w:spacing w:after="0" w:line="240" w:lineRule="auto"/>
        <w:jc w:val="both"/>
        <w:rPr>
          <w:rFonts w:ascii="Tahoma" w:hAnsi="Tahoma" w:cs="Tahoma"/>
          <w:sz w:val="21"/>
          <w:szCs w:val="21"/>
          <w:lang w:val="x-none"/>
        </w:rPr>
      </w:pPr>
    </w:p>
    <w:p w:rsidR="00321BC1" w:rsidRPr="0010158A" w:rsidRDefault="009E6AB6">
      <w:pPr>
        <w:widowControl w:val="0"/>
        <w:autoSpaceDE w:val="0"/>
        <w:autoSpaceDN w:val="0"/>
        <w:adjustRightInd w:val="0"/>
        <w:spacing w:after="0" w:line="240" w:lineRule="auto"/>
        <w:jc w:val="both"/>
        <w:rPr>
          <w:rFonts w:ascii="Tahoma" w:hAnsi="Tahoma" w:cs="Tahoma"/>
          <w:sz w:val="21"/>
          <w:szCs w:val="21"/>
          <w:lang w:val="x-none"/>
        </w:rPr>
      </w:pPr>
      <w:r w:rsidRPr="0010158A">
        <w:rPr>
          <w:rFonts w:ascii="Tahoma" w:hAnsi="Tahoma" w:cs="Tahoma"/>
          <w:sz w:val="21"/>
          <w:szCs w:val="21"/>
          <w:lang w:val="x-none"/>
        </w:rPr>
        <w:t>Prosím, věnujte pozornost následujícímu dokumentu, jehož prostřednictvím Vám poskytujeme informace o zpracování Vašich osobních údajů a o právech souvisejících se zpracováváním Vašich osobních údajů v</w:t>
      </w:r>
      <w:r w:rsidR="00BD6DC3" w:rsidRPr="0010158A">
        <w:rPr>
          <w:rFonts w:ascii="Tahoma" w:hAnsi="Tahoma" w:cs="Tahoma"/>
          <w:sz w:val="21"/>
          <w:szCs w:val="21"/>
          <w:lang w:val="x-none"/>
        </w:rPr>
        <w:t> </w:t>
      </w:r>
      <w:r w:rsidRPr="0010158A">
        <w:rPr>
          <w:rFonts w:ascii="Tahoma" w:hAnsi="Tahoma" w:cs="Tahoma"/>
          <w:sz w:val="21"/>
          <w:szCs w:val="21"/>
          <w:lang w:val="x-none"/>
        </w:rPr>
        <w:t>rámci</w:t>
      </w:r>
      <w:r w:rsidR="00BD6DC3" w:rsidRPr="0010158A">
        <w:rPr>
          <w:rFonts w:ascii="Tahoma" w:hAnsi="Tahoma" w:cs="Tahoma"/>
          <w:sz w:val="21"/>
          <w:szCs w:val="21"/>
        </w:rPr>
        <w:t xml:space="preserve"> </w:t>
      </w:r>
      <w:r w:rsidR="00BD6DC3" w:rsidRPr="0010158A">
        <w:rPr>
          <w:rFonts w:ascii="Tahoma" w:hAnsi="Tahoma" w:cs="Tahoma"/>
          <w:b/>
          <w:sz w:val="21"/>
          <w:szCs w:val="21"/>
        </w:rPr>
        <w:t>jednání o uzavření</w:t>
      </w:r>
      <w:r w:rsidR="006D4343" w:rsidRPr="0010158A">
        <w:rPr>
          <w:rFonts w:ascii="Tahoma" w:hAnsi="Tahoma" w:cs="Tahoma"/>
          <w:sz w:val="21"/>
          <w:szCs w:val="21"/>
        </w:rPr>
        <w:t xml:space="preserve"> </w:t>
      </w:r>
      <w:r w:rsidR="006D4343" w:rsidRPr="0010158A">
        <w:rPr>
          <w:rFonts w:ascii="Tahoma" w:hAnsi="Tahoma" w:cs="Tahoma"/>
          <w:b/>
          <w:sz w:val="21"/>
          <w:szCs w:val="21"/>
        </w:rPr>
        <w:t xml:space="preserve">pracovněprávního poměru </w:t>
      </w:r>
      <w:r w:rsidR="002078F8" w:rsidRPr="0010158A">
        <w:rPr>
          <w:rFonts w:ascii="Tahoma" w:hAnsi="Tahoma" w:cs="Tahoma"/>
          <w:b/>
          <w:sz w:val="21"/>
          <w:szCs w:val="21"/>
        </w:rPr>
        <w:t>mezi Vámi</w:t>
      </w:r>
      <w:r w:rsidR="00E124BD">
        <w:rPr>
          <w:rFonts w:ascii="Tahoma" w:hAnsi="Tahoma" w:cs="Tahoma"/>
          <w:b/>
          <w:sz w:val="21"/>
          <w:szCs w:val="21"/>
        </w:rPr>
        <w:t xml:space="preserve"> a </w:t>
      </w:r>
      <w:r w:rsidR="0092387E" w:rsidRPr="0092387E">
        <w:rPr>
          <w:rFonts w:ascii="Tahoma" w:hAnsi="Tahoma" w:cs="Tahoma"/>
          <w:b/>
          <w:sz w:val="21"/>
          <w:szCs w:val="21"/>
        </w:rPr>
        <w:t>Ústavem experimentální botaniky AV ČR, v. v. i., IČ 61389030, se sídlem Rozvojová 263, 165 02 Praha 6 - Lysolaje</w:t>
      </w:r>
      <w:r w:rsidR="00580292">
        <w:rPr>
          <w:rFonts w:ascii="Tahoma" w:hAnsi="Tahoma" w:cs="Tahoma"/>
          <w:b/>
          <w:sz w:val="21"/>
          <w:szCs w:val="21"/>
        </w:rPr>
        <w:t>,</w:t>
      </w:r>
      <w:r w:rsidR="00EA0315">
        <w:rPr>
          <w:rFonts w:ascii="Tahoma" w:hAnsi="Tahoma" w:cs="Tahoma"/>
          <w:b/>
          <w:sz w:val="21"/>
          <w:szCs w:val="21"/>
        </w:rPr>
        <w:t xml:space="preserve"> </w:t>
      </w:r>
      <w:r w:rsidR="002078F8" w:rsidRPr="0010158A">
        <w:rPr>
          <w:rFonts w:ascii="Tahoma" w:hAnsi="Tahoma" w:cs="Tahoma"/>
          <w:b/>
          <w:sz w:val="21"/>
          <w:szCs w:val="21"/>
        </w:rPr>
        <w:t>jako</w:t>
      </w:r>
      <w:r w:rsidR="00321BC1" w:rsidRPr="0010158A">
        <w:rPr>
          <w:rFonts w:ascii="Tahoma" w:hAnsi="Tahoma" w:cs="Tahoma"/>
          <w:b/>
          <w:sz w:val="21"/>
          <w:szCs w:val="21"/>
        </w:rPr>
        <w:t xml:space="preserve"> případným</w:t>
      </w:r>
      <w:r w:rsidR="002078F8" w:rsidRPr="0010158A">
        <w:rPr>
          <w:rFonts w:ascii="Tahoma" w:hAnsi="Tahoma" w:cs="Tahoma"/>
          <w:b/>
          <w:sz w:val="21"/>
          <w:szCs w:val="21"/>
        </w:rPr>
        <w:t xml:space="preserve"> zaměstnavatelem</w:t>
      </w:r>
      <w:r w:rsidR="006D4343" w:rsidRPr="0010158A">
        <w:rPr>
          <w:rFonts w:ascii="Tahoma" w:hAnsi="Tahoma" w:cs="Tahoma"/>
          <w:b/>
          <w:sz w:val="21"/>
          <w:szCs w:val="21"/>
        </w:rPr>
        <w:t>.</w:t>
      </w:r>
      <w:r w:rsidRPr="0010158A">
        <w:rPr>
          <w:rFonts w:ascii="Tahoma" w:hAnsi="Tahoma" w:cs="Tahoma"/>
          <w:sz w:val="21"/>
          <w:szCs w:val="21"/>
          <w:lang w:val="x-none"/>
        </w:rPr>
        <w:t xml:space="preserve"> </w:t>
      </w:r>
    </w:p>
    <w:p w:rsidR="00321BC1" w:rsidRPr="0010158A" w:rsidRDefault="00321BC1">
      <w:pPr>
        <w:widowControl w:val="0"/>
        <w:autoSpaceDE w:val="0"/>
        <w:autoSpaceDN w:val="0"/>
        <w:adjustRightInd w:val="0"/>
        <w:spacing w:after="0" w:line="240" w:lineRule="auto"/>
        <w:jc w:val="both"/>
        <w:rPr>
          <w:rFonts w:ascii="Tahoma" w:hAnsi="Tahoma" w:cs="Tahoma"/>
          <w:sz w:val="21"/>
          <w:szCs w:val="21"/>
          <w:lang w:val="x-none"/>
        </w:rPr>
      </w:pPr>
    </w:p>
    <w:p w:rsidR="009E6AB6" w:rsidRPr="0010158A" w:rsidRDefault="009E6AB6">
      <w:pPr>
        <w:widowControl w:val="0"/>
        <w:autoSpaceDE w:val="0"/>
        <w:autoSpaceDN w:val="0"/>
        <w:adjustRightInd w:val="0"/>
        <w:spacing w:after="0" w:line="240" w:lineRule="auto"/>
        <w:jc w:val="both"/>
        <w:rPr>
          <w:rFonts w:ascii="Tahoma" w:hAnsi="Tahoma" w:cs="Tahoma"/>
          <w:sz w:val="21"/>
          <w:szCs w:val="21"/>
          <w:lang w:val="x-none"/>
        </w:rPr>
      </w:pPr>
      <w:r w:rsidRPr="0010158A">
        <w:rPr>
          <w:rFonts w:ascii="Tahoma" w:hAnsi="Tahoma" w:cs="Tahoma"/>
          <w:sz w:val="21"/>
          <w:szCs w:val="21"/>
          <w:lang w:val="x-none"/>
        </w:rPr>
        <w:t>Jakékoliv nakládání s osobními údaji se řídí platnými právními předpisy, zejména nařízením Evropského parlamentu a Rady č. 2016/679 ze dne 27. 4. 2016 o ochraně fyzických osob v</w:t>
      </w:r>
      <w:r w:rsidR="00123028">
        <w:rPr>
          <w:rFonts w:ascii="Tahoma" w:hAnsi="Tahoma" w:cs="Tahoma"/>
          <w:sz w:val="21"/>
          <w:szCs w:val="21"/>
        </w:rPr>
        <w:t> </w:t>
      </w:r>
      <w:r w:rsidRPr="0010158A">
        <w:rPr>
          <w:rFonts w:ascii="Tahoma" w:hAnsi="Tahoma" w:cs="Tahoma"/>
          <w:sz w:val="21"/>
          <w:szCs w:val="21"/>
          <w:lang w:val="x-none"/>
        </w:rPr>
        <w:t>souvislosti se zpracováním osobních údajů a o volném pohybu těchto údajů a o zrušení směrnice 95/46/ES (dále jen „</w:t>
      </w:r>
      <w:r w:rsidRPr="0010158A">
        <w:rPr>
          <w:rFonts w:ascii="Tahoma" w:hAnsi="Tahoma" w:cs="Tahoma"/>
          <w:b/>
          <w:i/>
          <w:sz w:val="21"/>
          <w:szCs w:val="21"/>
          <w:lang w:val="x-none"/>
        </w:rPr>
        <w:t>obecné nařízení o ochraně osobních údajů</w:t>
      </w:r>
      <w:r w:rsidRPr="0010158A">
        <w:rPr>
          <w:rFonts w:ascii="Tahoma" w:hAnsi="Tahoma" w:cs="Tahoma"/>
          <w:sz w:val="21"/>
          <w:szCs w:val="21"/>
          <w:lang w:val="x-none"/>
        </w:rPr>
        <w:t>“). V souladu s ustanovením čl. 13 a následující obecného nařízení o ochraně osobních údajů Vám jako tzv. subjektům údajů poskytujeme následující informace. Tento dokument je veřejný a slouží k Vašemu řádnému informování o rozsahu, účelu, době zpracování osobních údajů a k poučení o Vašich právech v souvislosti s jejich ochranou.</w:t>
      </w:r>
    </w:p>
    <w:p w:rsidR="009E6AB6" w:rsidRPr="0010158A" w:rsidRDefault="009E6AB6">
      <w:pPr>
        <w:widowControl w:val="0"/>
        <w:autoSpaceDE w:val="0"/>
        <w:autoSpaceDN w:val="0"/>
        <w:adjustRightInd w:val="0"/>
        <w:spacing w:after="0" w:line="240" w:lineRule="auto"/>
        <w:jc w:val="both"/>
        <w:rPr>
          <w:rFonts w:ascii="Tahoma" w:hAnsi="Tahoma" w:cs="Tahoma"/>
          <w:sz w:val="21"/>
          <w:szCs w:val="21"/>
          <w:lang w:val="x-none"/>
        </w:rPr>
      </w:pPr>
    </w:p>
    <w:p w:rsidR="009E6AB6" w:rsidRPr="0010158A" w:rsidRDefault="009E6AB6">
      <w:pPr>
        <w:widowControl w:val="0"/>
        <w:autoSpaceDE w:val="0"/>
        <w:autoSpaceDN w:val="0"/>
        <w:adjustRightInd w:val="0"/>
        <w:spacing w:after="0" w:line="240" w:lineRule="auto"/>
        <w:jc w:val="both"/>
        <w:rPr>
          <w:rFonts w:ascii="Tahoma" w:hAnsi="Tahoma" w:cs="Tahoma"/>
          <w:sz w:val="21"/>
          <w:szCs w:val="21"/>
          <w:u w:val="single"/>
          <w:lang w:val="x-none"/>
        </w:rPr>
      </w:pPr>
      <w:r w:rsidRPr="0010158A">
        <w:rPr>
          <w:rFonts w:ascii="Tahoma" w:hAnsi="Tahoma" w:cs="Tahoma"/>
          <w:sz w:val="21"/>
          <w:szCs w:val="21"/>
          <w:u w:val="single"/>
          <w:lang w:val="x-none"/>
        </w:rPr>
        <w:t>KDO JE SPRÁVCEM OSOBNÍCH ÚDAJŮ?</w:t>
      </w:r>
    </w:p>
    <w:p w:rsidR="009E6AB6" w:rsidRPr="0010158A" w:rsidRDefault="009E6AB6">
      <w:pPr>
        <w:widowControl w:val="0"/>
        <w:autoSpaceDE w:val="0"/>
        <w:autoSpaceDN w:val="0"/>
        <w:adjustRightInd w:val="0"/>
        <w:spacing w:after="0" w:line="240" w:lineRule="auto"/>
        <w:jc w:val="both"/>
        <w:rPr>
          <w:rFonts w:ascii="Tahoma" w:hAnsi="Tahoma" w:cs="Tahoma"/>
          <w:sz w:val="21"/>
          <w:szCs w:val="21"/>
          <w:lang w:val="x-none"/>
        </w:rPr>
      </w:pPr>
    </w:p>
    <w:p w:rsidR="009E6AB6" w:rsidRPr="0010158A" w:rsidRDefault="009E6AB6">
      <w:pPr>
        <w:widowControl w:val="0"/>
        <w:autoSpaceDE w:val="0"/>
        <w:autoSpaceDN w:val="0"/>
        <w:adjustRightInd w:val="0"/>
        <w:spacing w:after="0" w:line="240" w:lineRule="auto"/>
        <w:jc w:val="both"/>
        <w:rPr>
          <w:rFonts w:ascii="Tahoma" w:hAnsi="Tahoma" w:cs="Tahoma"/>
          <w:sz w:val="21"/>
          <w:szCs w:val="21"/>
          <w:lang w:val="x-none"/>
        </w:rPr>
      </w:pPr>
      <w:r w:rsidRPr="0010158A">
        <w:rPr>
          <w:rFonts w:ascii="Tahoma" w:hAnsi="Tahoma" w:cs="Tahoma"/>
          <w:sz w:val="21"/>
          <w:szCs w:val="21"/>
          <w:lang w:val="x-none"/>
        </w:rPr>
        <w:t xml:space="preserve">Správcem osobních údajů je </w:t>
      </w:r>
      <w:r w:rsidR="0092387E">
        <w:rPr>
          <w:rFonts w:ascii="Tahoma" w:hAnsi="Tahoma" w:cs="Tahoma"/>
          <w:sz w:val="21"/>
          <w:szCs w:val="21"/>
        </w:rPr>
        <w:t>Ústav</w:t>
      </w:r>
      <w:r w:rsidR="0092387E" w:rsidRPr="0092387E">
        <w:rPr>
          <w:rFonts w:ascii="Tahoma" w:hAnsi="Tahoma" w:cs="Tahoma"/>
          <w:sz w:val="21"/>
          <w:szCs w:val="21"/>
        </w:rPr>
        <w:t xml:space="preserve"> experimentální botaniky AV ČR, v. v. i., IČ 61389030, se sídlem Rozvojová 263, 165 02 Praha 6 - Lysolaje </w:t>
      </w:r>
      <w:r w:rsidRPr="0010158A">
        <w:rPr>
          <w:rFonts w:ascii="Tahoma" w:hAnsi="Tahoma" w:cs="Tahoma"/>
          <w:sz w:val="21"/>
          <w:szCs w:val="21"/>
          <w:lang w:val="x-none"/>
        </w:rPr>
        <w:t xml:space="preserve">(dále jen </w:t>
      </w:r>
      <w:r w:rsidR="00861043" w:rsidRPr="0010158A">
        <w:rPr>
          <w:rFonts w:ascii="Tahoma" w:hAnsi="Tahoma" w:cs="Tahoma"/>
          <w:sz w:val="21"/>
          <w:szCs w:val="21"/>
        </w:rPr>
        <w:t>„</w:t>
      </w:r>
      <w:r w:rsidR="00861043" w:rsidRPr="0010158A">
        <w:rPr>
          <w:rFonts w:ascii="Tahoma" w:hAnsi="Tahoma" w:cs="Tahoma"/>
          <w:b/>
          <w:i/>
          <w:sz w:val="21"/>
          <w:szCs w:val="21"/>
        </w:rPr>
        <w:t>Správce</w:t>
      </w:r>
      <w:r w:rsidR="00861043" w:rsidRPr="0010158A">
        <w:rPr>
          <w:rFonts w:ascii="Tahoma" w:hAnsi="Tahoma" w:cs="Tahoma"/>
          <w:sz w:val="21"/>
          <w:szCs w:val="21"/>
        </w:rPr>
        <w:t>“</w:t>
      </w:r>
      <w:r w:rsidRPr="0010158A">
        <w:rPr>
          <w:rFonts w:ascii="Tahoma" w:hAnsi="Tahoma" w:cs="Tahoma"/>
          <w:sz w:val="21"/>
          <w:szCs w:val="21"/>
          <w:lang w:val="x-none"/>
        </w:rPr>
        <w:t xml:space="preserve">). </w:t>
      </w:r>
    </w:p>
    <w:p w:rsidR="009E6AB6" w:rsidRPr="0010158A" w:rsidRDefault="009E6AB6">
      <w:pPr>
        <w:widowControl w:val="0"/>
        <w:autoSpaceDE w:val="0"/>
        <w:autoSpaceDN w:val="0"/>
        <w:adjustRightInd w:val="0"/>
        <w:spacing w:after="0" w:line="240" w:lineRule="auto"/>
        <w:jc w:val="both"/>
        <w:rPr>
          <w:rFonts w:ascii="Tahoma" w:hAnsi="Tahoma" w:cs="Tahoma"/>
          <w:sz w:val="21"/>
          <w:szCs w:val="21"/>
          <w:lang w:val="x-none"/>
        </w:rPr>
      </w:pPr>
    </w:p>
    <w:p w:rsidR="009E6AB6" w:rsidRPr="0010158A" w:rsidRDefault="009E6AB6">
      <w:pPr>
        <w:widowControl w:val="0"/>
        <w:autoSpaceDE w:val="0"/>
        <w:autoSpaceDN w:val="0"/>
        <w:adjustRightInd w:val="0"/>
        <w:spacing w:after="0" w:line="240" w:lineRule="auto"/>
        <w:jc w:val="both"/>
        <w:rPr>
          <w:rFonts w:ascii="Tahoma" w:hAnsi="Tahoma" w:cs="Tahoma"/>
          <w:sz w:val="21"/>
          <w:szCs w:val="21"/>
          <w:u w:val="single"/>
          <w:lang w:val="x-none"/>
        </w:rPr>
      </w:pPr>
      <w:r w:rsidRPr="0010158A">
        <w:rPr>
          <w:rFonts w:ascii="Tahoma" w:hAnsi="Tahoma" w:cs="Tahoma"/>
          <w:sz w:val="21"/>
          <w:szCs w:val="21"/>
          <w:u w:val="single"/>
          <w:lang w:val="x-none"/>
        </w:rPr>
        <w:t>OBECNĚ - CO VŠE PATŘÍ MEZI OSOBNÍ ÚDAJE?</w:t>
      </w:r>
    </w:p>
    <w:p w:rsidR="009E6AB6" w:rsidRPr="0010158A" w:rsidRDefault="009E6AB6">
      <w:pPr>
        <w:widowControl w:val="0"/>
        <w:autoSpaceDE w:val="0"/>
        <w:autoSpaceDN w:val="0"/>
        <w:adjustRightInd w:val="0"/>
        <w:spacing w:after="0" w:line="240" w:lineRule="auto"/>
        <w:jc w:val="both"/>
        <w:rPr>
          <w:rFonts w:ascii="Tahoma" w:hAnsi="Tahoma" w:cs="Tahoma"/>
          <w:sz w:val="21"/>
          <w:szCs w:val="21"/>
          <w:u w:val="single"/>
          <w:lang w:val="x-none"/>
        </w:rPr>
      </w:pPr>
    </w:p>
    <w:p w:rsidR="009E6AB6" w:rsidRPr="0010158A" w:rsidRDefault="009E6AB6">
      <w:pPr>
        <w:widowControl w:val="0"/>
        <w:autoSpaceDE w:val="0"/>
        <w:autoSpaceDN w:val="0"/>
        <w:adjustRightInd w:val="0"/>
        <w:spacing w:after="0" w:line="240" w:lineRule="auto"/>
        <w:jc w:val="both"/>
        <w:rPr>
          <w:rFonts w:ascii="Tahoma" w:hAnsi="Tahoma" w:cs="Tahoma"/>
          <w:sz w:val="21"/>
          <w:szCs w:val="21"/>
          <w:lang w:val="x-none"/>
        </w:rPr>
      </w:pPr>
      <w:r w:rsidRPr="0010158A">
        <w:rPr>
          <w:rFonts w:ascii="Tahoma" w:hAnsi="Tahoma" w:cs="Tahoma"/>
          <w:sz w:val="21"/>
          <w:szCs w:val="21"/>
          <w:lang w:val="x-none"/>
        </w:rPr>
        <w:t xml:space="preserve">Osobními údaji jsou veškeré informace vztahující se k identifikované či identifikovatelné fyzické osobě (člověku), na základě kterých lze konkrétní fyzickou osobu přímo či nepřímo identifikovat. Mezi osobní údaje tak patří široká škála informací, jako je například jméno, pohlaví, věk a datum narození, osobní stav, fotografie (resp. jakékoliv zobrazení podoby), rodné číslo, místo trvalého pobytu, telefonní číslo, e-mail, údaje o zdravotní pojišťovně, státní občanství, údaje o zdravotním stavu (fyzickém i psychickém), ale také otisk prstu, podpis nebo IP adresa. </w:t>
      </w:r>
    </w:p>
    <w:p w:rsidR="009E6AB6" w:rsidRPr="0010158A" w:rsidRDefault="009E6AB6">
      <w:pPr>
        <w:widowControl w:val="0"/>
        <w:autoSpaceDE w:val="0"/>
        <w:autoSpaceDN w:val="0"/>
        <w:adjustRightInd w:val="0"/>
        <w:spacing w:after="0" w:line="240" w:lineRule="auto"/>
        <w:jc w:val="both"/>
        <w:rPr>
          <w:rFonts w:ascii="Tahoma" w:hAnsi="Tahoma" w:cs="Tahoma"/>
          <w:sz w:val="21"/>
          <w:szCs w:val="21"/>
          <w:lang w:val="x-none"/>
        </w:rPr>
      </w:pPr>
    </w:p>
    <w:p w:rsidR="009E6AB6" w:rsidRPr="0010158A" w:rsidRDefault="009E6AB6">
      <w:pPr>
        <w:widowControl w:val="0"/>
        <w:autoSpaceDE w:val="0"/>
        <w:autoSpaceDN w:val="0"/>
        <w:adjustRightInd w:val="0"/>
        <w:spacing w:after="0" w:line="240" w:lineRule="auto"/>
        <w:jc w:val="both"/>
        <w:rPr>
          <w:rFonts w:ascii="Tahoma" w:hAnsi="Tahoma" w:cs="Tahoma"/>
          <w:sz w:val="21"/>
          <w:szCs w:val="21"/>
          <w:u w:val="single"/>
          <w:lang w:val="x-none"/>
        </w:rPr>
      </w:pPr>
      <w:r w:rsidRPr="0010158A">
        <w:rPr>
          <w:rFonts w:ascii="Tahoma" w:hAnsi="Tahoma" w:cs="Tahoma"/>
          <w:sz w:val="21"/>
          <w:szCs w:val="21"/>
          <w:u w:val="single"/>
          <w:lang w:val="x-none"/>
        </w:rPr>
        <w:t xml:space="preserve">NA JAKÉM ZÁKLADĚ </w:t>
      </w:r>
      <w:r w:rsidR="00935BE5" w:rsidRPr="0010158A">
        <w:rPr>
          <w:rFonts w:ascii="Tahoma" w:hAnsi="Tahoma" w:cs="Tahoma"/>
          <w:sz w:val="21"/>
          <w:szCs w:val="21"/>
          <w:u w:val="single"/>
        </w:rPr>
        <w:t>ZPRACOVÁVÁME</w:t>
      </w:r>
      <w:r w:rsidRPr="0010158A">
        <w:rPr>
          <w:rFonts w:ascii="Tahoma" w:hAnsi="Tahoma" w:cs="Tahoma"/>
          <w:sz w:val="21"/>
          <w:szCs w:val="21"/>
          <w:u w:val="single"/>
          <w:lang w:val="x-none"/>
        </w:rPr>
        <w:t xml:space="preserve"> VAŠE OSOBNÍ ÚDAJE?</w:t>
      </w:r>
    </w:p>
    <w:p w:rsidR="009E6AB6" w:rsidRPr="0010158A" w:rsidRDefault="009E6AB6">
      <w:pPr>
        <w:widowControl w:val="0"/>
        <w:autoSpaceDE w:val="0"/>
        <w:autoSpaceDN w:val="0"/>
        <w:adjustRightInd w:val="0"/>
        <w:spacing w:after="0" w:line="240" w:lineRule="auto"/>
        <w:jc w:val="both"/>
        <w:rPr>
          <w:rFonts w:ascii="Tahoma" w:hAnsi="Tahoma" w:cs="Tahoma"/>
          <w:sz w:val="21"/>
          <w:szCs w:val="21"/>
          <w:u w:val="single"/>
          <w:lang w:val="x-none"/>
        </w:rPr>
      </w:pPr>
    </w:p>
    <w:p w:rsidR="008E5654" w:rsidRPr="0010158A" w:rsidRDefault="008E5654">
      <w:pPr>
        <w:widowControl w:val="0"/>
        <w:autoSpaceDE w:val="0"/>
        <w:autoSpaceDN w:val="0"/>
        <w:adjustRightInd w:val="0"/>
        <w:spacing w:after="0" w:line="240" w:lineRule="auto"/>
        <w:jc w:val="both"/>
        <w:rPr>
          <w:rFonts w:ascii="Tahoma" w:hAnsi="Tahoma" w:cs="Tahoma"/>
          <w:sz w:val="21"/>
          <w:szCs w:val="21"/>
        </w:rPr>
      </w:pPr>
      <w:r w:rsidRPr="0010158A">
        <w:rPr>
          <w:rFonts w:ascii="Tahoma" w:hAnsi="Tahoma" w:cs="Tahoma"/>
          <w:sz w:val="21"/>
          <w:szCs w:val="21"/>
        </w:rPr>
        <w:t xml:space="preserve">Vaše osobní údaje zpracováváme, neboť </w:t>
      </w:r>
      <w:r w:rsidRPr="0010158A">
        <w:rPr>
          <w:rFonts w:ascii="Tahoma" w:hAnsi="Tahoma" w:cs="Tahoma"/>
          <w:sz w:val="21"/>
          <w:szCs w:val="21"/>
          <w:lang w:val="x-none"/>
        </w:rPr>
        <w:t>zpracování je nezbytné pro splnění</w:t>
      </w:r>
      <w:r w:rsidR="00321BC1" w:rsidRPr="0010158A">
        <w:rPr>
          <w:rFonts w:ascii="Tahoma" w:hAnsi="Tahoma" w:cs="Tahoma"/>
          <w:sz w:val="21"/>
          <w:szCs w:val="21"/>
        </w:rPr>
        <w:t xml:space="preserve"> jednání o uzavření</w:t>
      </w:r>
      <w:r w:rsidRPr="0010158A">
        <w:rPr>
          <w:rFonts w:ascii="Tahoma" w:hAnsi="Tahoma" w:cs="Tahoma"/>
          <w:sz w:val="21"/>
          <w:szCs w:val="21"/>
          <w:lang w:val="x-none"/>
        </w:rPr>
        <w:t xml:space="preserve"> </w:t>
      </w:r>
      <w:r w:rsidRPr="0010158A">
        <w:rPr>
          <w:rFonts w:ascii="Tahoma" w:hAnsi="Tahoma" w:cs="Tahoma"/>
          <w:sz w:val="21"/>
          <w:szCs w:val="21"/>
        </w:rPr>
        <w:t xml:space="preserve">pracovní </w:t>
      </w:r>
      <w:r w:rsidRPr="0010158A">
        <w:rPr>
          <w:rFonts w:ascii="Tahoma" w:hAnsi="Tahoma" w:cs="Tahoma"/>
          <w:sz w:val="21"/>
          <w:szCs w:val="21"/>
          <w:lang w:val="x-none"/>
        </w:rPr>
        <w:t>smlouvy</w:t>
      </w:r>
      <w:r w:rsidR="00321BC1" w:rsidRPr="0010158A">
        <w:rPr>
          <w:rFonts w:ascii="Tahoma" w:hAnsi="Tahoma" w:cs="Tahoma"/>
          <w:sz w:val="21"/>
          <w:szCs w:val="21"/>
        </w:rPr>
        <w:t>.</w:t>
      </w:r>
      <w:r w:rsidRPr="0010158A">
        <w:rPr>
          <w:rFonts w:ascii="Tahoma" w:hAnsi="Tahoma" w:cs="Tahoma"/>
          <w:sz w:val="21"/>
          <w:szCs w:val="21"/>
          <w:lang w:val="x-none"/>
        </w:rPr>
        <w:t xml:space="preserve"> </w:t>
      </w:r>
    </w:p>
    <w:p w:rsidR="009E6AB6" w:rsidRPr="0010158A" w:rsidRDefault="009E6AB6">
      <w:pPr>
        <w:widowControl w:val="0"/>
        <w:autoSpaceDE w:val="0"/>
        <w:autoSpaceDN w:val="0"/>
        <w:adjustRightInd w:val="0"/>
        <w:spacing w:after="0" w:line="240" w:lineRule="auto"/>
        <w:jc w:val="both"/>
        <w:rPr>
          <w:rFonts w:ascii="Tahoma" w:hAnsi="Tahoma" w:cs="Tahoma"/>
          <w:sz w:val="21"/>
          <w:szCs w:val="21"/>
          <w:u w:val="single"/>
          <w:lang w:val="x-none"/>
        </w:rPr>
      </w:pPr>
    </w:p>
    <w:p w:rsidR="009E6AB6" w:rsidRPr="0010158A" w:rsidRDefault="009E6AB6">
      <w:pPr>
        <w:widowControl w:val="0"/>
        <w:autoSpaceDE w:val="0"/>
        <w:autoSpaceDN w:val="0"/>
        <w:adjustRightInd w:val="0"/>
        <w:spacing w:after="0" w:line="240" w:lineRule="auto"/>
        <w:jc w:val="both"/>
        <w:rPr>
          <w:rFonts w:ascii="Tahoma" w:hAnsi="Tahoma" w:cs="Tahoma"/>
          <w:sz w:val="21"/>
          <w:szCs w:val="21"/>
          <w:u w:val="single"/>
        </w:rPr>
      </w:pPr>
      <w:r w:rsidRPr="0010158A">
        <w:rPr>
          <w:rFonts w:ascii="Tahoma" w:hAnsi="Tahoma" w:cs="Tahoma"/>
          <w:sz w:val="21"/>
          <w:szCs w:val="21"/>
          <w:u w:val="single"/>
          <w:lang w:val="x-none"/>
        </w:rPr>
        <w:t xml:space="preserve">ROZSAH OSOBNÍCH ÚDAJŮ ZPRACOVÁVANÝCH </w:t>
      </w:r>
      <w:r w:rsidR="00907040" w:rsidRPr="0010158A">
        <w:rPr>
          <w:rFonts w:ascii="Tahoma" w:hAnsi="Tahoma" w:cs="Tahoma"/>
          <w:sz w:val="21"/>
          <w:szCs w:val="21"/>
          <w:u w:val="single"/>
        </w:rPr>
        <w:t>SPRÁVCEM</w:t>
      </w:r>
    </w:p>
    <w:p w:rsidR="009E6AB6" w:rsidRPr="0010158A" w:rsidRDefault="009E6AB6">
      <w:pPr>
        <w:widowControl w:val="0"/>
        <w:autoSpaceDE w:val="0"/>
        <w:autoSpaceDN w:val="0"/>
        <w:adjustRightInd w:val="0"/>
        <w:spacing w:after="0" w:line="240" w:lineRule="auto"/>
        <w:jc w:val="both"/>
        <w:rPr>
          <w:rFonts w:ascii="Tahoma" w:hAnsi="Tahoma" w:cs="Tahoma"/>
          <w:sz w:val="21"/>
          <w:szCs w:val="21"/>
          <w:lang w:val="x-none"/>
        </w:rPr>
      </w:pPr>
    </w:p>
    <w:p w:rsidR="00B50C76" w:rsidRPr="0010158A" w:rsidRDefault="009E6AB6">
      <w:pPr>
        <w:widowControl w:val="0"/>
        <w:autoSpaceDE w:val="0"/>
        <w:autoSpaceDN w:val="0"/>
        <w:adjustRightInd w:val="0"/>
        <w:spacing w:after="0" w:line="240" w:lineRule="auto"/>
        <w:jc w:val="both"/>
        <w:rPr>
          <w:rFonts w:ascii="Tahoma" w:hAnsi="Tahoma" w:cs="Tahoma"/>
          <w:sz w:val="21"/>
          <w:szCs w:val="21"/>
          <w:lang w:val="x-none"/>
        </w:rPr>
      </w:pPr>
      <w:r w:rsidRPr="0010158A">
        <w:rPr>
          <w:rFonts w:ascii="Tahoma" w:hAnsi="Tahoma" w:cs="Tahoma"/>
          <w:sz w:val="21"/>
          <w:szCs w:val="21"/>
          <w:lang w:val="x-none"/>
        </w:rPr>
        <w:t xml:space="preserve">Informujeme Vás, že </w:t>
      </w:r>
      <w:r w:rsidR="005C1793" w:rsidRPr="0010158A">
        <w:rPr>
          <w:rFonts w:ascii="Tahoma" w:hAnsi="Tahoma" w:cs="Tahoma"/>
          <w:sz w:val="21"/>
          <w:szCs w:val="21"/>
        </w:rPr>
        <w:t xml:space="preserve">Vaše </w:t>
      </w:r>
      <w:r w:rsidRPr="0010158A">
        <w:rPr>
          <w:rFonts w:ascii="Tahoma" w:hAnsi="Tahoma" w:cs="Tahoma"/>
          <w:sz w:val="21"/>
          <w:szCs w:val="21"/>
          <w:lang w:val="x-none"/>
        </w:rPr>
        <w:t>osobní údaje jsou zpracovávány v ro</w:t>
      </w:r>
      <w:r w:rsidR="00123028">
        <w:rPr>
          <w:rFonts w:ascii="Tahoma" w:hAnsi="Tahoma" w:cs="Tahoma"/>
          <w:sz w:val="21"/>
          <w:szCs w:val="21"/>
          <w:lang w:val="x-none"/>
        </w:rPr>
        <w:t xml:space="preserve">zsahu: jméno, příjmení, datum </w:t>
      </w:r>
      <w:r w:rsidRPr="0010158A">
        <w:rPr>
          <w:rFonts w:ascii="Tahoma" w:hAnsi="Tahoma" w:cs="Tahoma"/>
          <w:sz w:val="21"/>
          <w:szCs w:val="21"/>
          <w:lang w:val="x-none"/>
        </w:rPr>
        <w:t>narození,</w:t>
      </w:r>
      <w:r w:rsidR="00B50C76" w:rsidRPr="0010158A">
        <w:rPr>
          <w:rFonts w:ascii="Tahoma" w:hAnsi="Tahoma" w:cs="Tahoma"/>
          <w:sz w:val="21"/>
          <w:szCs w:val="21"/>
        </w:rPr>
        <w:t xml:space="preserve"> titul,</w:t>
      </w:r>
      <w:r w:rsidRPr="0010158A">
        <w:rPr>
          <w:rFonts w:ascii="Tahoma" w:hAnsi="Tahoma" w:cs="Tahoma"/>
          <w:sz w:val="21"/>
          <w:szCs w:val="21"/>
          <w:lang w:val="x-none"/>
        </w:rPr>
        <w:t xml:space="preserve"> místo trvalého pobytu (ulice a číslo, obec, PSČ), telefonní číslo, e-mail,</w:t>
      </w:r>
      <w:r w:rsidR="00B50C76" w:rsidRPr="0010158A">
        <w:rPr>
          <w:rFonts w:ascii="Tahoma" w:hAnsi="Tahoma" w:cs="Tahoma"/>
          <w:sz w:val="21"/>
          <w:szCs w:val="21"/>
        </w:rPr>
        <w:t xml:space="preserve"> fotografie, pracovní zkušenosti, osobní zájmy, dosažené vzdělání.</w:t>
      </w:r>
      <w:r w:rsidRPr="0010158A">
        <w:rPr>
          <w:rFonts w:ascii="Tahoma" w:hAnsi="Tahoma" w:cs="Tahoma"/>
          <w:sz w:val="21"/>
          <w:szCs w:val="21"/>
          <w:lang w:val="x-none"/>
        </w:rPr>
        <w:t xml:space="preserve"> </w:t>
      </w:r>
    </w:p>
    <w:p w:rsidR="009E6AB6" w:rsidRPr="0010158A" w:rsidRDefault="009E6AB6">
      <w:pPr>
        <w:widowControl w:val="0"/>
        <w:autoSpaceDE w:val="0"/>
        <w:autoSpaceDN w:val="0"/>
        <w:adjustRightInd w:val="0"/>
        <w:spacing w:after="0" w:line="240" w:lineRule="auto"/>
        <w:jc w:val="both"/>
        <w:rPr>
          <w:rFonts w:ascii="Tahoma" w:hAnsi="Tahoma" w:cs="Tahoma"/>
          <w:sz w:val="21"/>
          <w:szCs w:val="21"/>
          <w:lang w:val="x-none"/>
        </w:rPr>
      </w:pPr>
    </w:p>
    <w:p w:rsidR="009E6AB6" w:rsidRPr="0010158A" w:rsidRDefault="009E6AB6">
      <w:pPr>
        <w:widowControl w:val="0"/>
        <w:autoSpaceDE w:val="0"/>
        <w:autoSpaceDN w:val="0"/>
        <w:adjustRightInd w:val="0"/>
        <w:spacing w:after="0" w:line="240" w:lineRule="auto"/>
        <w:jc w:val="both"/>
        <w:rPr>
          <w:rFonts w:ascii="Tahoma" w:hAnsi="Tahoma" w:cs="Tahoma"/>
          <w:sz w:val="21"/>
          <w:szCs w:val="21"/>
          <w:u w:val="single"/>
          <w:lang w:val="x-none"/>
        </w:rPr>
      </w:pPr>
      <w:r w:rsidRPr="0010158A">
        <w:rPr>
          <w:rFonts w:ascii="Tahoma" w:hAnsi="Tahoma" w:cs="Tahoma"/>
          <w:sz w:val="21"/>
          <w:szCs w:val="21"/>
          <w:u w:val="single"/>
          <w:lang w:val="x-none"/>
        </w:rPr>
        <w:t xml:space="preserve">ÚČEL ZPRACOVÁNÍ OSOBNÍCH ÚDAJŮ </w:t>
      </w:r>
    </w:p>
    <w:p w:rsidR="009E6AB6" w:rsidRPr="0010158A" w:rsidRDefault="009E6AB6">
      <w:pPr>
        <w:widowControl w:val="0"/>
        <w:autoSpaceDE w:val="0"/>
        <w:autoSpaceDN w:val="0"/>
        <w:adjustRightInd w:val="0"/>
        <w:spacing w:after="0" w:line="240" w:lineRule="auto"/>
        <w:jc w:val="both"/>
        <w:rPr>
          <w:rFonts w:ascii="Tahoma" w:hAnsi="Tahoma" w:cs="Tahoma"/>
          <w:sz w:val="21"/>
          <w:szCs w:val="21"/>
          <w:lang w:val="x-none"/>
        </w:rPr>
      </w:pPr>
    </w:p>
    <w:p w:rsidR="009E6AB6" w:rsidRPr="0010158A" w:rsidRDefault="00526067">
      <w:pPr>
        <w:widowControl w:val="0"/>
        <w:autoSpaceDE w:val="0"/>
        <w:autoSpaceDN w:val="0"/>
        <w:adjustRightInd w:val="0"/>
        <w:spacing w:after="0" w:line="240" w:lineRule="auto"/>
        <w:jc w:val="both"/>
        <w:rPr>
          <w:rFonts w:ascii="Tahoma" w:hAnsi="Tahoma" w:cs="Tahoma"/>
          <w:sz w:val="21"/>
          <w:szCs w:val="21"/>
          <w:lang w:val="x-none"/>
        </w:rPr>
      </w:pPr>
      <w:r w:rsidRPr="0010158A">
        <w:rPr>
          <w:rFonts w:ascii="Tahoma" w:hAnsi="Tahoma" w:cs="Tahoma"/>
          <w:sz w:val="21"/>
          <w:szCs w:val="21"/>
        </w:rPr>
        <w:t>S</w:t>
      </w:r>
      <w:r w:rsidR="009E6AB6" w:rsidRPr="0010158A">
        <w:rPr>
          <w:rFonts w:ascii="Tahoma" w:hAnsi="Tahoma" w:cs="Tahoma"/>
          <w:sz w:val="21"/>
          <w:szCs w:val="21"/>
          <w:lang w:val="x-none"/>
        </w:rPr>
        <w:t xml:space="preserve">právce osobních údajů v rámci své činnosti zpracovává a uchovává za podmínek a v mezích stanovených platnou právní úpravou, zejména v souladu s ustanovením </w:t>
      </w:r>
      <w:r w:rsidR="0087143C" w:rsidRPr="0010158A">
        <w:rPr>
          <w:rFonts w:ascii="Tahoma" w:hAnsi="Tahoma" w:cs="Tahoma"/>
          <w:sz w:val="21"/>
          <w:szCs w:val="21"/>
          <w:lang w:val="x-none"/>
        </w:rPr>
        <w:t xml:space="preserve">čl. 6 odst. 1 písm. </w:t>
      </w:r>
      <w:r w:rsidR="001D1C62" w:rsidRPr="0010158A">
        <w:rPr>
          <w:rFonts w:ascii="Tahoma" w:hAnsi="Tahoma" w:cs="Tahoma"/>
          <w:sz w:val="21"/>
          <w:szCs w:val="21"/>
        </w:rPr>
        <w:t>b</w:t>
      </w:r>
      <w:r w:rsidR="009E6AB6" w:rsidRPr="0010158A">
        <w:rPr>
          <w:rFonts w:ascii="Tahoma" w:hAnsi="Tahoma" w:cs="Tahoma"/>
          <w:sz w:val="21"/>
          <w:szCs w:val="21"/>
          <w:lang w:val="x-none"/>
        </w:rPr>
        <w:t xml:space="preserve">) obecného nařízení o ochraně osobních údajů, </w:t>
      </w:r>
      <w:r w:rsidR="00601FB4" w:rsidRPr="0010158A">
        <w:rPr>
          <w:rFonts w:ascii="Tahoma" w:hAnsi="Tahoma" w:cs="Tahoma"/>
          <w:sz w:val="21"/>
          <w:szCs w:val="21"/>
        </w:rPr>
        <w:t xml:space="preserve">Vaše </w:t>
      </w:r>
      <w:r w:rsidR="009E6AB6" w:rsidRPr="0010158A">
        <w:rPr>
          <w:rFonts w:ascii="Tahoma" w:hAnsi="Tahoma" w:cs="Tahoma"/>
          <w:sz w:val="21"/>
          <w:szCs w:val="21"/>
          <w:lang w:val="x-none"/>
        </w:rPr>
        <w:t>osobní údaje k těmto účelům:</w:t>
      </w:r>
    </w:p>
    <w:p w:rsidR="00B90648" w:rsidRPr="0010158A" w:rsidRDefault="00D4133E" w:rsidP="005B3658">
      <w:pPr>
        <w:widowControl w:val="0"/>
        <w:numPr>
          <w:ilvl w:val="0"/>
          <w:numId w:val="6"/>
        </w:numPr>
        <w:autoSpaceDE w:val="0"/>
        <w:autoSpaceDN w:val="0"/>
        <w:adjustRightInd w:val="0"/>
        <w:spacing w:before="120" w:after="0" w:line="240" w:lineRule="auto"/>
        <w:ind w:left="714" w:hanging="357"/>
        <w:jc w:val="both"/>
        <w:rPr>
          <w:rFonts w:ascii="Tahoma" w:hAnsi="Tahoma" w:cs="Tahoma"/>
          <w:sz w:val="21"/>
          <w:szCs w:val="21"/>
          <w:lang w:val="x-none"/>
        </w:rPr>
      </w:pPr>
      <w:r w:rsidRPr="0010158A">
        <w:rPr>
          <w:rFonts w:ascii="Tahoma" w:hAnsi="Tahoma" w:cs="Tahoma"/>
          <w:sz w:val="21"/>
          <w:szCs w:val="21"/>
        </w:rPr>
        <w:t>r</w:t>
      </w:r>
      <w:r w:rsidR="00C15C0F" w:rsidRPr="0010158A">
        <w:rPr>
          <w:rFonts w:ascii="Tahoma" w:hAnsi="Tahoma" w:cs="Tahoma"/>
          <w:sz w:val="21"/>
          <w:szCs w:val="21"/>
          <w:lang w:val="x-none"/>
        </w:rPr>
        <w:t>ealizace</w:t>
      </w:r>
      <w:r w:rsidRPr="0010158A">
        <w:rPr>
          <w:rFonts w:ascii="Tahoma" w:hAnsi="Tahoma" w:cs="Tahoma"/>
          <w:sz w:val="21"/>
          <w:szCs w:val="21"/>
        </w:rPr>
        <w:t xml:space="preserve"> jednání o vzniku</w:t>
      </w:r>
      <w:r w:rsidR="00C15C0F" w:rsidRPr="0010158A">
        <w:rPr>
          <w:rFonts w:ascii="Tahoma" w:hAnsi="Tahoma" w:cs="Tahoma"/>
          <w:sz w:val="21"/>
          <w:szCs w:val="21"/>
          <w:lang w:val="x-none"/>
        </w:rPr>
        <w:t xml:space="preserve"> </w:t>
      </w:r>
      <w:r w:rsidR="00C15C0F" w:rsidRPr="0010158A">
        <w:rPr>
          <w:rFonts w:ascii="Tahoma" w:hAnsi="Tahoma" w:cs="Tahoma"/>
          <w:sz w:val="21"/>
          <w:szCs w:val="21"/>
        </w:rPr>
        <w:t>pracovněprávního</w:t>
      </w:r>
      <w:r w:rsidR="00C15C0F" w:rsidRPr="0010158A">
        <w:rPr>
          <w:rFonts w:ascii="Tahoma" w:hAnsi="Tahoma" w:cs="Tahoma"/>
          <w:sz w:val="21"/>
          <w:szCs w:val="21"/>
          <w:lang w:val="x-none"/>
        </w:rPr>
        <w:t xml:space="preserve"> vztahu se subjektem údajů</w:t>
      </w:r>
      <w:r w:rsidR="00DD696C">
        <w:rPr>
          <w:rFonts w:ascii="Tahoma" w:hAnsi="Tahoma" w:cs="Tahoma"/>
          <w:sz w:val="21"/>
          <w:szCs w:val="21"/>
        </w:rPr>
        <w:t>.</w:t>
      </w:r>
      <w:r w:rsidR="00C15C0F" w:rsidRPr="0010158A">
        <w:rPr>
          <w:rFonts w:ascii="Tahoma" w:hAnsi="Tahoma" w:cs="Tahoma"/>
          <w:sz w:val="21"/>
          <w:szCs w:val="21"/>
          <w:lang w:val="x-none"/>
        </w:rPr>
        <w:t xml:space="preserve"> </w:t>
      </w:r>
    </w:p>
    <w:p w:rsidR="009E6AB6" w:rsidRPr="0010158A" w:rsidRDefault="009E6AB6">
      <w:pPr>
        <w:widowControl w:val="0"/>
        <w:autoSpaceDE w:val="0"/>
        <w:autoSpaceDN w:val="0"/>
        <w:adjustRightInd w:val="0"/>
        <w:spacing w:after="0" w:line="240" w:lineRule="auto"/>
        <w:jc w:val="both"/>
        <w:rPr>
          <w:rFonts w:ascii="Tahoma" w:hAnsi="Tahoma" w:cs="Tahoma"/>
          <w:sz w:val="21"/>
          <w:szCs w:val="21"/>
          <w:lang w:val="x-none"/>
        </w:rPr>
      </w:pPr>
    </w:p>
    <w:p w:rsidR="009E6AB6" w:rsidRPr="0010158A" w:rsidRDefault="009E6AB6">
      <w:pPr>
        <w:widowControl w:val="0"/>
        <w:autoSpaceDE w:val="0"/>
        <w:autoSpaceDN w:val="0"/>
        <w:adjustRightInd w:val="0"/>
        <w:spacing w:after="0" w:line="240" w:lineRule="auto"/>
        <w:jc w:val="both"/>
        <w:rPr>
          <w:rFonts w:ascii="Tahoma" w:hAnsi="Tahoma" w:cs="Tahoma"/>
          <w:sz w:val="21"/>
          <w:szCs w:val="21"/>
          <w:u w:val="single"/>
          <w:lang w:val="x-none"/>
        </w:rPr>
      </w:pPr>
      <w:r w:rsidRPr="0010158A">
        <w:rPr>
          <w:rFonts w:ascii="Tahoma" w:hAnsi="Tahoma" w:cs="Tahoma"/>
          <w:sz w:val="21"/>
          <w:szCs w:val="21"/>
          <w:u w:val="single"/>
          <w:lang w:val="x-none"/>
        </w:rPr>
        <w:t xml:space="preserve">DOBA ZPRACOVÁNÍ OSOBNÍCH ÚDAJŮ </w:t>
      </w:r>
    </w:p>
    <w:p w:rsidR="009E6AB6" w:rsidRPr="0010158A" w:rsidRDefault="009E6AB6">
      <w:pPr>
        <w:widowControl w:val="0"/>
        <w:autoSpaceDE w:val="0"/>
        <w:autoSpaceDN w:val="0"/>
        <w:adjustRightInd w:val="0"/>
        <w:spacing w:after="0" w:line="240" w:lineRule="auto"/>
        <w:jc w:val="both"/>
        <w:rPr>
          <w:rFonts w:ascii="Tahoma" w:hAnsi="Tahoma" w:cs="Tahoma"/>
          <w:sz w:val="21"/>
          <w:szCs w:val="21"/>
          <w:lang w:val="x-none"/>
        </w:rPr>
      </w:pPr>
    </w:p>
    <w:p w:rsidR="009E6AB6" w:rsidRPr="0010158A" w:rsidRDefault="00B86BEA" w:rsidP="00B86BEA">
      <w:pPr>
        <w:widowControl w:val="0"/>
        <w:autoSpaceDE w:val="0"/>
        <w:autoSpaceDN w:val="0"/>
        <w:adjustRightInd w:val="0"/>
        <w:spacing w:before="120" w:after="0" w:line="240" w:lineRule="auto"/>
        <w:jc w:val="both"/>
        <w:rPr>
          <w:rFonts w:ascii="Tahoma" w:hAnsi="Tahoma" w:cs="Tahoma"/>
          <w:sz w:val="21"/>
          <w:szCs w:val="21"/>
          <w:lang w:val="x-none"/>
        </w:rPr>
      </w:pPr>
      <w:r w:rsidRPr="0010158A">
        <w:rPr>
          <w:rFonts w:ascii="Tahoma" w:hAnsi="Tahoma" w:cs="Tahoma"/>
          <w:sz w:val="21"/>
          <w:szCs w:val="21"/>
        </w:rPr>
        <w:t xml:space="preserve">Vaše osobní údaje budeme ukládat po dobu </w:t>
      </w:r>
      <w:r w:rsidR="00D4133E" w:rsidRPr="0010158A">
        <w:rPr>
          <w:rFonts w:ascii="Tahoma" w:hAnsi="Tahoma" w:cs="Tahoma"/>
          <w:sz w:val="21"/>
          <w:szCs w:val="21"/>
        </w:rPr>
        <w:t>6 měsíců</w:t>
      </w:r>
      <w:r w:rsidR="00073B37" w:rsidRPr="0010158A">
        <w:rPr>
          <w:rFonts w:ascii="Tahoma" w:hAnsi="Tahoma" w:cs="Tahoma"/>
          <w:sz w:val="21"/>
          <w:szCs w:val="21"/>
        </w:rPr>
        <w:t>.</w:t>
      </w:r>
    </w:p>
    <w:p w:rsidR="009E6AB6" w:rsidRPr="0010158A" w:rsidRDefault="009E6AB6">
      <w:pPr>
        <w:widowControl w:val="0"/>
        <w:autoSpaceDE w:val="0"/>
        <w:autoSpaceDN w:val="0"/>
        <w:adjustRightInd w:val="0"/>
        <w:spacing w:after="0" w:line="240" w:lineRule="auto"/>
        <w:jc w:val="both"/>
        <w:rPr>
          <w:rFonts w:ascii="Tahoma" w:hAnsi="Tahoma" w:cs="Tahoma"/>
          <w:sz w:val="21"/>
          <w:szCs w:val="21"/>
          <w:lang w:val="x-none"/>
        </w:rPr>
      </w:pPr>
    </w:p>
    <w:p w:rsidR="009E6AB6" w:rsidRPr="0010158A" w:rsidRDefault="009E6AB6">
      <w:pPr>
        <w:widowControl w:val="0"/>
        <w:autoSpaceDE w:val="0"/>
        <w:autoSpaceDN w:val="0"/>
        <w:adjustRightInd w:val="0"/>
        <w:spacing w:after="0" w:line="240" w:lineRule="auto"/>
        <w:jc w:val="both"/>
        <w:rPr>
          <w:rFonts w:ascii="Tahoma" w:hAnsi="Tahoma" w:cs="Tahoma"/>
          <w:sz w:val="21"/>
          <w:szCs w:val="21"/>
          <w:u w:val="single"/>
          <w:lang w:val="x-none"/>
        </w:rPr>
      </w:pPr>
      <w:r w:rsidRPr="0010158A">
        <w:rPr>
          <w:rFonts w:ascii="Tahoma" w:hAnsi="Tahoma" w:cs="Tahoma"/>
          <w:sz w:val="21"/>
          <w:szCs w:val="21"/>
          <w:u w:val="single"/>
          <w:lang w:val="x-none"/>
        </w:rPr>
        <w:t>DALŠÍ INFORMACE O ZPRACOVÁNÍ OSOBNÍCH ÚDAJŮ</w:t>
      </w:r>
    </w:p>
    <w:p w:rsidR="009E6AB6" w:rsidRPr="0010158A" w:rsidRDefault="009E6AB6">
      <w:pPr>
        <w:widowControl w:val="0"/>
        <w:autoSpaceDE w:val="0"/>
        <w:autoSpaceDN w:val="0"/>
        <w:adjustRightInd w:val="0"/>
        <w:spacing w:after="0" w:line="240" w:lineRule="auto"/>
        <w:jc w:val="both"/>
        <w:rPr>
          <w:rFonts w:ascii="Tahoma" w:hAnsi="Tahoma" w:cs="Tahoma"/>
          <w:sz w:val="21"/>
          <w:szCs w:val="21"/>
          <w:lang w:val="x-none"/>
        </w:rPr>
      </w:pPr>
    </w:p>
    <w:p w:rsidR="009E6AB6" w:rsidRPr="0010158A" w:rsidRDefault="009E6AB6" w:rsidP="00575A13">
      <w:pPr>
        <w:widowControl w:val="0"/>
        <w:autoSpaceDE w:val="0"/>
        <w:autoSpaceDN w:val="0"/>
        <w:adjustRightInd w:val="0"/>
        <w:spacing w:before="120" w:after="0" w:line="240" w:lineRule="auto"/>
        <w:jc w:val="both"/>
        <w:rPr>
          <w:rFonts w:ascii="Tahoma" w:hAnsi="Tahoma" w:cs="Tahoma"/>
          <w:sz w:val="21"/>
          <w:szCs w:val="21"/>
          <w:lang w:val="x-none"/>
        </w:rPr>
      </w:pPr>
      <w:r w:rsidRPr="0010158A">
        <w:rPr>
          <w:rFonts w:ascii="Tahoma" w:hAnsi="Tahoma" w:cs="Tahoma"/>
          <w:sz w:val="21"/>
          <w:szCs w:val="21"/>
          <w:lang w:val="x-none"/>
        </w:rPr>
        <w:t xml:space="preserve">Osobní údaje subjektu údajů jsou zpracovávány automatizovaně v elektronické formě. </w:t>
      </w:r>
    </w:p>
    <w:p w:rsidR="009E6AB6" w:rsidRPr="0010158A" w:rsidRDefault="00B96F2E" w:rsidP="00E33E37">
      <w:pPr>
        <w:widowControl w:val="0"/>
        <w:autoSpaceDE w:val="0"/>
        <w:autoSpaceDN w:val="0"/>
        <w:adjustRightInd w:val="0"/>
        <w:spacing w:before="120" w:after="0" w:line="240" w:lineRule="auto"/>
        <w:jc w:val="both"/>
        <w:rPr>
          <w:rFonts w:ascii="Tahoma" w:hAnsi="Tahoma" w:cs="Tahoma"/>
          <w:sz w:val="21"/>
          <w:szCs w:val="21"/>
        </w:rPr>
      </w:pPr>
      <w:r w:rsidRPr="0010158A">
        <w:rPr>
          <w:rFonts w:ascii="Tahoma" w:hAnsi="Tahoma" w:cs="Tahoma"/>
          <w:sz w:val="21"/>
          <w:szCs w:val="21"/>
        </w:rPr>
        <w:t>Vaše osobní údaje nepředáváme a nemáme v úmyslu předat do třetí země nebo mezinárodní organizaci.</w:t>
      </w:r>
    </w:p>
    <w:p w:rsidR="00B96F2E" w:rsidRPr="0010158A" w:rsidRDefault="00B96F2E">
      <w:pPr>
        <w:widowControl w:val="0"/>
        <w:autoSpaceDE w:val="0"/>
        <w:autoSpaceDN w:val="0"/>
        <w:adjustRightInd w:val="0"/>
        <w:spacing w:after="0" w:line="240" w:lineRule="auto"/>
        <w:jc w:val="both"/>
        <w:rPr>
          <w:rFonts w:ascii="Tahoma" w:hAnsi="Tahoma" w:cs="Tahoma"/>
          <w:sz w:val="21"/>
          <w:szCs w:val="21"/>
        </w:rPr>
      </w:pPr>
    </w:p>
    <w:p w:rsidR="009E6AB6" w:rsidRPr="0010158A" w:rsidRDefault="009E6AB6">
      <w:pPr>
        <w:widowControl w:val="0"/>
        <w:autoSpaceDE w:val="0"/>
        <w:autoSpaceDN w:val="0"/>
        <w:adjustRightInd w:val="0"/>
        <w:spacing w:after="0" w:line="240" w:lineRule="auto"/>
        <w:jc w:val="both"/>
        <w:rPr>
          <w:rFonts w:ascii="Tahoma" w:hAnsi="Tahoma" w:cs="Tahoma"/>
          <w:sz w:val="21"/>
          <w:szCs w:val="21"/>
          <w:u w:val="single"/>
          <w:lang w:val="x-none"/>
        </w:rPr>
      </w:pPr>
      <w:r w:rsidRPr="0010158A">
        <w:rPr>
          <w:rFonts w:ascii="Tahoma" w:hAnsi="Tahoma" w:cs="Tahoma"/>
          <w:sz w:val="21"/>
          <w:szCs w:val="21"/>
          <w:u w:val="single"/>
          <w:lang w:val="x-none"/>
        </w:rPr>
        <w:t>POUČENÍ O PRÁVECH SUBJEKTŮ ÚDAJŮ</w:t>
      </w:r>
    </w:p>
    <w:p w:rsidR="009E6AB6" w:rsidRPr="0010158A" w:rsidRDefault="009E6AB6">
      <w:pPr>
        <w:widowControl w:val="0"/>
        <w:autoSpaceDE w:val="0"/>
        <w:autoSpaceDN w:val="0"/>
        <w:adjustRightInd w:val="0"/>
        <w:spacing w:after="0" w:line="240" w:lineRule="auto"/>
        <w:jc w:val="both"/>
        <w:rPr>
          <w:rFonts w:ascii="Tahoma" w:hAnsi="Tahoma" w:cs="Tahoma"/>
          <w:sz w:val="21"/>
          <w:szCs w:val="21"/>
          <w:lang w:val="x-none"/>
        </w:rPr>
      </w:pPr>
    </w:p>
    <w:p w:rsidR="009E6AB6" w:rsidRPr="0010158A" w:rsidRDefault="009E6AB6">
      <w:pPr>
        <w:widowControl w:val="0"/>
        <w:autoSpaceDE w:val="0"/>
        <w:autoSpaceDN w:val="0"/>
        <w:adjustRightInd w:val="0"/>
        <w:spacing w:after="0" w:line="240" w:lineRule="auto"/>
        <w:jc w:val="both"/>
        <w:rPr>
          <w:rFonts w:ascii="Tahoma" w:hAnsi="Tahoma" w:cs="Tahoma"/>
          <w:sz w:val="21"/>
          <w:szCs w:val="21"/>
          <w:lang w:val="x-none"/>
        </w:rPr>
      </w:pPr>
      <w:r w:rsidRPr="0010158A">
        <w:rPr>
          <w:rFonts w:ascii="Tahoma" w:hAnsi="Tahoma" w:cs="Tahoma"/>
          <w:sz w:val="21"/>
          <w:szCs w:val="21"/>
          <w:lang w:val="x-none"/>
        </w:rPr>
        <w:t xml:space="preserve">Subjekt údajů má právo požádat Správce o poskytnutí informace o zpracování jeho osobních údajů. </w:t>
      </w:r>
    </w:p>
    <w:p w:rsidR="009E6AB6" w:rsidRPr="0010158A" w:rsidRDefault="009E6AB6">
      <w:pPr>
        <w:widowControl w:val="0"/>
        <w:autoSpaceDE w:val="0"/>
        <w:autoSpaceDN w:val="0"/>
        <w:adjustRightInd w:val="0"/>
        <w:spacing w:after="0" w:line="240" w:lineRule="auto"/>
        <w:jc w:val="both"/>
        <w:rPr>
          <w:rFonts w:ascii="Tahoma" w:hAnsi="Tahoma" w:cs="Tahoma"/>
          <w:sz w:val="21"/>
          <w:szCs w:val="21"/>
          <w:lang w:val="x-none"/>
        </w:rPr>
      </w:pPr>
    </w:p>
    <w:p w:rsidR="009E6AB6" w:rsidRPr="0010158A" w:rsidRDefault="009E6AB6">
      <w:pPr>
        <w:widowControl w:val="0"/>
        <w:autoSpaceDE w:val="0"/>
        <w:autoSpaceDN w:val="0"/>
        <w:adjustRightInd w:val="0"/>
        <w:spacing w:after="0" w:line="240" w:lineRule="auto"/>
        <w:jc w:val="both"/>
        <w:rPr>
          <w:rFonts w:ascii="Tahoma" w:hAnsi="Tahoma" w:cs="Tahoma"/>
          <w:sz w:val="21"/>
          <w:szCs w:val="21"/>
          <w:lang w:val="x-none"/>
        </w:rPr>
      </w:pPr>
      <w:r w:rsidRPr="0010158A">
        <w:rPr>
          <w:rFonts w:ascii="Tahoma" w:hAnsi="Tahoma" w:cs="Tahoma"/>
          <w:sz w:val="21"/>
          <w:szCs w:val="21"/>
          <w:lang w:val="x-none"/>
        </w:rPr>
        <w:t>Subjekt údajů má právo, aby správce bez zbytečného odkladu opravil nepřesné osobní údaje, které se ho týkají. S přihlédnutím k účelům zpracování má subjekt údajů právo na doplnění neúplných osobních údajů, a to i poskytnutím dodatečného prohlášení.</w:t>
      </w:r>
    </w:p>
    <w:p w:rsidR="009E6AB6" w:rsidRPr="0010158A" w:rsidRDefault="009E6AB6">
      <w:pPr>
        <w:widowControl w:val="0"/>
        <w:autoSpaceDE w:val="0"/>
        <w:autoSpaceDN w:val="0"/>
        <w:adjustRightInd w:val="0"/>
        <w:spacing w:after="0" w:line="240" w:lineRule="auto"/>
        <w:jc w:val="both"/>
        <w:rPr>
          <w:rFonts w:ascii="Tahoma" w:hAnsi="Tahoma" w:cs="Tahoma"/>
          <w:sz w:val="21"/>
          <w:szCs w:val="21"/>
          <w:lang w:val="x-none"/>
        </w:rPr>
      </w:pPr>
    </w:p>
    <w:p w:rsidR="009E6AB6" w:rsidRPr="0010158A" w:rsidRDefault="009E6AB6">
      <w:pPr>
        <w:widowControl w:val="0"/>
        <w:autoSpaceDE w:val="0"/>
        <w:autoSpaceDN w:val="0"/>
        <w:adjustRightInd w:val="0"/>
        <w:spacing w:after="0" w:line="240" w:lineRule="auto"/>
        <w:jc w:val="both"/>
        <w:rPr>
          <w:rFonts w:ascii="Tahoma" w:hAnsi="Tahoma" w:cs="Tahoma"/>
          <w:sz w:val="21"/>
          <w:szCs w:val="21"/>
          <w:lang w:val="x-none"/>
        </w:rPr>
      </w:pPr>
      <w:r w:rsidRPr="0010158A">
        <w:rPr>
          <w:rFonts w:ascii="Tahoma" w:hAnsi="Tahoma" w:cs="Tahoma"/>
          <w:sz w:val="21"/>
          <w:szCs w:val="21"/>
          <w:lang w:val="x-none"/>
        </w:rPr>
        <w:t xml:space="preserve">Subjekt údajů má právo, aby správce bez zbytečného odkladu vymazal osobní údaje, které se daného subjektu údajů týkají, a správce má povinnost osobní údaje bez zbytečného odkladu vymazat, pokud je dán některý z důvodů stanovených obecným nařízením o ochraně osobních údajů.  </w:t>
      </w:r>
    </w:p>
    <w:p w:rsidR="009E6AB6" w:rsidRPr="0010158A" w:rsidRDefault="009E6AB6">
      <w:pPr>
        <w:widowControl w:val="0"/>
        <w:autoSpaceDE w:val="0"/>
        <w:autoSpaceDN w:val="0"/>
        <w:adjustRightInd w:val="0"/>
        <w:spacing w:after="0" w:line="240" w:lineRule="auto"/>
        <w:jc w:val="both"/>
        <w:rPr>
          <w:rFonts w:ascii="Tahoma" w:hAnsi="Tahoma" w:cs="Tahoma"/>
          <w:sz w:val="21"/>
          <w:szCs w:val="21"/>
          <w:lang w:val="x-none"/>
        </w:rPr>
      </w:pPr>
    </w:p>
    <w:p w:rsidR="009E6AB6" w:rsidRPr="00FD3265" w:rsidRDefault="009E6AB6">
      <w:pPr>
        <w:widowControl w:val="0"/>
        <w:autoSpaceDE w:val="0"/>
        <w:autoSpaceDN w:val="0"/>
        <w:adjustRightInd w:val="0"/>
        <w:spacing w:after="0" w:line="240" w:lineRule="auto"/>
        <w:jc w:val="both"/>
        <w:rPr>
          <w:rFonts w:ascii="Tahoma" w:hAnsi="Tahoma" w:cs="Tahoma"/>
          <w:sz w:val="21"/>
          <w:szCs w:val="21"/>
          <w:lang w:val="x-none"/>
        </w:rPr>
      </w:pPr>
      <w:r w:rsidRPr="0010158A">
        <w:rPr>
          <w:rFonts w:ascii="Tahoma" w:hAnsi="Tahoma" w:cs="Tahoma"/>
          <w:sz w:val="21"/>
          <w:szCs w:val="21"/>
          <w:lang w:val="x-none"/>
        </w:rPr>
        <w:t xml:space="preserve">Subjekt údajů má právo, aby správce omezil zpracování osobních údajů, v případech stanovených obecným </w:t>
      </w:r>
      <w:r w:rsidRPr="00FD3265">
        <w:rPr>
          <w:rFonts w:ascii="Tahoma" w:hAnsi="Tahoma" w:cs="Tahoma"/>
          <w:sz w:val="21"/>
          <w:szCs w:val="21"/>
          <w:lang w:val="x-none"/>
        </w:rPr>
        <w:t xml:space="preserve">nařízením o ochraně osobních údajů. </w:t>
      </w:r>
    </w:p>
    <w:p w:rsidR="00B61EEA" w:rsidRPr="00FD3265" w:rsidRDefault="00B61EEA">
      <w:pPr>
        <w:widowControl w:val="0"/>
        <w:autoSpaceDE w:val="0"/>
        <w:autoSpaceDN w:val="0"/>
        <w:adjustRightInd w:val="0"/>
        <w:spacing w:after="0" w:line="240" w:lineRule="auto"/>
        <w:jc w:val="both"/>
        <w:rPr>
          <w:rFonts w:ascii="Tahoma" w:hAnsi="Tahoma" w:cs="Tahoma"/>
          <w:sz w:val="21"/>
          <w:szCs w:val="21"/>
          <w:lang w:val="x-none"/>
        </w:rPr>
      </w:pPr>
    </w:p>
    <w:p w:rsidR="00B61EEA" w:rsidRPr="00FD3265" w:rsidRDefault="00FD3265">
      <w:pPr>
        <w:widowControl w:val="0"/>
        <w:autoSpaceDE w:val="0"/>
        <w:autoSpaceDN w:val="0"/>
        <w:adjustRightInd w:val="0"/>
        <w:spacing w:after="0" w:line="240" w:lineRule="auto"/>
        <w:jc w:val="both"/>
        <w:rPr>
          <w:rFonts w:ascii="Tahoma" w:hAnsi="Tahoma" w:cs="Tahoma"/>
          <w:sz w:val="21"/>
          <w:szCs w:val="21"/>
        </w:rPr>
      </w:pPr>
      <w:r w:rsidRPr="00FD3265">
        <w:rPr>
          <w:rFonts w:ascii="Tahoma" w:hAnsi="Tahoma" w:cs="Tahoma"/>
          <w:sz w:val="21"/>
          <w:szCs w:val="21"/>
          <w:lang w:val="x-none"/>
        </w:rPr>
        <w:t xml:space="preserve">Subjekt údajů má právo získat osobní údaje, které se ho týkají, jež poskytl </w:t>
      </w:r>
      <w:r w:rsidRPr="00FD3265">
        <w:rPr>
          <w:rFonts w:ascii="Tahoma" w:hAnsi="Tahoma" w:cs="Tahoma"/>
          <w:sz w:val="21"/>
          <w:szCs w:val="21"/>
        </w:rPr>
        <w:t>S</w:t>
      </w:r>
      <w:r w:rsidRPr="00FD3265">
        <w:rPr>
          <w:rFonts w:ascii="Tahoma" w:hAnsi="Tahoma" w:cs="Tahoma"/>
          <w:sz w:val="21"/>
          <w:szCs w:val="21"/>
          <w:lang w:val="x-none"/>
        </w:rPr>
        <w:t xml:space="preserve">právci, ve strukturovaném, běžně používaném a strojově čitelném formátu, a právo předat tyto údaje jinému </w:t>
      </w:r>
      <w:r w:rsidRPr="00FD3265">
        <w:rPr>
          <w:rFonts w:ascii="Tahoma" w:hAnsi="Tahoma" w:cs="Tahoma"/>
          <w:sz w:val="21"/>
          <w:szCs w:val="21"/>
        </w:rPr>
        <w:t>S</w:t>
      </w:r>
      <w:r w:rsidRPr="00FD3265">
        <w:rPr>
          <w:rFonts w:ascii="Tahoma" w:hAnsi="Tahoma" w:cs="Tahoma"/>
          <w:sz w:val="21"/>
          <w:szCs w:val="21"/>
          <w:lang w:val="x-none"/>
        </w:rPr>
        <w:t xml:space="preserve">právci, aniž by tomu </w:t>
      </w:r>
      <w:r w:rsidRPr="00FD3265">
        <w:rPr>
          <w:rFonts w:ascii="Tahoma" w:hAnsi="Tahoma" w:cs="Tahoma"/>
          <w:sz w:val="21"/>
          <w:szCs w:val="21"/>
        </w:rPr>
        <w:t>S</w:t>
      </w:r>
      <w:r w:rsidRPr="00FD3265">
        <w:rPr>
          <w:rFonts w:ascii="Tahoma" w:hAnsi="Tahoma" w:cs="Tahoma"/>
          <w:sz w:val="21"/>
          <w:szCs w:val="21"/>
          <w:lang w:val="x-none"/>
        </w:rPr>
        <w:t>právce bránil, a to v případech stanovených obecným nařízením o ochraně osobních údajů</w:t>
      </w:r>
      <w:r>
        <w:rPr>
          <w:rFonts w:ascii="Tahoma" w:hAnsi="Tahoma" w:cs="Tahoma"/>
          <w:sz w:val="21"/>
          <w:szCs w:val="21"/>
        </w:rPr>
        <w:t>.</w:t>
      </w:r>
    </w:p>
    <w:p w:rsidR="009E6AB6" w:rsidRPr="0010158A" w:rsidRDefault="009E6AB6">
      <w:pPr>
        <w:widowControl w:val="0"/>
        <w:autoSpaceDE w:val="0"/>
        <w:autoSpaceDN w:val="0"/>
        <w:adjustRightInd w:val="0"/>
        <w:spacing w:after="0" w:line="240" w:lineRule="auto"/>
        <w:jc w:val="both"/>
        <w:rPr>
          <w:rFonts w:ascii="Tahoma" w:hAnsi="Tahoma" w:cs="Tahoma"/>
          <w:sz w:val="21"/>
          <w:szCs w:val="21"/>
          <w:lang w:val="x-none"/>
        </w:rPr>
      </w:pPr>
    </w:p>
    <w:p w:rsidR="009E6AB6" w:rsidRPr="0010158A" w:rsidRDefault="009E6AB6">
      <w:pPr>
        <w:widowControl w:val="0"/>
        <w:autoSpaceDE w:val="0"/>
        <w:autoSpaceDN w:val="0"/>
        <w:adjustRightInd w:val="0"/>
        <w:spacing w:after="0" w:line="240" w:lineRule="auto"/>
        <w:jc w:val="both"/>
        <w:rPr>
          <w:rFonts w:ascii="Tahoma" w:hAnsi="Tahoma" w:cs="Tahoma"/>
          <w:sz w:val="21"/>
          <w:szCs w:val="21"/>
          <w:lang w:val="x-none"/>
        </w:rPr>
      </w:pPr>
      <w:r w:rsidRPr="0010158A">
        <w:rPr>
          <w:rFonts w:ascii="Tahoma" w:hAnsi="Tahoma" w:cs="Tahoma"/>
          <w:sz w:val="21"/>
          <w:szCs w:val="21"/>
          <w:lang w:val="x-none"/>
        </w:rPr>
        <w:t xml:space="preserve">Pokud se subjekt údajů domnívá, že došlo k porušení právních předpisů v souvislosti s ochranou jeho osobních údajů, má </w:t>
      </w:r>
      <w:r w:rsidR="003976BB">
        <w:rPr>
          <w:rFonts w:ascii="Tahoma" w:hAnsi="Tahoma" w:cs="Tahoma"/>
          <w:sz w:val="21"/>
          <w:szCs w:val="21"/>
          <w:lang w:val="x-none"/>
        </w:rPr>
        <w:t>právo podat stížnost u</w:t>
      </w:r>
      <w:r w:rsidRPr="0010158A">
        <w:rPr>
          <w:rFonts w:ascii="Tahoma" w:hAnsi="Tahoma" w:cs="Tahoma"/>
          <w:sz w:val="21"/>
          <w:szCs w:val="21"/>
          <w:lang w:val="x-none"/>
        </w:rPr>
        <w:t xml:space="preserve"> dozorového úřadu. Dozorovým úřadem je v České republice Úřad pro ochranu osobních údajů.</w:t>
      </w:r>
    </w:p>
    <w:p w:rsidR="00F27FBD" w:rsidRPr="0010158A" w:rsidRDefault="00F27FBD">
      <w:pPr>
        <w:widowControl w:val="0"/>
        <w:autoSpaceDE w:val="0"/>
        <w:autoSpaceDN w:val="0"/>
        <w:adjustRightInd w:val="0"/>
        <w:spacing w:after="0" w:line="240" w:lineRule="auto"/>
        <w:jc w:val="both"/>
        <w:rPr>
          <w:rFonts w:ascii="Tahoma" w:hAnsi="Tahoma" w:cs="Tahoma"/>
          <w:sz w:val="21"/>
          <w:szCs w:val="21"/>
          <w:lang w:val="x-none"/>
        </w:rPr>
      </w:pPr>
    </w:p>
    <w:p w:rsidR="00EA0315" w:rsidRDefault="00EA0315">
      <w:pPr>
        <w:widowControl w:val="0"/>
        <w:autoSpaceDE w:val="0"/>
        <w:autoSpaceDN w:val="0"/>
        <w:adjustRightInd w:val="0"/>
        <w:spacing w:after="0" w:line="240" w:lineRule="auto"/>
        <w:jc w:val="both"/>
        <w:rPr>
          <w:rFonts w:ascii="Tahoma" w:hAnsi="Tahoma" w:cs="Tahoma"/>
          <w:sz w:val="21"/>
          <w:szCs w:val="21"/>
        </w:rPr>
      </w:pPr>
    </w:p>
    <w:p w:rsidR="00042DE3" w:rsidRPr="0010158A" w:rsidRDefault="00042DE3">
      <w:pPr>
        <w:widowControl w:val="0"/>
        <w:autoSpaceDE w:val="0"/>
        <w:autoSpaceDN w:val="0"/>
        <w:adjustRightInd w:val="0"/>
        <w:spacing w:after="0" w:line="240" w:lineRule="auto"/>
        <w:jc w:val="both"/>
        <w:rPr>
          <w:rFonts w:ascii="Tahoma" w:hAnsi="Tahoma" w:cs="Tahoma"/>
          <w:sz w:val="21"/>
          <w:szCs w:val="21"/>
        </w:rPr>
      </w:pPr>
      <w:r w:rsidRPr="0010158A">
        <w:rPr>
          <w:rFonts w:ascii="Tahoma" w:hAnsi="Tahoma" w:cs="Tahoma"/>
          <w:sz w:val="21"/>
          <w:szCs w:val="21"/>
        </w:rPr>
        <w:t>V Praze dne _____________</w:t>
      </w:r>
    </w:p>
    <w:p w:rsidR="00F27FBD" w:rsidRPr="0010158A" w:rsidRDefault="00F27FBD">
      <w:pPr>
        <w:widowControl w:val="0"/>
        <w:autoSpaceDE w:val="0"/>
        <w:autoSpaceDN w:val="0"/>
        <w:adjustRightInd w:val="0"/>
        <w:spacing w:after="0" w:line="240" w:lineRule="auto"/>
        <w:jc w:val="both"/>
        <w:rPr>
          <w:rFonts w:ascii="Tahoma" w:hAnsi="Tahoma" w:cs="Tahoma"/>
          <w:sz w:val="21"/>
          <w:szCs w:val="21"/>
          <w:lang w:val="x-none"/>
        </w:rPr>
      </w:pPr>
    </w:p>
    <w:p w:rsidR="00F27FBD" w:rsidRPr="0010158A" w:rsidRDefault="00F27FBD">
      <w:pPr>
        <w:widowControl w:val="0"/>
        <w:autoSpaceDE w:val="0"/>
        <w:autoSpaceDN w:val="0"/>
        <w:adjustRightInd w:val="0"/>
        <w:spacing w:after="0" w:line="240" w:lineRule="auto"/>
        <w:jc w:val="both"/>
        <w:rPr>
          <w:rFonts w:ascii="Tahoma" w:hAnsi="Tahoma" w:cs="Tahoma"/>
          <w:sz w:val="21"/>
          <w:szCs w:val="21"/>
          <w:lang w:val="x-none"/>
        </w:rPr>
      </w:pPr>
    </w:p>
    <w:p w:rsidR="009E6AB6" w:rsidRPr="0010158A" w:rsidRDefault="009E6AB6">
      <w:pPr>
        <w:widowControl w:val="0"/>
        <w:autoSpaceDE w:val="0"/>
        <w:autoSpaceDN w:val="0"/>
        <w:adjustRightInd w:val="0"/>
        <w:spacing w:after="0" w:line="240" w:lineRule="auto"/>
        <w:jc w:val="both"/>
        <w:rPr>
          <w:rFonts w:ascii="Tahoma" w:hAnsi="Tahoma" w:cs="Tahoma"/>
          <w:sz w:val="21"/>
          <w:szCs w:val="21"/>
          <w:lang w:val="x-none"/>
        </w:rPr>
      </w:pPr>
    </w:p>
    <w:sectPr w:rsidR="009E6AB6" w:rsidRPr="0010158A">
      <w:pgSz w:w="11906" w:h="16838"/>
      <w:pgMar w:top="1417" w:right="1417" w:bottom="1417" w:left="1417" w:header="5669" w:footer="5669"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2D9238"/>
    <w:multiLevelType w:val="multilevel"/>
    <w:tmpl w:val="7C62AB3D"/>
    <w:lvl w:ilvl="0">
      <w:start w:val="1"/>
      <w:numFmt w:val="lowerLetter"/>
      <w:lvlText w:val="%1)"/>
      <w:lvlJc w:val="left"/>
      <w:pPr>
        <w:tabs>
          <w:tab w:val="num" w:pos="720"/>
        </w:tabs>
        <w:ind w:left="720" w:hanging="360"/>
      </w:pPr>
      <w:rPr>
        <w:rFonts w:ascii="Times New Roman" w:hAnsi="Times New Roman" w:cs="Times New Roman"/>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 w15:restartNumberingAfterBreak="0">
    <w:nsid w:val="3B3FE5D7"/>
    <w:multiLevelType w:val="multilevel"/>
    <w:tmpl w:val="7A00F990"/>
    <w:lvl w:ilvl="0">
      <w:numFmt w:val="bullet"/>
      <w:lvlText w:val="-"/>
      <w:lvlJc w:val="left"/>
      <w:pPr>
        <w:tabs>
          <w:tab w:val="num" w:pos="900"/>
        </w:tabs>
        <w:ind w:left="900" w:hanging="360"/>
      </w:pPr>
      <w:rPr>
        <w:rFonts w:ascii="Times New Roman" w:hAnsi="Times New Roman"/>
        <w:sz w:val="24"/>
      </w:rPr>
    </w:lvl>
    <w:lvl w:ilvl="1">
      <w:numFmt w:val="bullet"/>
      <w:lvlText w:val="o"/>
      <w:lvlJc w:val="left"/>
      <w:pPr>
        <w:tabs>
          <w:tab w:val="num" w:pos="1620"/>
        </w:tabs>
        <w:ind w:left="1620" w:hanging="360"/>
      </w:pPr>
      <w:rPr>
        <w:rFonts w:ascii="Courier New" w:hAnsi="Courier New"/>
        <w:sz w:val="24"/>
      </w:rPr>
    </w:lvl>
    <w:lvl w:ilvl="2">
      <w:numFmt w:val="bullet"/>
      <w:lvlText w:val="§"/>
      <w:lvlJc w:val="left"/>
      <w:pPr>
        <w:tabs>
          <w:tab w:val="num" w:pos="2340"/>
        </w:tabs>
        <w:ind w:left="2340" w:hanging="360"/>
      </w:pPr>
      <w:rPr>
        <w:rFonts w:ascii="Wingdings" w:hAnsi="Wingdings"/>
        <w:sz w:val="24"/>
      </w:rPr>
    </w:lvl>
    <w:lvl w:ilvl="3">
      <w:numFmt w:val="bullet"/>
      <w:lvlText w:val="·"/>
      <w:lvlJc w:val="left"/>
      <w:pPr>
        <w:tabs>
          <w:tab w:val="num" w:pos="3060"/>
        </w:tabs>
        <w:ind w:left="3060" w:hanging="360"/>
      </w:pPr>
      <w:rPr>
        <w:rFonts w:ascii="Symbol" w:hAnsi="Symbol"/>
        <w:sz w:val="24"/>
      </w:rPr>
    </w:lvl>
    <w:lvl w:ilvl="4">
      <w:numFmt w:val="bullet"/>
      <w:lvlText w:val="o"/>
      <w:lvlJc w:val="left"/>
      <w:pPr>
        <w:tabs>
          <w:tab w:val="num" w:pos="3780"/>
        </w:tabs>
        <w:ind w:left="3780" w:hanging="360"/>
      </w:pPr>
      <w:rPr>
        <w:rFonts w:ascii="Courier New" w:hAnsi="Courier New"/>
        <w:sz w:val="24"/>
      </w:rPr>
    </w:lvl>
    <w:lvl w:ilvl="5">
      <w:numFmt w:val="bullet"/>
      <w:lvlText w:val="§"/>
      <w:lvlJc w:val="left"/>
      <w:pPr>
        <w:tabs>
          <w:tab w:val="num" w:pos="4500"/>
        </w:tabs>
        <w:ind w:left="4500" w:hanging="360"/>
      </w:pPr>
      <w:rPr>
        <w:rFonts w:ascii="Wingdings" w:hAnsi="Wingdings"/>
        <w:sz w:val="24"/>
      </w:rPr>
    </w:lvl>
    <w:lvl w:ilvl="6">
      <w:numFmt w:val="bullet"/>
      <w:lvlText w:val="·"/>
      <w:lvlJc w:val="left"/>
      <w:pPr>
        <w:tabs>
          <w:tab w:val="num" w:pos="5220"/>
        </w:tabs>
        <w:ind w:left="5220" w:hanging="360"/>
      </w:pPr>
      <w:rPr>
        <w:rFonts w:ascii="Symbol" w:hAnsi="Symbol"/>
        <w:sz w:val="24"/>
      </w:rPr>
    </w:lvl>
    <w:lvl w:ilvl="7">
      <w:numFmt w:val="bullet"/>
      <w:lvlText w:val="o"/>
      <w:lvlJc w:val="left"/>
      <w:pPr>
        <w:tabs>
          <w:tab w:val="num" w:pos="5940"/>
        </w:tabs>
        <w:ind w:left="5940" w:hanging="360"/>
      </w:pPr>
      <w:rPr>
        <w:rFonts w:ascii="Courier New" w:hAnsi="Courier New"/>
        <w:sz w:val="24"/>
      </w:rPr>
    </w:lvl>
    <w:lvl w:ilvl="8">
      <w:numFmt w:val="bullet"/>
      <w:lvlText w:val="§"/>
      <w:lvlJc w:val="left"/>
      <w:pPr>
        <w:tabs>
          <w:tab w:val="num" w:pos="6660"/>
        </w:tabs>
        <w:ind w:left="6660" w:hanging="360"/>
      </w:pPr>
      <w:rPr>
        <w:rFonts w:ascii="Wingdings" w:hAnsi="Wingdings"/>
        <w:sz w:val="24"/>
      </w:rPr>
    </w:lvl>
  </w:abstractNum>
  <w:abstractNum w:abstractNumId="2" w15:restartNumberingAfterBreak="0">
    <w:nsid w:val="4185D0A5"/>
    <w:multiLevelType w:val="multilevel"/>
    <w:tmpl w:val="75A73086"/>
    <w:lvl w:ilvl="0">
      <w:start w:val="1"/>
      <w:numFmt w:val="lowerLetter"/>
      <w:lvlText w:val="%1)"/>
      <w:lvlJc w:val="left"/>
      <w:pPr>
        <w:tabs>
          <w:tab w:val="num" w:pos="720"/>
        </w:tabs>
        <w:ind w:left="720" w:hanging="360"/>
      </w:pPr>
      <w:rPr>
        <w:rFonts w:ascii="Times New Roman" w:hAnsi="Times New Roman" w:cs="Times New Roman"/>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3" w15:restartNumberingAfterBreak="0">
    <w:nsid w:val="434E011C"/>
    <w:multiLevelType w:val="multilevel"/>
    <w:tmpl w:val="167D17D2"/>
    <w:lvl w:ilvl="0">
      <w:numFmt w:val="bullet"/>
      <w:lvlText w:val="-"/>
      <w:lvlJc w:val="left"/>
      <w:pPr>
        <w:tabs>
          <w:tab w:val="num" w:pos="720"/>
        </w:tabs>
        <w:ind w:left="720" w:hanging="360"/>
      </w:pPr>
      <w:rPr>
        <w:rFonts w:ascii="Times New Roman" w:hAnsi="Times New Roman"/>
        <w:sz w:val="24"/>
      </w:rPr>
    </w:lvl>
    <w:lvl w:ilvl="1">
      <w:numFmt w:val="bullet"/>
      <w:lvlText w:val="o"/>
      <w:lvlJc w:val="left"/>
      <w:pPr>
        <w:tabs>
          <w:tab w:val="num" w:pos="1440"/>
        </w:tabs>
        <w:ind w:left="1440" w:hanging="360"/>
      </w:pPr>
      <w:rPr>
        <w:rFonts w:ascii="Courier New" w:hAnsi="Courier New"/>
        <w:sz w:val="24"/>
      </w:rPr>
    </w:lvl>
    <w:lvl w:ilvl="2">
      <w:numFmt w:val="bullet"/>
      <w:lvlText w:val="§"/>
      <w:lvlJc w:val="left"/>
      <w:pPr>
        <w:tabs>
          <w:tab w:val="num" w:pos="2160"/>
        </w:tabs>
        <w:ind w:left="2160" w:hanging="360"/>
      </w:pPr>
      <w:rPr>
        <w:rFonts w:ascii="Wingdings" w:hAnsi="Wingdings"/>
        <w:sz w:val="24"/>
      </w:rPr>
    </w:lvl>
    <w:lvl w:ilvl="3">
      <w:numFmt w:val="bullet"/>
      <w:lvlText w:val="·"/>
      <w:lvlJc w:val="left"/>
      <w:pPr>
        <w:tabs>
          <w:tab w:val="num" w:pos="2880"/>
        </w:tabs>
        <w:ind w:left="2880" w:hanging="360"/>
      </w:pPr>
      <w:rPr>
        <w:rFonts w:ascii="Symbol" w:hAnsi="Symbol"/>
        <w:sz w:val="24"/>
      </w:rPr>
    </w:lvl>
    <w:lvl w:ilvl="4">
      <w:numFmt w:val="bullet"/>
      <w:lvlText w:val="o"/>
      <w:lvlJc w:val="left"/>
      <w:pPr>
        <w:tabs>
          <w:tab w:val="num" w:pos="3600"/>
        </w:tabs>
        <w:ind w:left="3600" w:hanging="360"/>
      </w:pPr>
      <w:rPr>
        <w:rFonts w:ascii="Courier New" w:hAnsi="Courier New"/>
        <w:sz w:val="24"/>
      </w:rPr>
    </w:lvl>
    <w:lvl w:ilvl="5">
      <w:numFmt w:val="bullet"/>
      <w:lvlText w:val="§"/>
      <w:lvlJc w:val="left"/>
      <w:pPr>
        <w:tabs>
          <w:tab w:val="num" w:pos="4320"/>
        </w:tabs>
        <w:ind w:left="4320" w:hanging="360"/>
      </w:pPr>
      <w:rPr>
        <w:rFonts w:ascii="Wingdings" w:hAnsi="Wingdings"/>
        <w:sz w:val="24"/>
      </w:rPr>
    </w:lvl>
    <w:lvl w:ilvl="6">
      <w:numFmt w:val="bullet"/>
      <w:lvlText w:val="·"/>
      <w:lvlJc w:val="left"/>
      <w:pPr>
        <w:tabs>
          <w:tab w:val="num" w:pos="5040"/>
        </w:tabs>
        <w:ind w:left="5040" w:hanging="360"/>
      </w:pPr>
      <w:rPr>
        <w:rFonts w:ascii="Symbol" w:hAnsi="Symbol"/>
        <w:sz w:val="24"/>
      </w:rPr>
    </w:lvl>
    <w:lvl w:ilvl="7">
      <w:numFmt w:val="bullet"/>
      <w:lvlText w:val="o"/>
      <w:lvlJc w:val="left"/>
      <w:pPr>
        <w:tabs>
          <w:tab w:val="num" w:pos="5760"/>
        </w:tabs>
        <w:ind w:left="5760" w:hanging="360"/>
      </w:pPr>
      <w:rPr>
        <w:rFonts w:ascii="Courier New" w:hAnsi="Courier New"/>
        <w:sz w:val="24"/>
      </w:rPr>
    </w:lvl>
    <w:lvl w:ilvl="8">
      <w:numFmt w:val="bullet"/>
      <w:lvlText w:val="§"/>
      <w:lvlJc w:val="left"/>
      <w:pPr>
        <w:tabs>
          <w:tab w:val="num" w:pos="6480"/>
        </w:tabs>
        <w:ind w:left="6480" w:hanging="360"/>
      </w:pPr>
      <w:rPr>
        <w:rFonts w:ascii="Wingdings" w:hAnsi="Wingdings"/>
        <w:sz w:val="24"/>
      </w:rPr>
    </w:lvl>
  </w:abstractNum>
  <w:abstractNum w:abstractNumId="4" w15:restartNumberingAfterBreak="0">
    <w:nsid w:val="47CD7193"/>
    <w:multiLevelType w:val="multilevel"/>
    <w:tmpl w:val="66113F1C"/>
    <w:lvl w:ilvl="0">
      <w:numFmt w:val="bullet"/>
      <w:lvlText w:val="·"/>
      <w:lvlJc w:val="left"/>
      <w:pPr>
        <w:tabs>
          <w:tab w:val="num" w:pos="720"/>
        </w:tabs>
        <w:ind w:left="720" w:hanging="360"/>
      </w:pPr>
      <w:rPr>
        <w:rFonts w:ascii="Symbol" w:hAnsi="Symbol"/>
        <w:sz w:val="24"/>
      </w:rPr>
    </w:lvl>
    <w:lvl w:ilvl="1">
      <w:numFmt w:val="bullet"/>
      <w:lvlText w:val="o"/>
      <w:lvlJc w:val="left"/>
      <w:pPr>
        <w:tabs>
          <w:tab w:val="num" w:pos="1440"/>
        </w:tabs>
        <w:ind w:left="1440" w:hanging="360"/>
      </w:pPr>
      <w:rPr>
        <w:rFonts w:ascii="Courier New" w:hAnsi="Courier New"/>
        <w:sz w:val="24"/>
      </w:rPr>
    </w:lvl>
    <w:lvl w:ilvl="2">
      <w:numFmt w:val="bullet"/>
      <w:lvlText w:val="§"/>
      <w:lvlJc w:val="left"/>
      <w:pPr>
        <w:tabs>
          <w:tab w:val="num" w:pos="2160"/>
        </w:tabs>
        <w:ind w:left="2160" w:hanging="360"/>
      </w:pPr>
      <w:rPr>
        <w:rFonts w:ascii="Wingdings" w:hAnsi="Wingdings"/>
        <w:sz w:val="24"/>
      </w:rPr>
    </w:lvl>
    <w:lvl w:ilvl="3">
      <w:numFmt w:val="bullet"/>
      <w:lvlText w:val="·"/>
      <w:lvlJc w:val="left"/>
      <w:pPr>
        <w:tabs>
          <w:tab w:val="num" w:pos="2880"/>
        </w:tabs>
        <w:ind w:left="2880" w:hanging="360"/>
      </w:pPr>
      <w:rPr>
        <w:rFonts w:ascii="Symbol" w:hAnsi="Symbol"/>
        <w:sz w:val="24"/>
      </w:rPr>
    </w:lvl>
    <w:lvl w:ilvl="4">
      <w:numFmt w:val="bullet"/>
      <w:lvlText w:val="o"/>
      <w:lvlJc w:val="left"/>
      <w:pPr>
        <w:tabs>
          <w:tab w:val="num" w:pos="3600"/>
        </w:tabs>
        <w:ind w:left="3600" w:hanging="360"/>
      </w:pPr>
      <w:rPr>
        <w:rFonts w:ascii="Courier New" w:hAnsi="Courier New"/>
        <w:sz w:val="24"/>
      </w:rPr>
    </w:lvl>
    <w:lvl w:ilvl="5">
      <w:numFmt w:val="bullet"/>
      <w:lvlText w:val="§"/>
      <w:lvlJc w:val="left"/>
      <w:pPr>
        <w:tabs>
          <w:tab w:val="num" w:pos="4320"/>
        </w:tabs>
        <w:ind w:left="4320" w:hanging="360"/>
      </w:pPr>
      <w:rPr>
        <w:rFonts w:ascii="Wingdings" w:hAnsi="Wingdings"/>
        <w:sz w:val="24"/>
      </w:rPr>
    </w:lvl>
    <w:lvl w:ilvl="6">
      <w:numFmt w:val="bullet"/>
      <w:lvlText w:val="·"/>
      <w:lvlJc w:val="left"/>
      <w:pPr>
        <w:tabs>
          <w:tab w:val="num" w:pos="5040"/>
        </w:tabs>
        <w:ind w:left="5040" w:hanging="360"/>
      </w:pPr>
      <w:rPr>
        <w:rFonts w:ascii="Symbol" w:hAnsi="Symbol"/>
        <w:sz w:val="24"/>
      </w:rPr>
    </w:lvl>
    <w:lvl w:ilvl="7">
      <w:numFmt w:val="bullet"/>
      <w:lvlText w:val="o"/>
      <w:lvlJc w:val="left"/>
      <w:pPr>
        <w:tabs>
          <w:tab w:val="num" w:pos="5760"/>
        </w:tabs>
        <w:ind w:left="5760" w:hanging="360"/>
      </w:pPr>
      <w:rPr>
        <w:rFonts w:ascii="Courier New" w:hAnsi="Courier New"/>
        <w:sz w:val="24"/>
      </w:rPr>
    </w:lvl>
    <w:lvl w:ilvl="8">
      <w:numFmt w:val="bullet"/>
      <w:lvlText w:val="§"/>
      <w:lvlJc w:val="left"/>
      <w:pPr>
        <w:tabs>
          <w:tab w:val="num" w:pos="6480"/>
        </w:tabs>
        <w:ind w:left="6480" w:hanging="360"/>
      </w:pPr>
      <w:rPr>
        <w:rFonts w:ascii="Wingdings" w:hAnsi="Wingdings"/>
        <w:sz w:val="24"/>
      </w:rPr>
    </w:lvl>
  </w:abstractNum>
  <w:abstractNum w:abstractNumId="5" w15:restartNumberingAfterBreak="0">
    <w:nsid w:val="5763741A"/>
    <w:multiLevelType w:val="multilevel"/>
    <w:tmpl w:val="0982DD38"/>
    <w:lvl w:ilvl="0">
      <w:numFmt w:val="bullet"/>
      <w:lvlText w:val="·"/>
      <w:lvlJc w:val="left"/>
      <w:pPr>
        <w:tabs>
          <w:tab w:val="num" w:pos="720"/>
        </w:tabs>
        <w:ind w:left="720" w:hanging="360"/>
      </w:pPr>
      <w:rPr>
        <w:rFonts w:ascii="Symbol" w:hAnsi="Symbol"/>
        <w:sz w:val="24"/>
      </w:rPr>
    </w:lvl>
    <w:lvl w:ilvl="1">
      <w:numFmt w:val="bullet"/>
      <w:lvlText w:val="o"/>
      <w:lvlJc w:val="left"/>
      <w:pPr>
        <w:tabs>
          <w:tab w:val="num" w:pos="1440"/>
        </w:tabs>
        <w:ind w:left="1440" w:hanging="360"/>
      </w:pPr>
      <w:rPr>
        <w:rFonts w:ascii="Courier New" w:hAnsi="Courier New"/>
        <w:sz w:val="24"/>
      </w:rPr>
    </w:lvl>
    <w:lvl w:ilvl="2">
      <w:numFmt w:val="bullet"/>
      <w:lvlText w:val="§"/>
      <w:lvlJc w:val="left"/>
      <w:pPr>
        <w:tabs>
          <w:tab w:val="num" w:pos="2160"/>
        </w:tabs>
        <w:ind w:left="2160" w:hanging="360"/>
      </w:pPr>
      <w:rPr>
        <w:rFonts w:ascii="Wingdings" w:hAnsi="Wingdings"/>
        <w:sz w:val="24"/>
      </w:rPr>
    </w:lvl>
    <w:lvl w:ilvl="3">
      <w:numFmt w:val="bullet"/>
      <w:lvlText w:val="·"/>
      <w:lvlJc w:val="left"/>
      <w:pPr>
        <w:tabs>
          <w:tab w:val="num" w:pos="2880"/>
        </w:tabs>
        <w:ind w:left="2880" w:hanging="360"/>
      </w:pPr>
      <w:rPr>
        <w:rFonts w:ascii="Symbol" w:hAnsi="Symbol"/>
        <w:sz w:val="24"/>
      </w:rPr>
    </w:lvl>
    <w:lvl w:ilvl="4">
      <w:numFmt w:val="bullet"/>
      <w:lvlText w:val="o"/>
      <w:lvlJc w:val="left"/>
      <w:pPr>
        <w:tabs>
          <w:tab w:val="num" w:pos="3600"/>
        </w:tabs>
        <w:ind w:left="3600" w:hanging="360"/>
      </w:pPr>
      <w:rPr>
        <w:rFonts w:ascii="Courier New" w:hAnsi="Courier New"/>
        <w:sz w:val="24"/>
      </w:rPr>
    </w:lvl>
    <w:lvl w:ilvl="5">
      <w:numFmt w:val="bullet"/>
      <w:lvlText w:val="§"/>
      <w:lvlJc w:val="left"/>
      <w:pPr>
        <w:tabs>
          <w:tab w:val="num" w:pos="4320"/>
        </w:tabs>
        <w:ind w:left="4320" w:hanging="360"/>
      </w:pPr>
      <w:rPr>
        <w:rFonts w:ascii="Wingdings" w:hAnsi="Wingdings"/>
        <w:sz w:val="24"/>
      </w:rPr>
    </w:lvl>
    <w:lvl w:ilvl="6">
      <w:numFmt w:val="bullet"/>
      <w:lvlText w:val="·"/>
      <w:lvlJc w:val="left"/>
      <w:pPr>
        <w:tabs>
          <w:tab w:val="num" w:pos="5040"/>
        </w:tabs>
        <w:ind w:left="5040" w:hanging="360"/>
      </w:pPr>
      <w:rPr>
        <w:rFonts w:ascii="Symbol" w:hAnsi="Symbol"/>
        <w:sz w:val="24"/>
      </w:rPr>
    </w:lvl>
    <w:lvl w:ilvl="7">
      <w:numFmt w:val="bullet"/>
      <w:lvlText w:val="o"/>
      <w:lvlJc w:val="left"/>
      <w:pPr>
        <w:tabs>
          <w:tab w:val="num" w:pos="5760"/>
        </w:tabs>
        <w:ind w:left="5760" w:hanging="360"/>
      </w:pPr>
      <w:rPr>
        <w:rFonts w:ascii="Courier New" w:hAnsi="Courier New"/>
        <w:sz w:val="24"/>
      </w:rPr>
    </w:lvl>
    <w:lvl w:ilvl="8">
      <w:numFmt w:val="bullet"/>
      <w:lvlText w:val="§"/>
      <w:lvlJc w:val="left"/>
      <w:pPr>
        <w:tabs>
          <w:tab w:val="num" w:pos="6480"/>
        </w:tabs>
        <w:ind w:left="6480" w:hanging="360"/>
      </w:pPr>
      <w:rPr>
        <w:rFonts w:ascii="Wingdings" w:hAnsi="Wingdings"/>
        <w:sz w:val="24"/>
      </w:rPr>
    </w:lvl>
  </w:abstractNum>
  <w:num w:numId="1">
    <w:abstractNumId w:val="3"/>
  </w:num>
  <w:num w:numId="2">
    <w:abstractNumId w:val="1"/>
  </w:num>
  <w:num w:numId="3">
    <w:abstractNumId w:val="5"/>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AB6"/>
    <w:rsid w:val="00042DE3"/>
    <w:rsid w:val="00073B37"/>
    <w:rsid w:val="000E5D90"/>
    <w:rsid w:val="000F4DC5"/>
    <w:rsid w:val="0010158A"/>
    <w:rsid w:val="00123028"/>
    <w:rsid w:val="001D1C62"/>
    <w:rsid w:val="001F617E"/>
    <w:rsid w:val="002000B3"/>
    <w:rsid w:val="002078F8"/>
    <w:rsid w:val="00247821"/>
    <w:rsid w:val="00265701"/>
    <w:rsid w:val="002949EA"/>
    <w:rsid w:val="002C4373"/>
    <w:rsid w:val="002D3A04"/>
    <w:rsid w:val="00321BC1"/>
    <w:rsid w:val="00324852"/>
    <w:rsid w:val="00360E57"/>
    <w:rsid w:val="003778A9"/>
    <w:rsid w:val="003829BC"/>
    <w:rsid w:val="003976BB"/>
    <w:rsid w:val="003C2933"/>
    <w:rsid w:val="003C3F79"/>
    <w:rsid w:val="003C6390"/>
    <w:rsid w:val="004611EE"/>
    <w:rsid w:val="00476032"/>
    <w:rsid w:val="004A2DE1"/>
    <w:rsid w:val="004C7B22"/>
    <w:rsid w:val="004D2109"/>
    <w:rsid w:val="004E591C"/>
    <w:rsid w:val="0051735A"/>
    <w:rsid w:val="00526067"/>
    <w:rsid w:val="00575A13"/>
    <w:rsid w:val="00580292"/>
    <w:rsid w:val="00597AAD"/>
    <w:rsid w:val="005B3658"/>
    <w:rsid w:val="005C1793"/>
    <w:rsid w:val="005F2B60"/>
    <w:rsid w:val="00601FB4"/>
    <w:rsid w:val="006375E3"/>
    <w:rsid w:val="00641143"/>
    <w:rsid w:val="0067397E"/>
    <w:rsid w:val="00687AF5"/>
    <w:rsid w:val="006B1219"/>
    <w:rsid w:val="006C3D1A"/>
    <w:rsid w:val="006D4343"/>
    <w:rsid w:val="007149E8"/>
    <w:rsid w:val="00730634"/>
    <w:rsid w:val="0073282B"/>
    <w:rsid w:val="00756CF4"/>
    <w:rsid w:val="007618EE"/>
    <w:rsid w:val="00771046"/>
    <w:rsid w:val="007750BD"/>
    <w:rsid w:val="00791E48"/>
    <w:rsid w:val="007B1EA7"/>
    <w:rsid w:val="007B6353"/>
    <w:rsid w:val="007E16D9"/>
    <w:rsid w:val="00805529"/>
    <w:rsid w:val="008441BE"/>
    <w:rsid w:val="008546FF"/>
    <w:rsid w:val="008548E1"/>
    <w:rsid w:val="00861043"/>
    <w:rsid w:val="0087143C"/>
    <w:rsid w:val="0088787C"/>
    <w:rsid w:val="00895C48"/>
    <w:rsid w:val="008B769E"/>
    <w:rsid w:val="008E5654"/>
    <w:rsid w:val="008F5C68"/>
    <w:rsid w:val="00907040"/>
    <w:rsid w:val="00912995"/>
    <w:rsid w:val="0092387E"/>
    <w:rsid w:val="00935BE5"/>
    <w:rsid w:val="00966794"/>
    <w:rsid w:val="00974315"/>
    <w:rsid w:val="00986405"/>
    <w:rsid w:val="009E6AB6"/>
    <w:rsid w:val="00A07774"/>
    <w:rsid w:val="00A41ED4"/>
    <w:rsid w:val="00A53512"/>
    <w:rsid w:val="00A5610A"/>
    <w:rsid w:val="00A65596"/>
    <w:rsid w:val="00A860F5"/>
    <w:rsid w:val="00A94780"/>
    <w:rsid w:val="00AE7CFB"/>
    <w:rsid w:val="00AF0C33"/>
    <w:rsid w:val="00AF0EFB"/>
    <w:rsid w:val="00B16D09"/>
    <w:rsid w:val="00B50C76"/>
    <w:rsid w:val="00B61EEA"/>
    <w:rsid w:val="00B83B49"/>
    <w:rsid w:val="00B8516C"/>
    <w:rsid w:val="00B86783"/>
    <w:rsid w:val="00B86BEA"/>
    <w:rsid w:val="00B90648"/>
    <w:rsid w:val="00B9096F"/>
    <w:rsid w:val="00B96F2E"/>
    <w:rsid w:val="00BA4BDF"/>
    <w:rsid w:val="00BB47C6"/>
    <w:rsid w:val="00BD6DC3"/>
    <w:rsid w:val="00C15C0F"/>
    <w:rsid w:val="00C32556"/>
    <w:rsid w:val="00C53364"/>
    <w:rsid w:val="00C75986"/>
    <w:rsid w:val="00CA51BE"/>
    <w:rsid w:val="00CB562C"/>
    <w:rsid w:val="00CC0B0C"/>
    <w:rsid w:val="00D1164F"/>
    <w:rsid w:val="00D4133E"/>
    <w:rsid w:val="00D45283"/>
    <w:rsid w:val="00D453E2"/>
    <w:rsid w:val="00DD696C"/>
    <w:rsid w:val="00E124BD"/>
    <w:rsid w:val="00E134CB"/>
    <w:rsid w:val="00E33E37"/>
    <w:rsid w:val="00E6038C"/>
    <w:rsid w:val="00E70E67"/>
    <w:rsid w:val="00EA0315"/>
    <w:rsid w:val="00EA08AF"/>
    <w:rsid w:val="00F27FBD"/>
    <w:rsid w:val="00F6433B"/>
    <w:rsid w:val="00F75350"/>
    <w:rsid w:val="00F87A4B"/>
    <w:rsid w:val="00F94C17"/>
    <w:rsid w:val="00FA40A5"/>
    <w:rsid w:val="00FD326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F7B0F12-0A52-4E60-819D-841847A76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6D434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locked/>
    <w:rsid w:val="006D434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1106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650</Words>
  <Characters>3839</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Jan Schýbal</dc:creator>
  <cp:keywords/>
  <dc:description/>
  <cp:lastModifiedBy>Nulicek Josef UEB</cp:lastModifiedBy>
  <cp:revision>2</cp:revision>
  <dcterms:created xsi:type="dcterms:W3CDTF">2018-08-13T08:39:00Z</dcterms:created>
  <dcterms:modified xsi:type="dcterms:W3CDTF">2018-08-13T08:39:00Z</dcterms:modified>
</cp:coreProperties>
</file>