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8AC4C" w14:textId="77777777" w:rsidR="0019471A" w:rsidRDefault="0019471A"/>
    <w:p w14:paraId="2B56DE9D" w14:textId="77777777" w:rsidR="005C33FC" w:rsidRDefault="005C33FC" w:rsidP="00720B6F">
      <w:pPr>
        <w:spacing w:after="0" w:line="240" w:lineRule="auto"/>
        <w:rPr>
          <w:rFonts w:ascii="Times New Roman" w:hAnsi="Times New Roman" w:cs="Times New Roman"/>
        </w:rPr>
      </w:pPr>
    </w:p>
    <w:p w14:paraId="3EA70261" w14:textId="77777777" w:rsidR="00720B6F" w:rsidRPr="008C083C" w:rsidRDefault="00720B6F" w:rsidP="00720B6F">
      <w:pPr>
        <w:spacing w:after="0" w:line="240" w:lineRule="auto"/>
        <w:rPr>
          <w:rFonts w:ascii="Tahoma" w:hAnsi="Tahoma" w:cs="Tahoma"/>
        </w:rPr>
      </w:pPr>
      <w:r w:rsidRPr="008C083C">
        <w:rPr>
          <w:rFonts w:ascii="Tahoma" w:hAnsi="Tahoma" w:cs="Tahoma"/>
        </w:rPr>
        <w:t>TISKOVÁ ZPRÁVA</w:t>
      </w:r>
    </w:p>
    <w:p w14:paraId="281318CF" w14:textId="77777777" w:rsidR="00992730" w:rsidRPr="008C083C" w:rsidRDefault="00992730" w:rsidP="00720B6F">
      <w:pPr>
        <w:spacing w:after="0" w:line="240" w:lineRule="auto"/>
        <w:rPr>
          <w:rFonts w:ascii="Tahoma" w:hAnsi="Tahoma" w:cs="Tahoma"/>
        </w:rPr>
      </w:pPr>
    </w:p>
    <w:p w14:paraId="54F7248E" w14:textId="7D6BDC99" w:rsidR="00435456" w:rsidRPr="008728A7" w:rsidRDefault="00435456" w:rsidP="00435456">
      <w:pPr>
        <w:rPr>
          <w:rFonts w:ascii="Tahoma" w:hAnsi="Tahoma" w:cs="Tahoma"/>
          <w:b/>
          <w:bCs/>
          <w:sz w:val="28"/>
          <w:szCs w:val="28"/>
        </w:rPr>
      </w:pPr>
      <w:r w:rsidRPr="008728A7">
        <w:rPr>
          <w:rFonts w:ascii="Tahoma" w:hAnsi="Tahoma" w:cs="Tahoma"/>
          <w:b/>
          <w:bCs/>
          <w:sz w:val="28"/>
          <w:szCs w:val="28"/>
        </w:rPr>
        <w:t>Letokruhy stromů ukazují, že rozsah arktického znečištění je horší, než se předpokládalo</w:t>
      </w:r>
    </w:p>
    <w:p w14:paraId="399CA016" w14:textId="2959A693" w:rsidR="00435456" w:rsidRPr="00435456" w:rsidRDefault="00435456" w:rsidP="00435456">
      <w:pPr>
        <w:rPr>
          <w:rFonts w:ascii="Tahoma" w:hAnsi="Tahoma" w:cs="Tahoma"/>
          <w:b/>
          <w:bCs/>
          <w:color w:val="171717"/>
          <w:sz w:val="20"/>
          <w:szCs w:val="20"/>
          <w:shd w:val="clear" w:color="auto" w:fill="FFFFFF"/>
        </w:rPr>
      </w:pPr>
      <w:r w:rsidRPr="00435456">
        <w:rPr>
          <w:rFonts w:ascii="Tahoma" w:hAnsi="Tahoma" w:cs="Tahoma"/>
          <w:b/>
          <w:bCs/>
          <w:color w:val="404040"/>
          <w:sz w:val="20"/>
          <w:szCs w:val="20"/>
          <w:shd w:val="clear" w:color="auto" w:fill="FFFFFF"/>
        </w:rPr>
        <w:t>Brno, 2</w:t>
      </w:r>
      <w:r w:rsidR="008728A7">
        <w:rPr>
          <w:rFonts w:ascii="Tahoma" w:hAnsi="Tahoma" w:cs="Tahoma"/>
          <w:b/>
          <w:bCs/>
          <w:color w:val="404040"/>
          <w:sz w:val="20"/>
          <w:szCs w:val="20"/>
          <w:shd w:val="clear" w:color="auto" w:fill="FFFFFF"/>
        </w:rPr>
        <w:t>9</w:t>
      </w:r>
      <w:r w:rsidRPr="00435456">
        <w:rPr>
          <w:rFonts w:ascii="Tahoma" w:hAnsi="Tahoma" w:cs="Tahoma"/>
          <w:b/>
          <w:bCs/>
          <w:color w:val="404040"/>
          <w:sz w:val="20"/>
          <w:szCs w:val="20"/>
          <w:shd w:val="clear" w:color="auto" w:fill="FFFFFF"/>
        </w:rPr>
        <w:t xml:space="preserve">. 9. 2020 - nejrozsáhlejší studie letokruhů stromů z </w:t>
      </w:r>
      <w:proofErr w:type="spellStart"/>
      <w:r w:rsidRPr="00435456">
        <w:rPr>
          <w:rFonts w:ascii="Tahoma" w:hAnsi="Tahoma" w:cs="Tahoma"/>
          <w:b/>
          <w:bCs/>
          <w:color w:val="404040"/>
          <w:sz w:val="20"/>
          <w:szCs w:val="20"/>
          <w:shd w:val="clear" w:color="auto" w:fill="FFFFFF"/>
        </w:rPr>
        <w:t>Norilsku</w:t>
      </w:r>
      <w:proofErr w:type="spellEnd"/>
      <w:r w:rsidRPr="00435456">
        <w:rPr>
          <w:rFonts w:ascii="Tahoma" w:hAnsi="Tahoma" w:cs="Tahoma"/>
          <w:b/>
          <w:bCs/>
          <w:color w:val="404040"/>
          <w:sz w:val="20"/>
          <w:szCs w:val="20"/>
          <w:shd w:val="clear" w:color="auto" w:fill="FFFFFF"/>
        </w:rPr>
        <w:t xml:space="preserve"> v ruské Arktidě ukázala, že přímé i nepřímé vlivy průmyslového znečištění v regionu i mimo něj jsou mnohem horší, než se předpokládalo. Mezinárodní tým vědců vedený </w:t>
      </w:r>
      <w:proofErr w:type="spellStart"/>
      <w:r w:rsidRPr="00435456">
        <w:rPr>
          <w:rFonts w:ascii="Tahoma" w:hAnsi="Tahoma" w:cs="Tahoma"/>
          <w:b/>
          <w:bCs/>
          <w:color w:val="404040"/>
          <w:sz w:val="20"/>
          <w:szCs w:val="20"/>
          <w:shd w:val="clear" w:color="auto" w:fill="FFFFFF"/>
        </w:rPr>
        <w:t>Ulfem</w:t>
      </w:r>
      <w:proofErr w:type="spellEnd"/>
      <w:r w:rsidRPr="00435456">
        <w:rPr>
          <w:rFonts w:ascii="Tahoma" w:hAnsi="Tahoma" w:cs="Tahoma"/>
          <w:b/>
          <w:bCs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435456">
        <w:rPr>
          <w:rFonts w:ascii="Tahoma" w:hAnsi="Tahoma" w:cs="Tahoma"/>
          <w:b/>
          <w:bCs/>
          <w:color w:val="404040"/>
          <w:sz w:val="20"/>
          <w:szCs w:val="20"/>
          <w:shd w:val="clear" w:color="auto" w:fill="FFFFFF"/>
        </w:rPr>
        <w:t>Büntgenem</w:t>
      </w:r>
      <w:proofErr w:type="spellEnd"/>
      <w:r w:rsidRPr="00435456">
        <w:rPr>
          <w:rFonts w:ascii="Tahoma" w:hAnsi="Tahoma" w:cs="Tahoma"/>
          <w:b/>
          <w:bCs/>
          <w:color w:val="404040"/>
          <w:sz w:val="20"/>
          <w:szCs w:val="20"/>
          <w:shd w:val="clear" w:color="auto" w:fill="FFFFFF"/>
        </w:rPr>
        <w:t xml:space="preserve"> z Ústavu výzkumu globální změny AV ČR a Univerzity v Cambridge pomocí měření šířky letokruhů, chemického složení dřeva z živých i mrtvých stromů, půdních charakteristik a počítačového modelování ukázal, </w:t>
      </w:r>
      <w:r w:rsidRPr="00435456">
        <w:rPr>
          <w:rFonts w:ascii="Tahoma" w:hAnsi="Tahoma" w:cs="Tahoma"/>
          <w:b/>
          <w:bCs/>
          <w:color w:val="171717"/>
          <w:sz w:val="20"/>
          <w:szCs w:val="20"/>
          <w:shd w:val="clear" w:color="auto" w:fill="FFFFFF"/>
        </w:rPr>
        <w:t>že  desetiletí těžby niklu a mědi způsobily velké škody na životním prostředí a také ovlivnily globální uhlíkový cyklus.</w:t>
      </w:r>
    </w:p>
    <w:p w14:paraId="48B63C17" w14:textId="77777777" w:rsidR="00435456" w:rsidRPr="00435456" w:rsidRDefault="00435456" w:rsidP="00435456">
      <w:pPr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</w:pPr>
      <w:r w:rsidRPr="0043545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Rozsah poškození boreálního lesa, největšího pevninského biomu na Zemi, lze pozorovat na letokruzích stromů v okolí </w:t>
      </w:r>
      <w:proofErr w:type="spellStart"/>
      <w:r w:rsidRPr="0043545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Norilsku</w:t>
      </w:r>
      <w:proofErr w:type="spellEnd"/>
      <w:r w:rsidRPr="0043545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, kde se odumírání lesa rozšířilo až do vzdálenosti 100 kilometrů. Výsledky byly publikovány v časopise </w:t>
      </w:r>
      <w:proofErr w:type="spellStart"/>
      <w:r w:rsidRPr="00435456">
        <w:rPr>
          <w:rFonts w:ascii="Tahoma" w:hAnsi="Tahoma" w:cs="Tahoma"/>
          <w:i/>
          <w:iCs/>
          <w:color w:val="000000" w:themeColor="text1"/>
          <w:sz w:val="20"/>
          <w:szCs w:val="20"/>
          <w:shd w:val="clear" w:color="auto" w:fill="FFFFFF"/>
        </w:rPr>
        <w:t>Ecology</w:t>
      </w:r>
      <w:proofErr w:type="spellEnd"/>
      <w:r w:rsidRPr="00435456">
        <w:rPr>
          <w:rFonts w:ascii="Tahoma" w:hAnsi="Tahoma" w:cs="Tahoma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35456">
        <w:rPr>
          <w:rFonts w:ascii="Tahoma" w:hAnsi="Tahoma" w:cs="Tahoma"/>
          <w:i/>
          <w:iCs/>
          <w:color w:val="000000" w:themeColor="text1"/>
          <w:sz w:val="20"/>
          <w:szCs w:val="20"/>
          <w:shd w:val="clear" w:color="auto" w:fill="FFFFFF"/>
        </w:rPr>
        <w:t>Letters</w:t>
      </w:r>
      <w:proofErr w:type="spellEnd"/>
      <w:r w:rsidRPr="0043545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.</w:t>
      </w:r>
    </w:p>
    <w:p w14:paraId="122C1EDE" w14:textId="77777777" w:rsidR="00435456" w:rsidRPr="00435456" w:rsidRDefault="00435456" w:rsidP="00435456">
      <w:pPr>
        <w:pStyle w:val="Normlnweb"/>
        <w:shd w:val="clear" w:color="auto" w:fill="FFFFFF"/>
        <w:spacing w:before="0" w:beforeAutospacing="0" w:after="150" w:afterAutospacing="0" w:line="276" w:lineRule="auto"/>
        <w:rPr>
          <w:rFonts w:ascii="Tahoma" w:hAnsi="Tahoma" w:cs="Tahoma"/>
          <w:color w:val="171717"/>
          <w:sz w:val="20"/>
          <w:szCs w:val="20"/>
        </w:rPr>
      </w:pPr>
      <w:proofErr w:type="spellStart"/>
      <w:r w:rsidRPr="00435456">
        <w:rPr>
          <w:rFonts w:ascii="Tahoma" w:hAnsi="Tahoma" w:cs="Tahoma"/>
          <w:color w:val="171717"/>
          <w:sz w:val="20"/>
          <w:szCs w:val="20"/>
        </w:rPr>
        <w:t>Norilsk</w:t>
      </w:r>
      <w:proofErr w:type="spellEnd"/>
      <w:r w:rsidRPr="00435456">
        <w:rPr>
          <w:rFonts w:ascii="Tahoma" w:hAnsi="Tahoma" w:cs="Tahoma"/>
          <w:color w:val="171717"/>
          <w:sz w:val="20"/>
          <w:szCs w:val="20"/>
        </w:rPr>
        <w:t xml:space="preserve"> na severní Sibiři je nejsevernějším městem na světě, má více než 100 tisíc obyvatel a je jedním z nejvíce znečištěných míst na Zemi. Od roku 1930 se zde intenzivně těží nikl, měď a palladium, což spolu s chybějícími ekologickými předpisy  vedlo k závažnému znečištění životního prostředí. K extrémním škodám na životním prostředí v oblasti navíc přispěla velká ropná havárie v květnu 2020.</w:t>
      </w:r>
    </w:p>
    <w:p w14:paraId="41A8DC53" w14:textId="77777777" w:rsidR="00435456" w:rsidRPr="00435456" w:rsidRDefault="00435456" w:rsidP="00435456">
      <w:pPr>
        <w:pStyle w:val="Normlnweb"/>
        <w:shd w:val="clear" w:color="auto" w:fill="FFFFFF"/>
        <w:spacing w:before="0" w:beforeAutospacing="0" w:after="150" w:afterAutospacing="0" w:line="276" w:lineRule="auto"/>
        <w:rPr>
          <w:rFonts w:ascii="Tahoma" w:hAnsi="Tahoma" w:cs="Tahoma"/>
          <w:color w:val="171717"/>
          <w:sz w:val="20"/>
          <w:szCs w:val="20"/>
        </w:rPr>
      </w:pPr>
      <w:r w:rsidRPr="00435456">
        <w:rPr>
          <w:rFonts w:ascii="Tahoma" w:hAnsi="Tahoma" w:cs="Tahoma"/>
          <w:color w:val="171717"/>
          <w:sz w:val="20"/>
          <w:szCs w:val="20"/>
        </w:rPr>
        <w:t xml:space="preserve">Emise pocházející z průmyslového komplexu </w:t>
      </w:r>
      <w:proofErr w:type="spellStart"/>
      <w:r w:rsidRPr="00435456">
        <w:rPr>
          <w:rFonts w:ascii="Tahoma" w:hAnsi="Tahoma" w:cs="Tahoma"/>
          <w:color w:val="171717"/>
          <w:sz w:val="20"/>
          <w:szCs w:val="20"/>
        </w:rPr>
        <w:t>Norilsk</w:t>
      </w:r>
      <w:proofErr w:type="spellEnd"/>
      <w:r w:rsidRPr="00435456">
        <w:rPr>
          <w:rFonts w:ascii="Tahoma" w:hAnsi="Tahoma" w:cs="Tahoma"/>
          <w:color w:val="171717"/>
          <w:sz w:val="20"/>
          <w:szCs w:val="20"/>
        </w:rPr>
        <w:t xml:space="preserve"> od 60. let přímo zodpovídají za destrukci asi 24 tisíc čtverečních kilometrů boreálního lesa, ale nepříznivě působí také na většinu stromů přežívajících ve vysokých nadmořských výškách a zeměpisných šířkách. Vysoká úroveň znečištění je příčinou poklesu růstu stromů, což ovlivňuje množství uhlíku, které lze v boreálním lese uložit.</w:t>
      </w:r>
    </w:p>
    <w:p w14:paraId="06194668" w14:textId="77777777" w:rsidR="00435456" w:rsidRPr="00435456" w:rsidRDefault="00435456" w:rsidP="00435456">
      <w:pPr>
        <w:pStyle w:val="Normlnweb"/>
        <w:shd w:val="clear" w:color="auto" w:fill="FFFFFF"/>
        <w:spacing w:before="0" w:beforeAutospacing="0" w:after="150" w:afterAutospacing="0" w:line="276" w:lineRule="auto"/>
        <w:rPr>
          <w:rFonts w:ascii="Tahoma" w:hAnsi="Tahoma" w:cs="Tahoma"/>
          <w:color w:val="171717"/>
          <w:sz w:val="20"/>
          <w:szCs w:val="20"/>
        </w:rPr>
      </w:pPr>
      <w:r w:rsidRPr="00435456">
        <w:rPr>
          <w:rFonts w:ascii="Tahoma" w:hAnsi="Tahoma" w:cs="Tahoma"/>
          <w:color w:val="171717"/>
          <w:sz w:val="20"/>
          <w:szCs w:val="20"/>
        </w:rPr>
        <w:t>I když je spojitost mezi znečištěním a zdravotním stavem lesů dobře známa, doposud nebyl v dendrochronologii ani studiu letokruhu stromů vysvětlen "problém divergence" tj. oddělení spojitosti šířky letokruhů stromů od růstu teplot vzduchu pozorovaných od sedmdesátých let.</w:t>
      </w:r>
    </w:p>
    <w:p w14:paraId="12AEA6A0" w14:textId="77777777" w:rsidR="00435456" w:rsidRPr="00435456" w:rsidRDefault="00435456" w:rsidP="00435456">
      <w:pPr>
        <w:pStyle w:val="Normlnweb"/>
        <w:shd w:val="clear" w:color="auto" w:fill="FFFFFF"/>
        <w:spacing w:before="0" w:beforeAutospacing="0" w:after="150" w:afterAutospacing="0" w:line="276" w:lineRule="auto"/>
        <w:rPr>
          <w:rFonts w:ascii="Tahoma" w:hAnsi="Tahoma" w:cs="Tahoma"/>
          <w:color w:val="171717"/>
          <w:sz w:val="20"/>
          <w:szCs w:val="20"/>
        </w:rPr>
      </w:pPr>
      <w:r w:rsidRPr="00435456">
        <w:rPr>
          <w:rFonts w:ascii="Tahoma" w:hAnsi="Tahoma" w:cs="Tahoma"/>
          <w:color w:val="171717"/>
          <w:sz w:val="20"/>
          <w:szCs w:val="20"/>
        </w:rPr>
        <w:t xml:space="preserve">Pomocí největší datové sady letokruhů z živých i mrtvých stromů použité k rekonstrukci historie a intenzity odumírání lesů v okolí </w:t>
      </w:r>
      <w:proofErr w:type="spellStart"/>
      <w:r w:rsidRPr="00435456">
        <w:rPr>
          <w:rFonts w:ascii="Tahoma" w:hAnsi="Tahoma" w:cs="Tahoma"/>
          <w:color w:val="171717"/>
          <w:sz w:val="20"/>
          <w:szCs w:val="20"/>
        </w:rPr>
        <w:t>Norilsku</w:t>
      </w:r>
      <w:proofErr w:type="spellEnd"/>
      <w:r w:rsidRPr="00435456">
        <w:rPr>
          <w:rFonts w:ascii="Tahoma" w:hAnsi="Tahoma" w:cs="Tahoma"/>
          <w:color w:val="171717"/>
          <w:sz w:val="20"/>
          <w:szCs w:val="20"/>
        </w:rPr>
        <w:t xml:space="preserve"> vědci ukázali, jakou měrou atmosféra znečištěná emisemi z dolů a hutí přispívá k tzv. "arktickému stmívání". To poskytuje nové důkazy vysvětlující problém divergence.</w:t>
      </w:r>
    </w:p>
    <w:p w14:paraId="513B0D5C" w14:textId="77777777" w:rsidR="00435456" w:rsidRPr="00435456" w:rsidRDefault="00435456" w:rsidP="00435456">
      <w:pPr>
        <w:pStyle w:val="Normlnweb"/>
        <w:shd w:val="clear" w:color="auto" w:fill="FFFFFF"/>
        <w:spacing w:before="0" w:beforeAutospacing="0" w:after="150" w:afterAutospacing="0" w:line="276" w:lineRule="auto"/>
        <w:rPr>
          <w:rFonts w:ascii="Tahoma" w:hAnsi="Tahoma" w:cs="Tahoma"/>
          <w:color w:val="171717"/>
          <w:sz w:val="20"/>
          <w:szCs w:val="20"/>
        </w:rPr>
      </w:pPr>
      <w:r w:rsidRPr="00435456">
        <w:rPr>
          <w:rFonts w:ascii="Tahoma" w:hAnsi="Tahoma" w:cs="Tahoma"/>
          <w:i/>
          <w:iCs/>
          <w:color w:val="171717"/>
          <w:sz w:val="20"/>
          <w:szCs w:val="20"/>
        </w:rPr>
        <w:t xml:space="preserve">"Na informacích uložených v tisících letokruzích stromů můžeme vidět účinky neřízené ekologické katastrofy v </w:t>
      </w:r>
      <w:proofErr w:type="spellStart"/>
      <w:r w:rsidRPr="00435456">
        <w:rPr>
          <w:rFonts w:ascii="Tahoma" w:hAnsi="Tahoma" w:cs="Tahoma"/>
          <w:i/>
          <w:iCs/>
          <w:color w:val="171717"/>
          <w:sz w:val="20"/>
          <w:szCs w:val="20"/>
        </w:rPr>
        <w:t>Norilsku</w:t>
      </w:r>
      <w:proofErr w:type="spellEnd"/>
      <w:r w:rsidRPr="00435456">
        <w:rPr>
          <w:rFonts w:ascii="Tahoma" w:hAnsi="Tahoma" w:cs="Tahoma"/>
          <w:i/>
          <w:iCs/>
          <w:color w:val="171717"/>
          <w:sz w:val="20"/>
          <w:szCs w:val="20"/>
        </w:rPr>
        <w:t xml:space="preserve"> během posledních devíti desetiletí,"</w:t>
      </w:r>
      <w:r w:rsidRPr="00435456">
        <w:rPr>
          <w:rFonts w:ascii="Tahoma" w:hAnsi="Tahoma" w:cs="Tahoma"/>
          <w:color w:val="171717"/>
          <w:sz w:val="20"/>
          <w:szCs w:val="20"/>
        </w:rPr>
        <w:t xml:space="preserve"> řekl profesor </w:t>
      </w:r>
      <w:proofErr w:type="spellStart"/>
      <w:r w:rsidRPr="00435456">
        <w:rPr>
          <w:rFonts w:ascii="Tahoma" w:hAnsi="Tahoma" w:cs="Tahoma"/>
          <w:color w:val="171717"/>
          <w:sz w:val="20"/>
          <w:szCs w:val="20"/>
        </w:rPr>
        <w:t>Ulf</w:t>
      </w:r>
      <w:proofErr w:type="spellEnd"/>
      <w:r w:rsidRPr="00435456">
        <w:rPr>
          <w:rFonts w:ascii="Tahoma" w:hAnsi="Tahoma" w:cs="Tahoma"/>
          <w:color w:val="171717"/>
          <w:sz w:val="20"/>
          <w:szCs w:val="20"/>
        </w:rPr>
        <w:t xml:space="preserve"> </w:t>
      </w:r>
      <w:proofErr w:type="spellStart"/>
      <w:r w:rsidRPr="00435456">
        <w:rPr>
          <w:rFonts w:ascii="Tahoma" w:hAnsi="Tahoma" w:cs="Tahoma"/>
          <w:color w:val="171717"/>
          <w:sz w:val="20"/>
          <w:szCs w:val="20"/>
        </w:rPr>
        <w:t>Büntgen</w:t>
      </w:r>
      <w:proofErr w:type="spellEnd"/>
      <w:r w:rsidRPr="00435456">
        <w:rPr>
          <w:rFonts w:ascii="Tahoma" w:hAnsi="Tahoma" w:cs="Tahoma"/>
          <w:color w:val="171717"/>
          <w:sz w:val="20"/>
          <w:szCs w:val="20"/>
        </w:rPr>
        <w:t xml:space="preserve">, který výzkum vedl. </w:t>
      </w:r>
      <w:r w:rsidRPr="00435456">
        <w:rPr>
          <w:rFonts w:ascii="Tahoma" w:hAnsi="Tahoma" w:cs="Tahoma"/>
          <w:i/>
          <w:iCs/>
          <w:color w:val="171717"/>
          <w:sz w:val="20"/>
          <w:szCs w:val="20"/>
        </w:rPr>
        <w:t>"Zatímco problém odumírání lesů způsobený emisemi síry byl ve velké části Evropy úspěšně řešen, pro Sibiř jsme nebyli schopni předvídat, jaký dopad bude znečištění mít, a to hlavně kvůli chybějícím datům z dlouhodobého monitoringu."</w:t>
      </w:r>
    </w:p>
    <w:p w14:paraId="617C55F7" w14:textId="35657EE9" w:rsidR="00435456" w:rsidRPr="00435456" w:rsidRDefault="00435456" w:rsidP="00435456">
      <w:pPr>
        <w:pStyle w:val="Normlnweb"/>
        <w:shd w:val="clear" w:color="auto" w:fill="FFFFFF"/>
        <w:spacing w:before="0" w:beforeAutospacing="0" w:after="150" w:afterAutospacing="0" w:line="276" w:lineRule="auto"/>
        <w:rPr>
          <w:rFonts w:ascii="Tahoma" w:hAnsi="Tahoma" w:cs="Tahoma"/>
          <w:color w:val="171717"/>
          <w:sz w:val="20"/>
          <w:szCs w:val="20"/>
        </w:rPr>
      </w:pPr>
      <w:r w:rsidRPr="00435456">
        <w:rPr>
          <w:rFonts w:ascii="Tahoma" w:hAnsi="Tahoma" w:cs="Tahoma"/>
          <w:color w:val="171717"/>
          <w:sz w:val="20"/>
          <w:szCs w:val="20"/>
        </w:rPr>
        <w:t xml:space="preserve">Arktické stmívání je jev způsobený zvýšeným množstvím částic v zemské atmosféře, ať už </w:t>
      </w:r>
      <w:r w:rsidR="00F35B52">
        <w:rPr>
          <w:rFonts w:ascii="Tahoma" w:hAnsi="Tahoma" w:cs="Tahoma"/>
          <w:color w:val="171717"/>
          <w:sz w:val="20"/>
          <w:szCs w:val="20"/>
        </w:rPr>
        <w:t xml:space="preserve">jde o </w:t>
      </w:r>
      <w:r w:rsidRPr="00435456">
        <w:rPr>
          <w:rFonts w:ascii="Tahoma" w:hAnsi="Tahoma" w:cs="Tahoma"/>
          <w:color w:val="171717"/>
          <w:sz w:val="20"/>
          <w:szCs w:val="20"/>
        </w:rPr>
        <w:t xml:space="preserve">emise, prach nebo sopečný popel. Tento jev částečně blokuje sluneční radiaci, zpomaluje proces vypařování a narušuje hydrologický cyklus a jak vědci s použitím procesního modelu růstu boreálních stromů </w:t>
      </w:r>
      <w:proofErr w:type="gramStart"/>
      <w:r w:rsidRPr="00435456">
        <w:rPr>
          <w:rFonts w:ascii="Tahoma" w:hAnsi="Tahoma" w:cs="Tahoma"/>
          <w:color w:val="171717"/>
          <w:sz w:val="20"/>
          <w:szCs w:val="20"/>
        </w:rPr>
        <w:t>ukázali,  od</w:t>
      </w:r>
      <w:proofErr w:type="gramEnd"/>
      <w:r w:rsidRPr="00435456">
        <w:rPr>
          <w:rFonts w:ascii="Tahoma" w:hAnsi="Tahoma" w:cs="Tahoma"/>
          <w:color w:val="171717"/>
          <w:sz w:val="20"/>
          <w:szCs w:val="20"/>
        </w:rPr>
        <w:t xml:space="preserve"> roku 1970 podstatně snížil růst stromů.</w:t>
      </w:r>
    </w:p>
    <w:p w14:paraId="0D9A6A5F" w14:textId="77777777" w:rsidR="00435456" w:rsidRDefault="00435456" w:rsidP="00435456">
      <w:pPr>
        <w:pStyle w:val="Normlnweb"/>
        <w:shd w:val="clear" w:color="auto" w:fill="FFFFFF"/>
        <w:spacing w:before="0" w:beforeAutospacing="0" w:after="150" w:afterAutospacing="0" w:line="276" w:lineRule="auto"/>
        <w:rPr>
          <w:rFonts w:ascii="Tahoma" w:hAnsi="Tahoma" w:cs="Tahoma"/>
          <w:color w:val="171717"/>
          <w:sz w:val="20"/>
          <w:szCs w:val="20"/>
        </w:rPr>
      </w:pPr>
    </w:p>
    <w:p w14:paraId="3614BE2E" w14:textId="77777777" w:rsidR="00435456" w:rsidRDefault="00435456" w:rsidP="00435456">
      <w:pPr>
        <w:pStyle w:val="Normlnweb"/>
        <w:shd w:val="clear" w:color="auto" w:fill="FFFFFF"/>
        <w:spacing w:before="0" w:beforeAutospacing="0" w:after="150" w:afterAutospacing="0" w:line="276" w:lineRule="auto"/>
        <w:rPr>
          <w:rFonts w:ascii="Tahoma" w:hAnsi="Tahoma" w:cs="Tahoma"/>
          <w:color w:val="171717"/>
          <w:sz w:val="20"/>
          <w:szCs w:val="20"/>
        </w:rPr>
      </w:pPr>
    </w:p>
    <w:p w14:paraId="79FAD2DF" w14:textId="77EF6579" w:rsidR="00435456" w:rsidRPr="00435456" w:rsidRDefault="00435456" w:rsidP="00435456">
      <w:pPr>
        <w:pStyle w:val="Normlnweb"/>
        <w:shd w:val="clear" w:color="auto" w:fill="FFFFFF"/>
        <w:spacing w:before="0" w:beforeAutospacing="0" w:after="150" w:afterAutospacing="0" w:line="276" w:lineRule="auto"/>
        <w:rPr>
          <w:rFonts w:ascii="Tahoma" w:hAnsi="Tahoma" w:cs="Tahoma"/>
          <w:color w:val="171717"/>
          <w:sz w:val="20"/>
          <w:szCs w:val="20"/>
        </w:rPr>
      </w:pPr>
      <w:r w:rsidRPr="00435456">
        <w:rPr>
          <w:rFonts w:ascii="Tahoma" w:hAnsi="Tahoma" w:cs="Tahoma"/>
          <w:color w:val="171717"/>
          <w:sz w:val="20"/>
          <w:szCs w:val="20"/>
        </w:rPr>
        <w:t>Očekávalo by se, že globální oteplování zvýší rychlost růstu boreálních stromů, ale vědci zjistili, že s vrcholící mírou znečištění rychlost růstu stromů na severní Sibiři zpomalila. Úroveň znečištění v atmosféře snížila schopnost stromů přeměnit sluneční světlo na energii prostřednictvím fotosyntézy, proto stromy nebyly schopny růst tak rychle nebo tak silně, jako v oblastech s nižší úrovní znečištění.</w:t>
      </w:r>
    </w:p>
    <w:p w14:paraId="2678B5AA" w14:textId="77777777" w:rsidR="00435456" w:rsidRPr="00435456" w:rsidRDefault="00435456" w:rsidP="00435456">
      <w:pPr>
        <w:pStyle w:val="Normlnweb"/>
        <w:shd w:val="clear" w:color="auto" w:fill="FFFFFF"/>
        <w:spacing w:before="0" w:beforeAutospacing="0" w:after="150" w:afterAutospacing="0" w:line="276" w:lineRule="auto"/>
        <w:rPr>
          <w:rFonts w:ascii="Tahoma" w:hAnsi="Tahoma" w:cs="Tahoma"/>
          <w:i/>
          <w:iCs/>
          <w:sz w:val="20"/>
          <w:szCs w:val="20"/>
        </w:rPr>
      </w:pPr>
      <w:r w:rsidRPr="00435456">
        <w:rPr>
          <w:rFonts w:ascii="Tahoma" w:hAnsi="Tahoma" w:cs="Tahoma"/>
          <w:i/>
          <w:iCs/>
          <w:color w:val="171717"/>
          <w:sz w:val="20"/>
          <w:szCs w:val="20"/>
          <w:shd w:val="clear" w:color="auto" w:fill="FFFFFF"/>
        </w:rPr>
        <w:t>"Co nás překvapilo, je, jak rozsáhlé jsou účinky průmyslového znečištění. Rozsah poškození ukazuje, jak zranitelný a citlivý boreální les je,"</w:t>
      </w:r>
      <w:r w:rsidRPr="00435456">
        <w:rPr>
          <w:rFonts w:ascii="Tahoma" w:hAnsi="Tahoma" w:cs="Tahoma"/>
          <w:color w:val="171717"/>
          <w:sz w:val="20"/>
          <w:szCs w:val="20"/>
          <w:shd w:val="clear" w:color="auto" w:fill="FFFFFF"/>
        </w:rPr>
        <w:t xml:space="preserve"> řekl </w:t>
      </w:r>
      <w:bookmarkStart w:id="0" w:name="_GoBack"/>
      <w:proofErr w:type="spellStart"/>
      <w:r w:rsidRPr="00435456">
        <w:rPr>
          <w:rFonts w:ascii="Tahoma" w:hAnsi="Tahoma" w:cs="Tahoma"/>
          <w:color w:val="171717"/>
          <w:sz w:val="20"/>
          <w:szCs w:val="20"/>
          <w:shd w:val="clear" w:color="auto" w:fill="FFFFFF"/>
        </w:rPr>
        <w:t>Ulf</w:t>
      </w:r>
      <w:proofErr w:type="spellEnd"/>
      <w:r w:rsidRPr="00435456">
        <w:rPr>
          <w:rFonts w:ascii="Tahoma" w:hAnsi="Tahoma" w:cs="Tahoma"/>
          <w:color w:val="171717"/>
          <w:sz w:val="20"/>
          <w:szCs w:val="20"/>
          <w:shd w:val="clear" w:color="auto" w:fill="FFFFFF"/>
        </w:rPr>
        <w:t xml:space="preserve"> </w:t>
      </w:r>
      <w:proofErr w:type="spellStart"/>
      <w:r w:rsidRPr="00435456">
        <w:rPr>
          <w:rFonts w:ascii="Tahoma" w:hAnsi="Tahoma" w:cs="Tahoma"/>
          <w:color w:val="171717"/>
          <w:sz w:val="20"/>
          <w:szCs w:val="20"/>
          <w:shd w:val="clear" w:color="auto" w:fill="FFFFFF"/>
        </w:rPr>
        <w:t>Büntgen</w:t>
      </w:r>
      <w:proofErr w:type="spellEnd"/>
      <w:r w:rsidRPr="00435456">
        <w:rPr>
          <w:rFonts w:ascii="Tahoma" w:hAnsi="Tahoma" w:cs="Tahoma"/>
          <w:color w:val="171717"/>
          <w:sz w:val="20"/>
          <w:szCs w:val="20"/>
          <w:shd w:val="clear" w:color="auto" w:fill="FFFFFF"/>
        </w:rPr>
        <w:t xml:space="preserve">. </w:t>
      </w:r>
      <w:bookmarkEnd w:id="0"/>
      <w:r w:rsidRPr="00435456">
        <w:rPr>
          <w:rFonts w:ascii="Tahoma" w:hAnsi="Tahoma" w:cs="Tahoma"/>
          <w:color w:val="171717"/>
          <w:sz w:val="20"/>
          <w:szCs w:val="20"/>
          <w:shd w:val="clear" w:color="auto" w:fill="FFFFFF"/>
        </w:rPr>
        <w:t>"</w:t>
      </w:r>
      <w:r w:rsidRPr="00435456">
        <w:rPr>
          <w:rFonts w:ascii="Tahoma" w:hAnsi="Tahoma" w:cs="Tahoma"/>
          <w:i/>
          <w:iCs/>
          <w:color w:val="171717"/>
          <w:sz w:val="20"/>
          <w:szCs w:val="20"/>
          <w:shd w:val="clear" w:color="auto" w:fill="FFFFFF"/>
        </w:rPr>
        <w:t>Vzhledem k ekologickému významu tohoto biomu by úroveň znečištění v severních zeměpisných šířkách mohla mít obrovský dopad na celý globální uhlíkový cyklus."</w:t>
      </w:r>
    </w:p>
    <w:p w14:paraId="2DFAE39A" w14:textId="7C485081" w:rsidR="00435456" w:rsidRDefault="00435456" w:rsidP="00435456">
      <w:pPr>
        <w:rPr>
          <w:rFonts w:ascii="Tahoma" w:hAnsi="Tahoma" w:cs="Tahoma"/>
          <w:b/>
          <w:bCs/>
          <w:sz w:val="20"/>
          <w:szCs w:val="20"/>
        </w:rPr>
      </w:pPr>
    </w:p>
    <w:p w14:paraId="670CF3E8" w14:textId="77777777" w:rsidR="00C35618" w:rsidRDefault="00C35618" w:rsidP="00C35618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5E099E">
        <w:rPr>
          <w:rFonts w:ascii="Tahoma" w:hAnsi="Tahoma" w:cs="Tahoma"/>
          <w:b/>
          <w:bCs/>
          <w:sz w:val="20"/>
          <w:szCs w:val="20"/>
        </w:rPr>
        <w:t>Zdroj:</w:t>
      </w:r>
    </w:p>
    <w:p w14:paraId="76F6076F" w14:textId="77777777" w:rsidR="00C35618" w:rsidRPr="005E099E" w:rsidRDefault="00C35618" w:rsidP="00C35618">
      <w:pPr>
        <w:spacing w:line="360" w:lineRule="auto"/>
        <w:rPr>
          <w:rFonts w:ascii="Tahoma" w:hAnsi="Tahoma" w:cs="Tahoma"/>
          <w:color w:val="171717"/>
          <w:sz w:val="20"/>
          <w:szCs w:val="20"/>
        </w:rPr>
      </w:pPr>
      <w:r w:rsidRPr="005E099E">
        <w:rPr>
          <w:rStyle w:val="Zdraznn"/>
          <w:rFonts w:ascii="Tahoma" w:hAnsi="Tahoma" w:cs="Tahoma"/>
          <w:color w:val="171717"/>
          <w:sz w:val="20"/>
          <w:szCs w:val="20"/>
        </w:rPr>
        <w:t xml:space="preserve">Alexander V. </w:t>
      </w:r>
      <w:proofErr w:type="spellStart"/>
      <w:r w:rsidRPr="005E099E">
        <w:rPr>
          <w:rStyle w:val="Zdraznn"/>
          <w:rFonts w:ascii="Tahoma" w:hAnsi="Tahoma" w:cs="Tahoma"/>
          <w:color w:val="171717"/>
          <w:sz w:val="20"/>
          <w:szCs w:val="20"/>
        </w:rPr>
        <w:t>Kidyanov</w:t>
      </w:r>
      <w:proofErr w:type="spellEnd"/>
      <w:r w:rsidRPr="005E099E">
        <w:rPr>
          <w:rStyle w:val="Zdraznn"/>
          <w:rFonts w:ascii="Tahoma" w:hAnsi="Tahoma" w:cs="Tahoma"/>
          <w:color w:val="171717"/>
          <w:sz w:val="20"/>
          <w:szCs w:val="20"/>
        </w:rPr>
        <w:t xml:space="preserve"> </w:t>
      </w:r>
      <w:proofErr w:type="gramStart"/>
      <w:r w:rsidRPr="005E099E">
        <w:rPr>
          <w:rStyle w:val="Zdraznn"/>
          <w:rFonts w:ascii="Tahoma" w:hAnsi="Tahoma" w:cs="Tahoma"/>
          <w:color w:val="171717"/>
          <w:sz w:val="20"/>
          <w:szCs w:val="20"/>
        </w:rPr>
        <w:t>et al. ‘</w:t>
      </w:r>
      <w:proofErr w:type="spellStart"/>
      <w:proofErr w:type="gramEnd"/>
      <w:r w:rsidRPr="005E099E">
        <w:rPr>
          <w:rStyle w:val="Zdraznn"/>
          <w:rFonts w:ascii="Tahoma" w:hAnsi="Tahoma" w:cs="Tahoma"/>
          <w:color w:val="171717"/>
          <w:sz w:val="20"/>
          <w:szCs w:val="20"/>
        </w:rPr>
        <w:fldChar w:fldCharType="begin"/>
      </w:r>
      <w:r w:rsidRPr="005E099E">
        <w:rPr>
          <w:rStyle w:val="Zdraznn"/>
          <w:rFonts w:ascii="Tahoma" w:hAnsi="Tahoma" w:cs="Tahoma"/>
          <w:color w:val="171717"/>
          <w:sz w:val="20"/>
          <w:szCs w:val="20"/>
        </w:rPr>
        <w:instrText xml:space="preserve"> HYPERLINK "https://onlinelibrary.wiley.com/doi/abs/10.1111/ele.13611" \t "_blank" </w:instrText>
      </w:r>
      <w:r w:rsidRPr="005E099E">
        <w:rPr>
          <w:rStyle w:val="Zdraznn"/>
          <w:rFonts w:ascii="Tahoma" w:hAnsi="Tahoma" w:cs="Tahoma"/>
          <w:color w:val="171717"/>
          <w:sz w:val="20"/>
          <w:szCs w:val="20"/>
        </w:rPr>
        <w:fldChar w:fldCharType="separate"/>
      </w:r>
      <w:r w:rsidRPr="005E099E">
        <w:rPr>
          <w:rStyle w:val="Hypertextovodkaz"/>
          <w:rFonts w:ascii="Tahoma" w:hAnsi="Tahoma" w:cs="Tahoma"/>
          <w:i/>
          <w:iCs/>
          <w:color w:val="0070C0"/>
          <w:sz w:val="20"/>
          <w:szCs w:val="20"/>
        </w:rPr>
        <w:t>Ecological</w:t>
      </w:r>
      <w:proofErr w:type="spellEnd"/>
      <w:r w:rsidRPr="005E099E">
        <w:rPr>
          <w:rStyle w:val="Hypertextovodkaz"/>
          <w:rFonts w:ascii="Tahoma" w:hAnsi="Tahoma" w:cs="Tahoma"/>
          <w:i/>
          <w:iCs/>
          <w:color w:val="0070C0"/>
          <w:sz w:val="20"/>
          <w:szCs w:val="20"/>
        </w:rPr>
        <w:t xml:space="preserve"> and </w:t>
      </w:r>
      <w:proofErr w:type="spellStart"/>
      <w:r w:rsidRPr="005E099E">
        <w:rPr>
          <w:rStyle w:val="Hypertextovodkaz"/>
          <w:rFonts w:ascii="Tahoma" w:hAnsi="Tahoma" w:cs="Tahoma"/>
          <w:i/>
          <w:iCs/>
          <w:color w:val="0070C0"/>
          <w:sz w:val="20"/>
          <w:szCs w:val="20"/>
        </w:rPr>
        <w:t>conceptual</w:t>
      </w:r>
      <w:proofErr w:type="spellEnd"/>
      <w:r w:rsidRPr="005E099E">
        <w:rPr>
          <w:rStyle w:val="Hypertextovodkaz"/>
          <w:rFonts w:ascii="Tahoma" w:hAnsi="Tahoma" w:cs="Tahoma"/>
          <w:i/>
          <w:iCs/>
          <w:color w:val="0070C0"/>
          <w:sz w:val="20"/>
          <w:szCs w:val="20"/>
        </w:rPr>
        <w:t xml:space="preserve"> </w:t>
      </w:r>
      <w:proofErr w:type="spellStart"/>
      <w:r w:rsidRPr="005E099E">
        <w:rPr>
          <w:rStyle w:val="Hypertextovodkaz"/>
          <w:rFonts w:ascii="Tahoma" w:hAnsi="Tahoma" w:cs="Tahoma"/>
          <w:i/>
          <w:iCs/>
          <w:color w:val="0070C0"/>
          <w:sz w:val="20"/>
          <w:szCs w:val="20"/>
        </w:rPr>
        <w:t>consequences</w:t>
      </w:r>
      <w:proofErr w:type="spellEnd"/>
      <w:r w:rsidRPr="005E099E">
        <w:rPr>
          <w:rStyle w:val="Hypertextovodkaz"/>
          <w:rFonts w:ascii="Tahoma" w:hAnsi="Tahoma" w:cs="Tahoma"/>
          <w:i/>
          <w:iCs/>
          <w:color w:val="0070C0"/>
          <w:sz w:val="20"/>
          <w:szCs w:val="20"/>
        </w:rPr>
        <w:t xml:space="preserve"> </w:t>
      </w:r>
      <w:proofErr w:type="spellStart"/>
      <w:r w:rsidRPr="005E099E">
        <w:rPr>
          <w:rStyle w:val="Hypertextovodkaz"/>
          <w:rFonts w:ascii="Tahoma" w:hAnsi="Tahoma" w:cs="Tahoma"/>
          <w:i/>
          <w:iCs/>
          <w:color w:val="0070C0"/>
          <w:sz w:val="20"/>
          <w:szCs w:val="20"/>
        </w:rPr>
        <w:t>of</w:t>
      </w:r>
      <w:proofErr w:type="spellEnd"/>
      <w:r w:rsidRPr="005E099E">
        <w:rPr>
          <w:rStyle w:val="Hypertextovodkaz"/>
          <w:rFonts w:ascii="Tahoma" w:hAnsi="Tahoma" w:cs="Tahoma"/>
          <w:i/>
          <w:iCs/>
          <w:color w:val="0070C0"/>
          <w:sz w:val="20"/>
          <w:szCs w:val="20"/>
        </w:rPr>
        <w:t xml:space="preserve"> </w:t>
      </w:r>
      <w:proofErr w:type="spellStart"/>
      <w:r w:rsidRPr="005E099E">
        <w:rPr>
          <w:rStyle w:val="Hypertextovodkaz"/>
          <w:rFonts w:ascii="Tahoma" w:hAnsi="Tahoma" w:cs="Tahoma"/>
          <w:i/>
          <w:iCs/>
          <w:color w:val="0070C0"/>
          <w:sz w:val="20"/>
          <w:szCs w:val="20"/>
        </w:rPr>
        <w:t>Arctic</w:t>
      </w:r>
      <w:proofErr w:type="spellEnd"/>
      <w:r w:rsidRPr="005E099E">
        <w:rPr>
          <w:rStyle w:val="Hypertextovodkaz"/>
          <w:rFonts w:ascii="Tahoma" w:hAnsi="Tahoma" w:cs="Tahoma"/>
          <w:i/>
          <w:iCs/>
          <w:color w:val="0070C0"/>
          <w:sz w:val="20"/>
          <w:szCs w:val="20"/>
        </w:rPr>
        <w:t xml:space="preserve"> </w:t>
      </w:r>
      <w:proofErr w:type="spellStart"/>
      <w:r w:rsidRPr="005E099E">
        <w:rPr>
          <w:rStyle w:val="Hypertextovodkaz"/>
          <w:rFonts w:ascii="Tahoma" w:hAnsi="Tahoma" w:cs="Tahoma"/>
          <w:i/>
          <w:iCs/>
          <w:color w:val="0070C0"/>
          <w:sz w:val="20"/>
          <w:szCs w:val="20"/>
        </w:rPr>
        <w:t>pollution</w:t>
      </w:r>
      <w:proofErr w:type="spellEnd"/>
      <w:r w:rsidRPr="005E099E">
        <w:rPr>
          <w:rStyle w:val="Zdraznn"/>
          <w:rFonts w:ascii="Tahoma" w:hAnsi="Tahoma" w:cs="Tahoma"/>
          <w:color w:val="171717"/>
          <w:sz w:val="20"/>
          <w:szCs w:val="20"/>
        </w:rPr>
        <w:fldChar w:fldCharType="end"/>
      </w:r>
      <w:r w:rsidRPr="005E099E">
        <w:rPr>
          <w:rStyle w:val="Zdraznn"/>
          <w:rFonts w:ascii="Tahoma" w:hAnsi="Tahoma" w:cs="Tahoma"/>
          <w:color w:val="171717"/>
          <w:sz w:val="20"/>
          <w:szCs w:val="20"/>
        </w:rPr>
        <w:t xml:space="preserve">.’ </w:t>
      </w:r>
      <w:proofErr w:type="spellStart"/>
      <w:r w:rsidRPr="005E099E">
        <w:rPr>
          <w:rStyle w:val="Zdraznn"/>
          <w:rFonts w:ascii="Tahoma" w:hAnsi="Tahoma" w:cs="Tahoma"/>
          <w:color w:val="171717"/>
          <w:sz w:val="20"/>
          <w:szCs w:val="20"/>
        </w:rPr>
        <w:t>Ecology</w:t>
      </w:r>
      <w:proofErr w:type="spellEnd"/>
      <w:r w:rsidRPr="005E099E">
        <w:rPr>
          <w:rStyle w:val="Zdraznn"/>
          <w:rFonts w:ascii="Tahoma" w:hAnsi="Tahoma" w:cs="Tahoma"/>
          <w:color w:val="171717"/>
          <w:sz w:val="20"/>
          <w:szCs w:val="20"/>
        </w:rPr>
        <w:t xml:space="preserve"> </w:t>
      </w:r>
      <w:proofErr w:type="spellStart"/>
      <w:r w:rsidRPr="005E099E">
        <w:rPr>
          <w:rStyle w:val="Zdraznn"/>
          <w:rFonts w:ascii="Tahoma" w:hAnsi="Tahoma" w:cs="Tahoma"/>
          <w:color w:val="171717"/>
          <w:sz w:val="20"/>
          <w:szCs w:val="20"/>
        </w:rPr>
        <w:t>Letters</w:t>
      </w:r>
      <w:proofErr w:type="spellEnd"/>
      <w:r w:rsidRPr="005E099E">
        <w:rPr>
          <w:rStyle w:val="Zdraznn"/>
          <w:rFonts w:ascii="Tahoma" w:hAnsi="Tahoma" w:cs="Tahoma"/>
          <w:color w:val="171717"/>
          <w:sz w:val="20"/>
          <w:szCs w:val="20"/>
        </w:rPr>
        <w:t xml:space="preserve"> (2020). DOI: 10.1111/ele.13611</w:t>
      </w:r>
    </w:p>
    <w:p w14:paraId="56930F69" w14:textId="77777777" w:rsidR="00C35618" w:rsidRDefault="00C35618" w:rsidP="005C33FC">
      <w:pPr>
        <w:rPr>
          <w:rFonts w:ascii="Tahoma" w:hAnsi="Tahoma" w:cs="Tahoma"/>
          <w:b/>
          <w:sz w:val="20"/>
          <w:szCs w:val="20"/>
        </w:rPr>
      </w:pPr>
    </w:p>
    <w:p w14:paraId="393E8AB9" w14:textId="7E1A6B4B" w:rsidR="005C33FC" w:rsidRPr="00FE30BC" w:rsidRDefault="005C33FC" w:rsidP="005C33FC">
      <w:pPr>
        <w:rPr>
          <w:rFonts w:ascii="Tahoma" w:hAnsi="Tahoma" w:cs="Tahoma"/>
          <w:b/>
          <w:sz w:val="20"/>
          <w:szCs w:val="20"/>
        </w:rPr>
      </w:pPr>
      <w:r w:rsidRPr="00FE30BC">
        <w:rPr>
          <w:rFonts w:ascii="Tahoma" w:hAnsi="Tahoma" w:cs="Tahoma"/>
          <w:b/>
          <w:sz w:val="20"/>
          <w:szCs w:val="20"/>
        </w:rPr>
        <w:t>Další informace:</w:t>
      </w:r>
    </w:p>
    <w:p w14:paraId="2F5CC049" w14:textId="103A4CA1" w:rsidR="005C33FC" w:rsidRDefault="00435456" w:rsidP="0034104B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Prof. </w:t>
      </w:r>
      <w:proofErr w:type="spellStart"/>
      <w:r>
        <w:rPr>
          <w:rFonts w:ascii="Tahoma" w:hAnsi="Tahoma" w:cs="Tahoma"/>
          <w:b/>
          <w:sz w:val="20"/>
          <w:szCs w:val="20"/>
        </w:rPr>
        <w:t>Ulf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Büntgen</w:t>
      </w:r>
      <w:proofErr w:type="spellEnd"/>
    </w:p>
    <w:p w14:paraId="279A72AA" w14:textId="77777777" w:rsidR="00435456" w:rsidRDefault="00435456" w:rsidP="0034104B">
      <w:pPr>
        <w:spacing w:after="0"/>
        <w:rPr>
          <w:rFonts w:ascii="Tahoma" w:hAnsi="Tahoma" w:cs="Tahoma"/>
          <w:b/>
          <w:sz w:val="20"/>
          <w:szCs w:val="20"/>
        </w:rPr>
      </w:pPr>
    </w:p>
    <w:p w14:paraId="4A89D123" w14:textId="77777777" w:rsidR="00435456" w:rsidRPr="00435456" w:rsidRDefault="00435456" w:rsidP="00435456">
      <w:p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proofErr w:type="spellStart"/>
      <w:r w:rsidRPr="00435456">
        <w:rPr>
          <w:rFonts w:ascii="Tahoma" w:eastAsia="Times New Roman" w:hAnsi="Tahoma" w:cs="Tahoma"/>
          <w:sz w:val="20"/>
          <w:szCs w:val="20"/>
        </w:rPr>
        <w:t>Professor</w:t>
      </w:r>
      <w:proofErr w:type="spellEnd"/>
      <w:r w:rsidRPr="00435456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435456">
        <w:rPr>
          <w:rFonts w:ascii="Tahoma" w:eastAsia="Times New Roman" w:hAnsi="Tahoma" w:cs="Tahoma"/>
          <w:sz w:val="20"/>
          <w:szCs w:val="20"/>
        </w:rPr>
        <w:t>of</w:t>
      </w:r>
      <w:proofErr w:type="spellEnd"/>
      <w:r w:rsidRPr="00435456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435456">
        <w:rPr>
          <w:rFonts w:ascii="Tahoma" w:eastAsia="Times New Roman" w:hAnsi="Tahoma" w:cs="Tahoma"/>
          <w:sz w:val="20"/>
          <w:szCs w:val="20"/>
        </w:rPr>
        <w:t>Environmental</w:t>
      </w:r>
      <w:proofErr w:type="spellEnd"/>
      <w:r w:rsidRPr="00435456">
        <w:rPr>
          <w:rFonts w:ascii="Tahoma" w:eastAsia="Times New Roman" w:hAnsi="Tahoma" w:cs="Tahoma"/>
          <w:sz w:val="20"/>
          <w:szCs w:val="20"/>
        </w:rPr>
        <w:t xml:space="preserve"> Systems </w:t>
      </w:r>
      <w:proofErr w:type="spellStart"/>
      <w:r w:rsidRPr="00435456">
        <w:rPr>
          <w:rFonts w:ascii="Tahoma" w:eastAsia="Times New Roman" w:hAnsi="Tahoma" w:cs="Tahoma"/>
          <w:sz w:val="20"/>
          <w:szCs w:val="20"/>
        </w:rPr>
        <w:t>Analysis</w:t>
      </w:r>
      <w:proofErr w:type="spellEnd"/>
    </w:p>
    <w:p w14:paraId="24291451" w14:textId="77777777" w:rsidR="00435456" w:rsidRPr="00435456" w:rsidRDefault="00435456" w:rsidP="00435456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35456">
        <w:rPr>
          <w:rFonts w:ascii="Tahoma" w:hAnsi="Tahoma" w:cs="Tahoma"/>
          <w:sz w:val="20"/>
          <w:szCs w:val="20"/>
        </w:rPr>
        <w:t>E: ulf.buentgen@geog.cam.ac.uk</w:t>
      </w:r>
    </w:p>
    <w:p w14:paraId="5A034563" w14:textId="77777777" w:rsidR="00435456" w:rsidRPr="00FE30BC" w:rsidRDefault="00435456" w:rsidP="0034104B">
      <w:pPr>
        <w:spacing w:after="0"/>
        <w:rPr>
          <w:rFonts w:ascii="Tahoma" w:hAnsi="Tahoma" w:cs="Tahoma"/>
          <w:b/>
          <w:sz w:val="20"/>
          <w:szCs w:val="20"/>
        </w:rPr>
      </w:pPr>
    </w:p>
    <w:p w14:paraId="5954A6A1" w14:textId="77777777" w:rsidR="008C083C" w:rsidRPr="00FE30BC" w:rsidRDefault="008C083C" w:rsidP="0034104B">
      <w:pPr>
        <w:spacing w:after="0"/>
        <w:rPr>
          <w:rFonts w:ascii="Tahoma" w:hAnsi="Tahoma" w:cs="Tahoma"/>
          <w:sz w:val="20"/>
          <w:szCs w:val="20"/>
        </w:rPr>
      </w:pPr>
    </w:p>
    <w:sectPr w:rsidR="008C083C" w:rsidRPr="00FE30B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CEDE5" w14:textId="77777777" w:rsidR="007C4F26" w:rsidRDefault="007C4F26" w:rsidP="00720B6F">
      <w:pPr>
        <w:spacing w:after="0" w:line="240" w:lineRule="auto"/>
      </w:pPr>
      <w:r>
        <w:separator/>
      </w:r>
    </w:p>
  </w:endnote>
  <w:endnote w:type="continuationSeparator" w:id="0">
    <w:p w14:paraId="61E6E722" w14:textId="77777777" w:rsidR="007C4F26" w:rsidRDefault="007C4F26" w:rsidP="0072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1A501" w14:textId="77777777" w:rsidR="007C4F26" w:rsidRDefault="007C4F26" w:rsidP="00720B6F">
      <w:pPr>
        <w:spacing w:after="0" w:line="240" w:lineRule="auto"/>
      </w:pPr>
      <w:r>
        <w:separator/>
      </w:r>
    </w:p>
  </w:footnote>
  <w:footnote w:type="continuationSeparator" w:id="0">
    <w:p w14:paraId="215914C2" w14:textId="77777777" w:rsidR="007C4F26" w:rsidRDefault="007C4F26" w:rsidP="00720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3B097" w14:textId="77777777" w:rsidR="00720B6F" w:rsidRPr="00720B6F" w:rsidRDefault="00720B6F" w:rsidP="00720B6F">
    <w:pPr>
      <w:pStyle w:val="Zhlav"/>
    </w:pPr>
    <w:r>
      <w:rPr>
        <w:noProof/>
        <w:lang w:eastAsia="cs-CZ"/>
      </w:rPr>
      <w:drawing>
        <wp:inline distT="0" distB="0" distL="0" distR="0" wp14:anchorId="590CEFE0" wp14:editId="605B3D63">
          <wp:extent cx="2117194" cy="916754"/>
          <wp:effectExtent l="0" t="0" r="0" b="0"/>
          <wp:docPr id="1" name="Obrázek 1" descr="C:\Users\Hanka\AppData\Local\Temp\Temp1_Logo_CG.zip\barva\2016-CG-logo_aktual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nka\AppData\Local\Temp\Temp1_Logo_CG.zip\barva\2016-CG-logo_aktual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257" cy="917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153D">
      <w:t xml:space="preserve">                                                            </w:t>
    </w:r>
    <w:r w:rsidR="0027153D" w:rsidRPr="00C46001">
      <w:rPr>
        <w:noProof/>
        <w:lang w:eastAsia="cs-CZ"/>
      </w:rPr>
      <w:drawing>
        <wp:inline distT="0" distB="0" distL="0" distR="0" wp14:anchorId="274EF714" wp14:editId="1B697443">
          <wp:extent cx="1498600" cy="1079500"/>
          <wp:effectExtent l="0" t="0" r="6350" b="6350"/>
          <wp:docPr id="8" name="Obrázek 8" descr="D:\PR - CZECHGLOBE\AVCR_stredova_znacka_CZ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 - CZECHGLOBE\AVCR_stredova_znacka_CZ_cmy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B6F"/>
    <w:rsid w:val="00010446"/>
    <w:rsid w:val="000702B9"/>
    <w:rsid w:val="000B09B6"/>
    <w:rsid w:val="000B4161"/>
    <w:rsid w:val="00162FBC"/>
    <w:rsid w:val="00192C62"/>
    <w:rsid w:val="0019471A"/>
    <w:rsid w:val="002440EB"/>
    <w:rsid w:val="00254AC4"/>
    <w:rsid w:val="0027153D"/>
    <w:rsid w:val="002C20FC"/>
    <w:rsid w:val="002E5EA8"/>
    <w:rsid w:val="002F67DC"/>
    <w:rsid w:val="0034104B"/>
    <w:rsid w:val="003A59BC"/>
    <w:rsid w:val="003E3C96"/>
    <w:rsid w:val="00435456"/>
    <w:rsid w:val="004465F5"/>
    <w:rsid w:val="004538D6"/>
    <w:rsid w:val="00476D6D"/>
    <w:rsid w:val="004D1C28"/>
    <w:rsid w:val="00511697"/>
    <w:rsid w:val="0053125D"/>
    <w:rsid w:val="005C33FC"/>
    <w:rsid w:val="005D0057"/>
    <w:rsid w:val="005D3566"/>
    <w:rsid w:val="006346DD"/>
    <w:rsid w:val="006B73C5"/>
    <w:rsid w:val="006D40A0"/>
    <w:rsid w:val="006E0138"/>
    <w:rsid w:val="006E13D0"/>
    <w:rsid w:val="00720B6F"/>
    <w:rsid w:val="00754208"/>
    <w:rsid w:val="00757240"/>
    <w:rsid w:val="0076584B"/>
    <w:rsid w:val="007B22EC"/>
    <w:rsid w:val="007C4F26"/>
    <w:rsid w:val="00810408"/>
    <w:rsid w:val="00844C11"/>
    <w:rsid w:val="00862405"/>
    <w:rsid w:val="008728A7"/>
    <w:rsid w:val="008C083C"/>
    <w:rsid w:val="008F68A7"/>
    <w:rsid w:val="00992730"/>
    <w:rsid w:val="00A04E4F"/>
    <w:rsid w:val="00A51848"/>
    <w:rsid w:val="00B64A2C"/>
    <w:rsid w:val="00BC3889"/>
    <w:rsid w:val="00BD21A1"/>
    <w:rsid w:val="00BE067F"/>
    <w:rsid w:val="00C12B33"/>
    <w:rsid w:val="00C14418"/>
    <w:rsid w:val="00C245FA"/>
    <w:rsid w:val="00C35618"/>
    <w:rsid w:val="00C506B0"/>
    <w:rsid w:val="00CC3146"/>
    <w:rsid w:val="00CD046C"/>
    <w:rsid w:val="00CF0914"/>
    <w:rsid w:val="00D47ACE"/>
    <w:rsid w:val="00D5411C"/>
    <w:rsid w:val="00D84017"/>
    <w:rsid w:val="00DA0BF6"/>
    <w:rsid w:val="00DB72DA"/>
    <w:rsid w:val="00E47F56"/>
    <w:rsid w:val="00E64EF7"/>
    <w:rsid w:val="00E777DB"/>
    <w:rsid w:val="00E90FAD"/>
    <w:rsid w:val="00ED073D"/>
    <w:rsid w:val="00EE54EA"/>
    <w:rsid w:val="00EE6A77"/>
    <w:rsid w:val="00EF2A17"/>
    <w:rsid w:val="00F02A0F"/>
    <w:rsid w:val="00F35B52"/>
    <w:rsid w:val="00FE30BC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0F98B"/>
  <w15:docId w15:val="{A6162B48-1A7F-473F-A2B1-CD17B730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0B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0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0B6F"/>
  </w:style>
  <w:style w:type="paragraph" w:styleId="Zpat">
    <w:name w:val="footer"/>
    <w:basedOn w:val="Normln"/>
    <w:link w:val="ZpatChar"/>
    <w:uiPriority w:val="99"/>
    <w:unhideWhenUsed/>
    <w:rsid w:val="00720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0B6F"/>
  </w:style>
  <w:style w:type="paragraph" w:styleId="Textbubliny">
    <w:name w:val="Balloon Text"/>
    <w:basedOn w:val="Normln"/>
    <w:link w:val="TextbublinyChar"/>
    <w:uiPriority w:val="99"/>
    <w:semiHidden/>
    <w:unhideWhenUsed/>
    <w:rsid w:val="0072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B6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C33FC"/>
    <w:rPr>
      <w:color w:val="0000FF" w:themeColor="hyperlink"/>
      <w:u w:val="single"/>
    </w:rPr>
  </w:style>
  <w:style w:type="paragraph" w:styleId="Bezmezer">
    <w:name w:val="No Spacing"/>
    <w:basedOn w:val="Normln"/>
    <w:uiPriority w:val="99"/>
    <w:qFormat/>
    <w:rsid w:val="0076584B"/>
    <w:pPr>
      <w:spacing w:after="0" w:line="240" w:lineRule="auto"/>
      <w:ind w:left="142"/>
    </w:pPr>
    <w:rPr>
      <w:rFonts w:ascii="Calibri" w:hAnsi="Calibri" w:cs="Times New Roman"/>
      <w:lang w:eastAsia="ar-SA"/>
    </w:rPr>
  </w:style>
  <w:style w:type="character" w:styleId="Siln">
    <w:name w:val="Strong"/>
    <w:basedOn w:val="Standardnpsmoodstavce"/>
    <w:uiPriority w:val="22"/>
    <w:qFormat/>
    <w:rsid w:val="00844C11"/>
    <w:rPr>
      <w:b/>
      <w:bCs/>
    </w:rPr>
  </w:style>
  <w:style w:type="paragraph" w:styleId="Normlnweb">
    <w:name w:val="Normal (Web)"/>
    <w:basedOn w:val="Normln"/>
    <w:uiPriority w:val="99"/>
    <w:unhideWhenUsed/>
    <w:rsid w:val="0043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C356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Růžičková Markéta</cp:lastModifiedBy>
  <cp:revision>2</cp:revision>
  <cp:lastPrinted>2020-09-29T07:55:00Z</cp:lastPrinted>
  <dcterms:created xsi:type="dcterms:W3CDTF">2020-09-29T07:58:00Z</dcterms:created>
  <dcterms:modified xsi:type="dcterms:W3CDTF">2020-09-29T07:58:00Z</dcterms:modified>
</cp:coreProperties>
</file>