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0F34" w14:textId="77777777" w:rsidR="008A34F4" w:rsidRPr="00AC75F8" w:rsidRDefault="008A34F4" w:rsidP="009E695B">
      <w:pPr>
        <w:pStyle w:val="Normlnweb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2DB5F6FD" w14:textId="15A21AF0" w:rsidR="00CF48EB" w:rsidRPr="00385DE9" w:rsidRDefault="00CF48EB" w:rsidP="00CF48E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85DE9">
        <w:rPr>
          <w:rFonts w:asciiTheme="minorHAnsi" w:hAnsiTheme="minorHAnsi" w:cstheme="minorHAnsi"/>
          <w:b/>
          <w:sz w:val="28"/>
          <w:szCs w:val="28"/>
        </w:rPr>
        <w:t>Tropické lesy dokáží odolávat zv</w:t>
      </w:r>
      <w:r w:rsidR="00CA0569" w:rsidRPr="00385DE9">
        <w:rPr>
          <w:rFonts w:asciiTheme="minorHAnsi" w:hAnsiTheme="minorHAnsi" w:cstheme="minorHAnsi"/>
          <w:b/>
          <w:sz w:val="28"/>
          <w:szCs w:val="28"/>
        </w:rPr>
        <w:t>y</w:t>
      </w:r>
      <w:r w:rsidRPr="00385DE9">
        <w:rPr>
          <w:rFonts w:asciiTheme="minorHAnsi" w:hAnsiTheme="minorHAnsi" w:cstheme="minorHAnsi"/>
          <w:b/>
          <w:sz w:val="28"/>
          <w:szCs w:val="28"/>
        </w:rPr>
        <w:t>š</w:t>
      </w:r>
      <w:r w:rsidR="00CA0569" w:rsidRPr="00385DE9">
        <w:rPr>
          <w:rFonts w:asciiTheme="minorHAnsi" w:hAnsiTheme="minorHAnsi" w:cstheme="minorHAnsi"/>
          <w:b/>
          <w:sz w:val="28"/>
          <w:szCs w:val="28"/>
        </w:rPr>
        <w:t>ujícím se</w:t>
      </w:r>
      <w:r w:rsidRPr="00385DE9">
        <w:rPr>
          <w:rFonts w:asciiTheme="minorHAnsi" w:hAnsiTheme="minorHAnsi" w:cstheme="minorHAnsi"/>
          <w:b/>
          <w:sz w:val="28"/>
          <w:szCs w:val="28"/>
        </w:rPr>
        <w:t xml:space="preserve"> teplotám, ale jen do určité míry</w:t>
      </w:r>
    </w:p>
    <w:p w14:paraId="68EC51FB" w14:textId="36698310" w:rsidR="00825C7C" w:rsidRPr="00385DE9" w:rsidRDefault="00825C7C" w:rsidP="009C75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8D5CBDE" w14:textId="77777777" w:rsidR="00CB71F6" w:rsidRPr="00385DE9" w:rsidRDefault="00CB71F6" w:rsidP="009C7560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B96E5C6" w14:textId="53685ABE" w:rsidR="00152563" w:rsidRPr="00385DE9" w:rsidRDefault="009C7560" w:rsidP="0015256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85DE9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Průhonice, </w:t>
      </w:r>
      <w:r w:rsidR="00152563" w:rsidRPr="00385DE9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22. května</w:t>
      </w:r>
      <w:r w:rsidRPr="00385DE9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20</w:t>
      </w:r>
      <w:r w:rsidR="00152563" w:rsidRPr="00385DE9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>20</w:t>
      </w:r>
      <w:r w:rsidRPr="00385DE9">
        <w:rPr>
          <w:rFonts w:asciiTheme="minorHAnsi" w:hAnsiTheme="minorHAnsi" w:cstheme="minorHAnsi"/>
          <w:b/>
          <w:color w:val="4F6228" w:themeColor="accent3" w:themeShade="80"/>
          <w:sz w:val="22"/>
          <w:szCs w:val="22"/>
        </w:rPr>
        <w:t xml:space="preserve"> </w:t>
      </w:r>
      <w:r w:rsidR="00E12197" w:rsidRPr="00385DE9">
        <w:rPr>
          <w:rFonts w:asciiTheme="minorHAnsi" w:hAnsiTheme="minorHAnsi" w:cstheme="minorHAnsi"/>
          <w:b/>
          <w:sz w:val="22"/>
          <w:szCs w:val="22"/>
        </w:rPr>
        <w:t>–</w:t>
      </w:r>
      <w:r w:rsidRPr="00385DE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2563" w:rsidRPr="00385DE9">
        <w:rPr>
          <w:rFonts w:asciiTheme="minorHAnsi" w:hAnsiTheme="minorHAnsi" w:cstheme="minorHAnsi"/>
          <w:b/>
          <w:sz w:val="22"/>
          <w:szCs w:val="22"/>
        </w:rPr>
        <w:t>Klimatická změna chystá tropickým lesům nejistou budoucnost. Nová studie publikovaná v časopise Science ukazuje, že i v teplejších podmínkách mohou tropické lesy nadále ukládat velké objemy uhlíku, pokud ovšem současně omezíme produkci skleníkových plynů. Na zmíněné studii se podíleli i tři vědci z České republiky.</w:t>
      </w:r>
    </w:p>
    <w:p w14:paraId="76F9B7F7" w14:textId="77777777" w:rsidR="00152563" w:rsidRPr="00385DE9" w:rsidRDefault="00152563" w:rsidP="00152563">
      <w:pPr>
        <w:rPr>
          <w:rFonts w:asciiTheme="minorHAnsi" w:hAnsiTheme="minorHAnsi" w:cstheme="minorHAnsi"/>
          <w:sz w:val="22"/>
          <w:szCs w:val="22"/>
        </w:rPr>
      </w:pPr>
    </w:p>
    <w:p w14:paraId="6513732B" w14:textId="3B6E5E90" w:rsidR="00152563" w:rsidRPr="00385DE9" w:rsidRDefault="00152563" w:rsidP="00152563">
      <w:pPr>
        <w:rPr>
          <w:rFonts w:asciiTheme="minorHAnsi" w:hAnsiTheme="minorHAnsi" w:cstheme="minorHAnsi"/>
          <w:sz w:val="22"/>
          <w:szCs w:val="22"/>
        </w:rPr>
      </w:pPr>
      <w:r w:rsidRPr="00385DE9">
        <w:rPr>
          <w:rFonts w:asciiTheme="minorHAnsi" w:hAnsiTheme="minorHAnsi" w:cstheme="minorHAnsi"/>
          <w:sz w:val="22"/>
          <w:szCs w:val="22"/>
        </w:rPr>
        <w:t>Tropické lesy dlouhodobě absorbují oxid uhličitý, uvolněný do atmosféry spalováním fosilních paliv. Děje se to za pomoci fotosyntézy</w:t>
      </w:r>
      <w:r w:rsidR="00E12197" w:rsidRPr="00385DE9">
        <w:rPr>
          <w:rFonts w:asciiTheme="minorHAnsi" w:hAnsiTheme="minorHAnsi" w:cstheme="minorHAnsi"/>
          <w:sz w:val="22"/>
          <w:szCs w:val="22"/>
        </w:rPr>
        <w:t>,</w:t>
      </w:r>
      <w:r w:rsidRPr="00385DE9">
        <w:rPr>
          <w:rFonts w:asciiTheme="minorHAnsi" w:hAnsiTheme="minorHAnsi" w:cstheme="minorHAnsi"/>
          <w:sz w:val="22"/>
          <w:szCs w:val="22"/>
        </w:rPr>
        <w:t xml:space="preserve"> a tropické lesy tak pomáhají udržet stabilitu klimatu na Zemi. Oxid uhličitý je jedním z hlavních skleníkových plynů, které přispívají k zachycování tepla ze slunečního záření. Množství oxidu uhličitého v ovzduší se však vlivem lidské činnosti prudce zvyšuje a v současné době vysoce přesahuje nejen předindustriální hodnoty, ale i</w:t>
      </w:r>
      <w:r w:rsidR="004A3CD5" w:rsidRPr="00385DE9">
        <w:rPr>
          <w:rFonts w:asciiTheme="minorHAnsi" w:hAnsiTheme="minorHAnsi" w:cstheme="minorHAnsi"/>
          <w:sz w:val="22"/>
          <w:szCs w:val="22"/>
        </w:rPr>
        <w:t> </w:t>
      </w:r>
      <w:r w:rsidRPr="00385DE9">
        <w:rPr>
          <w:rFonts w:asciiTheme="minorHAnsi" w:hAnsiTheme="minorHAnsi" w:cstheme="minorHAnsi"/>
          <w:sz w:val="22"/>
          <w:szCs w:val="22"/>
        </w:rPr>
        <w:t xml:space="preserve">koncentrace za posledních několik set tisíc let. </w:t>
      </w:r>
      <w:r w:rsidR="00E12197" w:rsidRPr="00385DE9">
        <w:rPr>
          <w:rFonts w:asciiTheme="minorHAnsi" w:hAnsiTheme="minorHAnsi" w:cstheme="minorHAnsi"/>
          <w:sz w:val="22"/>
          <w:szCs w:val="22"/>
        </w:rPr>
        <w:t>Tím</w:t>
      </w:r>
      <w:r w:rsidRPr="00385DE9">
        <w:rPr>
          <w:rFonts w:asciiTheme="minorHAnsi" w:hAnsiTheme="minorHAnsi" w:cstheme="minorHAnsi"/>
          <w:sz w:val="22"/>
          <w:szCs w:val="22"/>
        </w:rPr>
        <w:t xml:space="preserve"> dochází k zadržování stále většího množství tepla v atmosféře a</w:t>
      </w:r>
      <w:r w:rsidR="004A3CD5" w:rsidRPr="00385DE9">
        <w:rPr>
          <w:rFonts w:asciiTheme="minorHAnsi" w:hAnsiTheme="minorHAnsi" w:cstheme="minorHAnsi"/>
          <w:sz w:val="22"/>
          <w:szCs w:val="22"/>
        </w:rPr>
        <w:t> </w:t>
      </w:r>
      <w:r w:rsidRPr="00385DE9">
        <w:rPr>
          <w:rFonts w:asciiTheme="minorHAnsi" w:hAnsiTheme="minorHAnsi" w:cstheme="minorHAnsi"/>
          <w:sz w:val="22"/>
          <w:szCs w:val="22"/>
        </w:rPr>
        <w:t>k</w:t>
      </w:r>
      <w:r w:rsidR="004A3CD5" w:rsidRPr="00385DE9">
        <w:rPr>
          <w:rFonts w:asciiTheme="minorHAnsi" w:hAnsiTheme="minorHAnsi" w:cstheme="minorHAnsi"/>
          <w:sz w:val="22"/>
          <w:szCs w:val="22"/>
        </w:rPr>
        <w:t> </w:t>
      </w:r>
      <w:r w:rsidRPr="00385DE9">
        <w:rPr>
          <w:rFonts w:asciiTheme="minorHAnsi" w:hAnsiTheme="minorHAnsi" w:cstheme="minorHAnsi"/>
          <w:sz w:val="22"/>
          <w:szCs w:val="22"/>
        </w:rPr>
        <w:t>posunu klimatické rovnováhy, jinými slovy globální klimatické změně.</w:t>
      </w:r>
    </w:p>
    <w:p w14:paraId="36361CF3" w14:textId="77777777" w:rsidR="00152563" w:rsidRPr="00385DE9" w:rsidRDefault="00152563" w:rsidP="00152563">
      <w:pPr>
        <w:rPr>
          <w:rFonts w:asciiTheme="minorHAnsi" w:hAnsiTheme="minorHAnsi" w:cstheme="minorHAnsi"/>
          <w:sz w:val="22"/>
          <w:szCs w:val="22"/>
        </w:rPr>
      </w:pPr>
    </w:p>
    <w:p w14:paraId="5501786F" w14:textId="018D0569" w:rsidR="00152563" w:rsidRPr="00385DE9" w:rsidRDefault="00152563" w:rsidP="00152563">
      <w:pPr>
        <w:rPr>
          <w:rFonts w:asciiTheme="minorHAnsi" w:hAnsiTheme="minorHAnsi" w:cstheme="minorHAnsi"/>
          <w:sz w:val="22"/>
          <w:szCs w:val="22"/>
        </w:rPr>
      </w:pPr>
      <w:r w:rsidRPr="00385DE9">
        <w:rPr>
          <w:rFonts w:asciiTheme="minorHAnsi" w:hAnsiTheme="minorHAnsi" w:cstheme="minorHAnsi"/>
          <w:sz w:val="22"/>
          <w:szCs w:val="22"/>
        </w:rPr>
        <w:t>Nová studie otištěná v mezinárodním vědeckém časopise Science ukazuje, že tropické lesy jsou schopn</w:t>
      </w:r>
      <w:r w:rsidR="00E12197" w:rsidRPr="00385DE9">
        <w:rPr>
          <w:rFonts w:asciiTheme="minorHAnsi" w:hAnsiTheme="minorHAnsi" w:cstheme="minorHAnsi"/>
          <w:sz w:val="22"/>
          <w:szCs w:val="22"/>
        </w:rPr>
        <w:t>y</w:t>
      </w:r>
      <w:r w:rsidRPr="00385DE9">
        <w:rPr>
          <w:rFonts w:asciiTheme="minorHAnsi" w:hAnsiTheme="minorHAnsi" w:cstheme="minorHAnsi"/>
          <w:sz w:val="22"/>
          <w:szCs w:val="22"/>
        </w:rPr>
        <w:t xml:space="preserve"> se s globálním oteplováním vyrovnat, aniž by významně klesla jejich schopnost vázat nadbytečný oxid uhličitý z ovzduší. Děje se tak</w:t>
      </w:r>
      <w:r w:rsidR="00E12197" w:rsidRPr="00385DE9">
        <w:rPr>
          <w:rFonts w:asciiTheme="minorHAnsi" w:hAnsiTheme="minorHAnsi" w:cstheme="minorHAnsi"/>
          <w:sz w:val="22"/>
          <w:szCs w:val="22"/>
        </w:rPr>
        <w:t>,</w:t>
      </w:r>
      <w:r w:rsidRPr="00385DE9">
        <w:rPr>
          <w:rFonts w:asciiTheme="minorHAnsi" w:hAnsiTheme="minorHAnsi" w:cstheme="minorHAnsi"/>
          <w:sz w:val="22"/>
          <w:szCs w:val="22"/>
        </w:rPr>
        <w:t xml:space="preserve"> pokud je množství uhlíku navázané růstem stromů větší než ztráty vlivem mortality a rozkladu dřeva. A</w:t>
      </w:r>
      <w:r w:rsidR="004A3CD5" w:rsidRPr="00385DE9">
        <w:rPr>
          <w:rFonts w:asciiTheme="minorHAnsi" w:hAnsiTheme="minorHAnsi" w:cstheme="minorHAnsi"/>
          <w:sz w:val="22"/>
          <w:szCs w:val="22"/>
        </w:rPr>
        <w:t> </w:t>
      </w:r>
      <w:r w:rsidRPr="00385DE9">
        <w:rPr>
          <w:rFonts w:asciiTheme="minorHAnsi" w:hAnsiTheme="minorHAnsi" w:cstheme="minorHAnsi"/>
          <w:sz w:val="22"/>
          <w:szCs w:val="22"/>
        </w:rPr>
        <w:t>to funguje jen za určitých okolností: globální změna teploty nesmí být příliš rychlá, lesy musí zůstat nedotčené lidskou činností a denní teplota nesmí překonat kritickou hranici 32 stupňů Celsia. Například již nárůst globálních průměrných teplot o 2 °C vzhledem k předindustriálním hodnotám bude znamenat, že zhruba tři čtvrtiny tropických lesů se dostanou do podmínek přesahujících zmíněnou kritickou hranici. Jakékoliv další zvýšení teplot by pak mohlo vést ke zvýšené mortalitě stromů a rychlému uvolňování uhlíku z lesů.</w:t>
      </w:r>
    </w:p>
    <w:p w14:paraId="34761237" w14:textId="46E5CBFB" w:rsidR="00152563" w:rsidRPr="00385DE9" w:rsidRDefault="00152563" w:rsidP="00152563">
      <w:pPr>
        <w:rPr>
          <w:rFonts w:asciiTheme="minorHAnsi" w:hAnsiTheme="minorHAnsi" w:cstheme="minorHAnsi"/>
          <w:sz w:val="22"/>
          <w:szCs w:val="22"/>
        </w:rPr>
      </w:pPr>
    </w:p>
    <w:p w14:paraId="30A5A44B" w14:textId="32636F6E" w:rsidR="00152563" w:rsidRPr="00385DE9" w:rsidRDefault="00152563" w:rsidP="00152563">
      <w:pPr>
        <w:rPr>
          <w:rFonts w:asciiTheme="minorHAnsi" w:hAnsiTheme="minorHAnsi" w:cstheme="minorHAnsi"/>
          <w:sz w:val="22"/>
          <w:szCs w:val="22"/>
        </w:rPr>
      </w:pPr>
      <w:r w:rsidRPr="00385DE9">
        <w:rPr>
          <w:rFonts w:asciiTheme="minorHAnsi" w:hAnsiTheme="minorHAnsi" w:cstheme="minorHAnsi"/>
          <w:sz w:val="22"/>
          <w:szCs w:val="22"/>
        </w:rPr>
        <w:t xml:space="preserve">Na uvedených výsledcích se podíleli i tři autoři z České </w:t>
      </w:r>
      <w:r w:rsidR="00864B04" w:rsidRPr="00385DE9">
        <w:rPr>
          <w:rFonts w:asciiTheme="minorHAnsi" w:hAnsiTheme="minorHAnsi" w:cstheme="minorHAnsi"/>
          <w:sz w:val="22"/>
          <w:szCs w:val="22"/>
        </w:rPr>
        <w:t>republiky – Radim</w:t>
      </w:r>
      <w:r w:rsidRPr="00385DE9">
        <w:rPr>
          <w:rFonts w:asciiTheme="minorHAnsi" w:hAnsiTheme="minorHAnsi" w:cstheme="minorHAnsi"/>
          <w:sz w:val="22"/>
          <w:szCs w:val="22"/>
        </w:rPr>
        <w:t xml:space="preserve"> Hédl z Botanického ústavu AV ČR, Martin Dančák z</w:t>
      </w:r>
      <w:r w:rsidR="00E12197" w:rsidRPr="00385DE9">
        <w:rPr>
          <w:rFonts w:asciiTheme="minorHAnsi" w:hAnsiTheme="minorHAnsi" w:cstheme="minorHAnsi"/>
          <w:sz w:val="22"/>
          <w:szCs w:val="22"/>
        </w:rPr>
        <w:t> Univerzity Palackého</w:t>
      </w:r>
      <w:r w:rsidRPr="00385DE9">
        <w:rPr>
          <w:rFonts w:asciiTheme="minorHAnsi" w:hAnsiTheme="minorHAnsi" w:cstheme="minorHAnsi"/>
          <w:sz w:val="22"/>
          <w:szCs w:val="22"/>
        </w:rPr>
        <w:t xml:space="preserve"> v</w:t>
      </w:r>
      <w:r w:rsidR="00E12197" w:rsidRPr="00385DE9">
        <w:rPr>
          <w:rFonts w:asciiTheme="minorHAnsi" w:hAnsiTheme="minorHAnsi" w:cstheme="minorHAnsi"/>
          <w:sz w:val="22"/>
          <w:szCs w:val="22"/>
        </w:rPr>
        <w:t> </w:t>
      </w:r>
      <w:r w:rsidRPr="00385DE9">
        <w:rPr>
          <w:rFonts w:asciiTheme="minorHAnsi" w:hAnsiTheme="minorHAnsi" w:cstheme="minorHAnsi"/>
          <w:sz w:val="22"/>
          <w:szCs w:val="22"/>
        </w:rPr>
        <w:t>Olomouci</w:t>
      </w:r>
      <w:r w:rsidR="00E12197" w:rsidRPr="00385DE9">
        <w:rPr>
          <w:rFonts w:asciiTheme="minorHAnsi" w:hAnsiTheme="minorHAnsi" w:cstheme="minorHAnsi"/>
          <w:sz w:val="22"/>
          <w:szCs w:val="22"/>
        </w:rPr>
        <w:t xml:space="preserve"> </w:t>
      </w:r>
      <w:r w:rsidRPr="00385DE9">
        <w:rPr>
          <w:rFonts w:asciiTheme="minorHAnsi" w:hAnsiTheme="minorHAnsi" w:cstheme="minorHAnsi"/>
          <w:sz w:val="22"/>
          <w:szCs w:val="22"/>
        </w:rPr>
        <w:t xml:space="preserve">a Martin Svátek z Mendelovy univerzity v Brně. K rozsahem dosud nebývalé studii přispěli dlouhodobými opakovanými měřeními růstu několika tisícovek stromů a sledováním jejich mortality na trvalých plochách v národním parku </w:t>
      </w:r>
      <w:proofErr w:type="spellStart"/>
      <w:r w:rsidRPr="00385DE9">
        <w:rPr>
          <w:rFonts w:asciiTheme="minorHAnsi" w:hAnsiTheme="minorHAnsi" w:cstheme="minorHAnsi"/>
          <w:sz w:val="22"/>
          <w:szCs w:val="22"/>
        </w:rPr>
        <w:t>Ulu</w:t>
      </w:r>
      <w:proofErr w:type="spellEnd"/>
      <w:r w:rsidRPr="00385D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85DE9">
        <w:rPr>
          <w:rFonts w:asciiTheme="minorHAnsi" w:hAnsiTheme="minorHAnsi" w:cstheme="minorHAnsi"/>
          <w:sz w:val="22"/>
          <w:szCs w:val="22"/>
        </w:rPr>
        <w:t>Temburong</w:t>
      </w:r>
      <w:proofErr w:type="spellEnd"/>
      <w:r w:rsidRPr="00385DE9">
        <w:rPr>
          <w:rFonts w:asciiTheme="minorHAnsi" w:hAnsiTheme="minorHAnsi" w:cstheme="minorHAnsi"/>
          <w:sz w:val="22"/>
          <w:szCs w:val="22"/>
        </w:rPr>
        <w:t xml:space="preserve"> v Bruneji na Borneu. V Bruneji začali působit již v roce 2007 a od té doby se soustavně věnují výzkumu tropických lesů Bornea. Kromě společného bádání na brunejských plochách čeští vědci rozvíjí výzkum tropických lesů v dalších navazujících tématech. </w:t>
      </w:r>
    </w:p>
    <w:p w14:paraId="5D9CA2B1" w14:textId="77777777" w:rsidR="00152563" w:rsidRPr="00385DE9" w:rsidRDefault="00152563" w:rsidP="00152563">
      <w:pPr>
        <w:rPr>
          <w:rFonts w:asciiTheme="minorHAnsi" w:hAnsiTheme="minorHAnsi" w:cstheme="minorHAnsi"/>
          <w:sz w:val="22"/>
          <w:szCs w:val="22"/>
        </w:rPr>
      </w:pPr>
    </w:p>
    <w:p w14:paraId="5D1A4B26" w14:textId="410A3DFF" w:rsidR="00152563" w:rsidRPr="00385DE9" w:rsidRDefault="008327B4" w:rsidP="00152563">
      <w:pPr>
        <w:rPr>
          <w:rFonts w:asciiTheme="minorHAnsi" w:hAnsiTheme="minorHAnsi" w:cstheme="minorHAnsi"/>
          <w:sz w:val="22"/>
          <w:szCs w:val="22"/>
        </w:rPr>
      </w:pPr>
      <w:r w:rsidRPr="00385DE9">
        <w:rPr>
          <w:rFonts w:asciiTheme="minorHAnsi" w:hAnsiTheme="minorHAnsi" w:cstheme="minorHAnsi"/>
          <w:i/>
          <w:sz w:val="22"/>
          <w:szCs w:val="22"/>
        </w:rPr>
        <w:t>„</w:t>
      </w:r>
      <w:r w:rsidR="00152563" w:rsidRPr="00385DE9">
        <w:rPr>
          <w:rFonts w:asciiTheme="minorHAnsi" w:hAnsiTheme="minorHAnsi" w:cstheme="minorHAnsi"/>
          <w:i/>
          <w:sz w:val="22"/>
          <w:szCs w:val="22"/>
        </w:rPr>
        <w:t>Světové tropické lesy obsahují jen ve stromech tolik uhlíku, že to vyrovnává produkci emisí z fosilních paliv za čtvrt století. Pokud budeme schopni klimatickou změnu zmírnit, mohou tyto lesy i nadále ukládat velk</w:t>
      </w:r>
      <w:r w:rsidR="004A3CD5" w:rsidRPr="00385DE9">
        <w:rPr>
          <w:rFonts w:asciiTheme="minorHAnsi" w:hAnsiTheme="minorHAnsi" w:cstheme="minorHAnsi"/>
          <w:i/>
          <w:sz w:val="22"/>
          <w:szCs w:val="22"/>
        </w:rPr>
        <w:t>é</w:t>
      </w:r>
      <w:r w:rsidR="00152563" w:rsidRPr="00385DE9">
        <w:rPr>
          <w:rFonts w:asciiTheme="minorHAnsi" w:hAnsiTheme="minorHAnsi" w:cstheme="minorHAnsi"/>
          <w:i/>
          <w:sz w:val="22"/>
          <w:szCs w:val="22"/>
        </w:rPr>
        <w:t xml:space="preserve"> množství uhlíku. Existují však obavy, že toto úložiště postupně přestává fungovat, protože nadměrné oteplování a období sucha zpomalují růst stromů nebo zvyšují jejich mortalitu. Uvolněný uhlík by pak mohl ještě urychlit klimatickou změnu</w:t>
      </w:r>
      <w:r w:rsidR="00864B04" w:rsidRPr="00385DE9">
        <w:rPr>
          <w:rFonts w:asciiTheme="minorHAnsi" w:hAnsiTheme="minorHAnsi" w:cstheme="minorHAnsi"/>
          <w:i/>
          <w:sz w:val="22"/>
          <w:szCs w:val="22"/>
        </w:rPr>
        <w:t>,</w:t>
      </w:r>
      <w:r w:rsidR="004A3CD5" w:rsidRPr="00385DE9">
        <w:rPr>
          <w:rFonts w:asciiTheme="minorHAnsi" w:hAnsiTheme="minorHAnsi" w:cstheme="minorHAnsi"/>
          <w:i/>
          <w:sz w:val="22"/>
          <w:szCs w:val="22"/>
        </w:rPr>
        <w:t>“</w:t>
      </w:r>
      <w:r w:rsidR="00864B04" w:rsidRPr="00385DE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864B04" w:rsidRPr="00385DE9">
        <w:rPr>
          <w:rFonts w:asciiTheme="minorHAnsi" w:hAnsiTheme="minorHAnsi" w:cstheme="minorHAnsi"/>
          <w:sz w:val="22"/>
          <w:szCs w:val="22"/>
        </w:rPr>
        <w:t>doplňuje k výsledkům aktuální studie</w:t>
      </w:r>
      <w:r w:rsidR="00883A0E" w:rsidRPr="00385DE9">
        <w:rPr>
          <w:rFonts w:asciiTheme="minorHAnsi" w:hAnsiTheme="minorHAnsi" w:cstheme="minorHAnsi"/>
          <w:sz w:val="22"/>
          <w:szCs w:val="22"/>
        </w:rPr>
        <w:t xml:space="preserve"> Radim Hédl</w:t>
      </w:r>
      <w:r w:rsidR="00864B04" w:rsidRPr="00385DE9">
        <w:rPr>
          <w:rFonts w:asciiTheme="minorHAnsi" w:hAnsiTheme="minorHAnsi" w:cstheme="minorHAnsi"/>
          <w:sz w:val="22"/>
          <w:szCs w:val="22"/>
        </w:rPr>
        <w:t xml:space="preserve">, který </w:t>
      </w:r>
      <w:r w:rsidR="00883A0E" w:rsidRPr="00385DE9">
        <w:rPr>
          <w:rFonts w:asciiTheme="minorHAnsi" w:hAnsiTheme="minorHAnsi" w:cstheme="minorHAnsi"/>
          <w:sz w:val="22"/>
          <w:szCs w:val="22"/>
        </w:rPr>
        <w:t xml:space="preserve">vede dlouhodobý monitoring na trvalých plochách v Bruneji. </w:t>
      </w:r>
    </w:p>
    <w:p w14:paraId="194914A5" w14:textId="567DF4C4" w:rsidR="002F59B8" w:rsidRPr="00385DE9" w:rsidRDefault="002F59B8" w:rsidP="00152563">
      <w:pPr>
        <w:rPr>
          <w:rFonts w:asciiTheme="minorHAnsi" w:hAnsiTheme="minorHAnsi" w:cstheme="minorHAnsi"/>
          <w:sz w:val="22"/>
          <w:szCs w:val="22"/>
        </w:rPr>
      </w:pPr>
    </w:p>
    <w:p w14:paraId="29A4AC52" w14:textId="7163CE9B" w:rsidR="00152563" w:rsidRPr="00385DE9" w:rsidRDefault="00152563" w:rsidP="00152563">
      <w:pPr>
        <w:rPr>
          <w:rFonts w:asciiTheme="minorHAnsi" w:hAnsiTheme="minorHAnsi" w:cstheme="minorHAnsi"/>
          <w:i/>
          <w:sz w:val="22"/>
          <w:szCs w:val="22"/>
        </w:rPr>
      </w:pPr>
      <w:r w:rsidRPr="00385DE9">
        <w:rPr>
          <w:rFonts w:asciiTheme="minorHAnsi" w:hAnsiTheme="minorHAnsi" w:cstheme="minorHAnsi"/>
          <w:sz w:val="22"/>
          <w:szCs w:val="22"/>
        </w:rPr>
        <w:t>Martin Dančák je předním českým expertem na biodiverzitu tropických lesů. Ta dosahuje na monitorovacích plochách v Bruneji jedn</w:t>
      </w:r>
      <w:r w:rsidR="004A3CD5" w:rsidRPr="00385DE9">
        <w:rPr>
          <w:rFonts w:asciiTheme="minorHAnsi" w:hAnsiTheme="minorHAnsi" w:cstheme="minorHAnsi"/>
          <w:sz w:val="22"/>
          <w:szCs w:val="22"/>
        </w:rPr>
        <w:t>é</w:t>
      </w:r>
      <w:r w:rsidRPr="00385DE9">
        <w:rPr>
          <w:rFonts w:asciiTheme="minorHAnsi" w:hAnsiTheme="minorHAnsi" w:cstheme="minorHAnsi"/>
          <w:sz w:val="22"/>
          <w:szCs w:val="22"/>
        </w:rPr>
        <w:t xml:space="preserve"> z nejvyšších hodnot na světě. Dančák v této souvislosti upřesňuje: </w:t>
      </w:r>
      <w:r w:rsidR="004A3CD5" w:rsidRPr="00385DE9">
        <w:rPr>
          <w:rFonts w:asciiTheme="minorHAnsi" w:hAnsiTheme="minorHAnsi" w:cstheme="minorHAnsi"/>
          <w:i/>
          <w:sz w:val="22"/>
          <w:szCs w:val="22"/>
        </w:rPr>
        <w:t>„</w:t>
      </w:r>
      <w:r w:rsidRPr="00385DE9">
        <w:rPr>
          <w:rFonts w:asciiTheme="minorHAnsi" w:hAnsiTheme="minorHAnsi" w:cstheme="minorHAnsi"/>
          <w:i/>
          <w:sz w:val="22"/>
          <w:szCs w:val="22"/>
        </w:rPr>
        <w:t>Lze předpokládat, že tropické lesy jsou do určité míry schopny dlouhodobé adaptace na klimatickou změnu, a to částečně díky své vysoké biodiverzitě. Stromy tolerující nové klimatické podmínky porostou lépe než druhy hůře adaptované, které postupně nahradí.</w:t>
      </w:r>
      <w:r w:rsidR="004A3CD5" w:rsidRPr="00385DE9">
        <w:rPr>
          <w:rFonts w:asciiTheme="minorHAnsi" w:hAnsiTheme="minorHAnsi" w:cstheme="minorHAnsi"/>
          <w:i/>
          <w:sz w:val="22"/>
          <w:szCs w:val="22"/>
        </w:rPr>
        <w:t>“</w:t>
      </w:r>
    </w:p>
    <w:p w14:paraId="1AB24950" w14:textId="483F174C" w:rsidR="002F59B8" w:rsidRPr="00385DE9" w:rsidRDefault="002F59B8" w:rsidP="002F59B8">
      <w:pPr>
        <w:rPr>
          <w:rFonts w:asciiTheme="minorHAnsi" w:hAnsiTheme="minorHAnsi" w:cstheme="minorHAnsi"/>
          <w:sz w:val="22"/>
          <w:szCs w:val="22"/>
        </w:rPr>
      </w:pPr>
    </w:p>
    <w:p w14:paraId="27110B0E" w14:textId="77777777" w:rsidR="002F59B8" w:rsidRPr="00385DE9" w:rsidRDefault="002F59B8" w:rsidP="00152563">
      <w:pPr>
        <w:rPr>
          <w:rFonts w:asciiTheme="minorHAnsi" w:hAnsiTheme="minorHAnsi" w:cstheme="minorHAnsi"/>
          <w:sz w:val="22"/>
          <w:szCs w:val="22"/>
        </w:rPr>
      </w:pPr>
    </w:p>
    <w:p w14:paraId="2D739C55" w14:textId="77777777" w:rsidR="00152563" w:rsidRPr="00385DE9" w:rsidRDefault="00152563" w:rsidP="00152563">
      <w:pPr>
        <w:rPr>
          <w:rFonts w:asciiTheme="minorHAnsi" w:hAnsiTheme="minorHAnsi" w:cstheme="minorHAnsi"/>
          <w:sz w:val="22"/>
          <w:szCs w:val="22"/>
        </w:rPr>
      </w:pPr>
    </w:p>
    <w:p w14:paraId="47413ADA" w14:textId="458562B9" w:rsidR="00152563" w:rsidRPr="00385DE9" w:rsidRDefault="00152563" w:rsidP="00152563">
      <w:pPr>
        <w:rPr>
          <w:rFonts w:asciiTheme="minorHAnsi" w:hAnsiTheme="minorHAnsi" w:cstheme="minorHAnsi"/>
          <w:i/>
          <w:sz w:val="22"/>
          <w:szCs w:val="22"/>
        </w:rPr>
      </w:pPr>
      <w:r w:rsidRPr="00385DE9">
        <w:rPr>
          <w:rFonts w:asciiTheme="minorHAnsi" w:hAnsiTheme="minorHAnsi" w:cstheme="minorHAnsi"/>
          <w:sz w:val="22"/>
          <w:szCs w:val="22"/>
        </w:rPr>
        <w:lastRenderedPageBreak/>
        <w:t>Martin Svátek koordinuje výzkum dopadů těžby a fragmentace tropických lesů na Borneu. K nově získaným výsledkům říká</w:t>
      </w:r>
      <w:r w:rsidRPr="00385DE9">
        <w:rPr>
          <w:rFonts w:asciiTheme="minorHAnsi" w:hAnsiTheme="minorHAnsi" w:cstheme="minorHAnsi"/>
          <w:i/>
          <w:sz w:val="22"/>
          <w:szCs w:val="22"/>
        </w:rPr>
        <w:t xml:space="preserve">: </w:t>
      </w:r>
      <w:r w:rsidR="004A3CD5" w:rsidRPr="00385DE9">
        <w:rPr>
          <w:rFonts w:asciiTheme="minorHAnsi" w:hAnsiTheme="minorHAnsi" w:cstheme="minorHAnsi"/>
          <w:i/>
          <w:sz w:val="22"/>
          <w:szCs w:val="22"/>
        </w:rPr>
        <w:t>„</w:t>
      </w:r>
      <w:r w:rsidRPr="00385DE9">
        <w:rPr>
          <w:rFonts w:asciiTheme="minorHAnsi" w:hAnsiTheme="minorHAnsi" w:cstheme="minorHAnsi"/>
          <w:i/>
          <w:sz w:val="22"/>
          <w:szCs w:val="22"/>
        </w:rPr>
        <w:t>Současné poznatky ukazují obdivuhodnou schopnost nedotčených tropických lesů čelit vysokým teplotám. Většina lesů v tropech je však již do různé míry ovlivněna činností člověka, což se může projevit i</w:t>
      </w:r>
      <w:r w:rsidR="004A3CD5" w:rsidRPr="00385DE9">
        <w:rPr>
          <w:rFonts w:asciiTheme="minorHAnsi" w:hAnsiTheme="minorHAnsi" w:cstheme="minorHAnsi"/>
          <w:i/>
          <w:sz w:val="22"/>
          <w:szCs w:val="22"/>
        </w:rPr>
        <w:t> </w:t>
      </w:r>
      <w:r w:rsidRPr="00385DE9">
        <w:rPr>
          <w:rFonts w:asciiTheme="minorHAnsi" w:hAnsiTheme="minorHAnsi" w:cstheme="minorHAnsi"/>
          <w:i/>
          <w:sz w:val="22"/>
          <w:szCs w:val="22"/>
        </w:rPr>
        <w:t>v</w:t>
      </w:r>
      <w:r w:rsidR="004A3CD5" w:rsidRPr="00385DE9">
        <w:rPr>
          <w:rFonts w:asciiTheme="minorHAnsi" w:hAnsiTheme="minorHAnsi" w:cstheme="minorHAnsi"/>
          <w:i/>
          <w:sz w:val="22"/>
          <w:szCs w:val="22"/>
        </w:rPr>
        <w:t> </w:t>
      </w:r>
      <w:r w:rsidRPr="00385DE9">
        <w:rPr>
          <w:rFonts w:asciiTheme="minorHAnsi" w:hAnsiTheme="minorHAnsi" w:cstheme="minorHAnsi"/>
          <w:i/>
          <w:sz w:val="22"/>
          <w:szCs w:val="22"/>
        </w:rPr>
        <w:t>dlouhodobém narušení jejich fungování a snížení odolnosti tropických lesů vůči klimatickým extrémům.</w:t>
      </w:r>
      <w:r w:rsidR="004A3CD5" w:rsidRPr="00385DE9">
        <w:rPr>
          <w:rFonts w:asciiTheme="minorHAnsi" w:hAnsiTheme="minorHAnsi" w:cstheme="minorHAnsi"/>
          <w:i/>
          <w:sz w:val="22"/>
          <w:szCs w:val="22"/>
        </w:rPr>
        <w:t>“</w:t>
      </w:r>
    </w:p>
    <w:p w14:paraId="51FF503A" w14:textId="43FC719B" w:rsidR="002F59B8" w:rsidRPr="00385DE9" w:rsidRDefault="002F59B8" w:rsidP="00152563">
      <w:pPr>
        <w:rPr>
          <w:rFonts w:asciiTheme="minorHAnsi" w:hAnsiTheme="minorHAnsi" w:cstheme="minorHAnsi"/>
          <w:sz w:val="22"/>
          <w:szCs w:val="22"/>
        </w:rPr>
      </w:pPr>
    </w:p>
    <w:p w14:paraId="1ABA58D3" w14:textId="723316F6" w:rsidR="00152563" w:rsidRPr="00385DE9" w:rsidRDefault="00152563" w:rsidP="00152563">
      <w:pPr>
        <w:rPr>
          <w:rFonts w:asciiTheme="minorHAnsi" w:hAnsiTheme="minorHAnsi" w:cstheme="minorHAnsi"/>
          <w:sz w:val="22"/>
          <w:szCs w:val="22"/>
        </w:rPr>
      </w:pPr>
      <w:r w:rsidRPr="00385DE9">
        <w:rPr>
          <w:rFonts w:asciiTheme="minorHAnsi" w:hAnsiTheme="minorHAnsi" w:cstheme="minorHAnsi"/>
          <w:sz w:val="22"/>
          <w:szCs w:val="22"/>
        </w:rPr>
        <w:t>Aktuální studie poprvé využila přímá terénní měření, aby prozkoumala citlivost světových tropických lesů na změnu klimatu. V dlouhodobém srovnání má teplota zřejmě hlavní vliv na ukládání uhlíku prostřednictvím sníženého růstu stromů, zatímco druhým klíčovým faktorem je sucho, jež vede k odumírání stromů. Poznatky o tom, jak světové tropické lesy reagují na klima, čerpají z pečlivých terénních měření získaných během desítek let, často v odlehlých lokalitách. Globální autorský tým složený z 225 vědců spojil terénní data z Jižní Ameriky (</w:t>
      </w:r>
      <w:hyperlink r:id="rId7" w:history="1">
        <w:r w:rsidRPr="00385DE9">
          <w:rPr>
            <w:rStyle w:val="Hypertextovodkaz"/>
            <w:rFonts w:asciiTheme="minorHAnsi" w:hAnsiTheme="minorHAnsi" w:cstheme="minorHAnsi"/>
            <w:sz w:val="22"/>
            <w:szCs w:val="22"/>
          </w:rPr>
          <w:t>RAINFOR</w:t>
        </w:r>
      </w:hyperlink>
      <w:r w:rsidRPr="00385DE9">
        <w:rPr>
          <w:rFonts w:asciiTheme="minorHAnsi" w:hAnsiTheme="minorHAnsi" w:cstheme="minorHAnsi"/>
          <w:sz w:val="22"/>
          <w:szCs w:val="22"/>
        </w:rPr>
        <w:t>), Afriky (</w:t>
      </w:r>
      <w:proofErr w:type="spellStart"/>
      <w:r w:rsidRPr="00385DE9">
        <w:rPr>
          <w:lang w:val="en-GB"/>
        </w:rPr>
        <w:fldChar w:fldCharType="begin"/>
      </w:r>
      <w:r w:rsidRPr="00385DE9">
        <w:rPr>
          <w:rFonts w:asciiTheme="minorHAnsi" w:hAnsiTheme="minorHAnsi" w:cstheme="minorHAnsi"/>
          <w:sz w:val="22"/>
          <w:szCs w:val="22"/>
        </w:rPr>
        <w:instrText xml:space="preserve"> HYPERLINK "http://www.afritron.org/" </w:instrText>
      </w:r>
      <w:r w:rsidRPr="00385DE9">
        <w:rPr>
          <w:lang w:val="en-GB"/>
        </w:rPr>
        <w:fldChar w:fldCharType="separate"/>
      </w:r>
      <w:r w:rsidRPr="00385DE9">
        <w:rPr>
          <w:rStyle w:val="Hypertextovodkaz"/>
          <w:rFonts w:asciiTheme="minorHAnsi" w:hAnsiTheme="minorHAnsi" w:cstheme="minorHAnsi"/>
          <w:sz w:val="22"/>
          <w:szCs w:val="22"/>
        </w:rPr>
        <w:t>AfriTRON</w:t>
      </w:r>
      <w:proofErr w:type="spellEnd"/>
      <w:r w:rsidRPr="00385DE9">
        <w:rPr>
          <w:rStyle w:val="Hypertextovodkaz"/>
          <w:rFonts w:asciiTheme="minorHAnsi" w:hAnsiTheme="minorHAnsi" w:cstheme="minorHAnsi"/>
          <w:sz w:val="22"/>
          <w:szCs w:val="22"/>
        </w:rPr>
        <w:fldChar w:fldCharType="end"/>
      </w:r>
      <w:r w:rsidRPr="00385DE9">
        <w:rPr>
          <w:rFonts w:asciiTheme="minorHAnsi" w:hAnsiTheme="minorHAnsi" w:cstheme="minorHAnsi"/>
          <w:sz w:val="22"/>
          <w:szCs w:val="22"/>
        </w:rPr>
        <w:t>) a Asie (</w:t>
      </w:r>
      <w:hyperlink r:id="rId8" w:history="1">
        <w:r w:rsidRPr="00385DE9">
          <w:rPr>
            <w:rStyle w:val="Hypertextovodkaz"/>
            <w:rFonts w:asciiTheme="minorHAnsi" w:hAnsiTheme="minorHAnsi" w:cstheme="minorHAnsi"/>
            <w:sz w:val="22"/>
            <w:szCs w:val="22"/>
          </w:rPr>
          <w:t>T-FORCES</w:t>
        </w:r>
      </w:hyperlink>
      <w:r w:rsidRPr="00385DE9">
        <w:rPr>
          <w:rFonts w:asciiTheme="minorHAnsi" w:hAnsiTheme="minorHAnsi" w:cstheme="minorHAnsi"/>
          <w:sz w:val="22"/>
          <w:szCs w:val="22"/>
        </w:rPr>
        <w:t>). Množství ukládaného uhlíku bylo zjištěno pomocí opakovaných měření průměrů kmene a výšek jednotlivých stromů na trvalých monitorovacích plochách. Plochy jsou navštěvovány v několikaletých intervalech; tak se dá zjistit, kolik uhlíku mezitím stromy vstřebaly a jak dlouho v nich byl uložen, než odumřely. Výpočet změn množství uhlíku uloženého ve stromech vyžadoval taxonomické určení téměř 10 tisíc druhů celkem půl milionu stromů, 2 miliony jednotlivých měření průměru kmene, a to v 813 lesích ve 24 zemích po celých tropech.</w:t>
      </w:r>
    </w:p>
    <w:p w14:paraId="611F046A" w14:textId="2B71D39C" w:rsidR="002F59B8" w:rsidRPr="00385DE9" w:rsidRDefault="002F59B8" w:rsidP="00152563">
      <w:pPr>
        <w:rPr>
          <w:rFonts w:asciiTheme="minorHAnsi" w:hAnsiTheme="minorHAnsi" w:cstheme="minorHAnsi"/>
          <w:sz w:val="22"/>
          <w:szCs w:val="22"/>
        </w:rPr>
      </w:pPr>
    </w:p>
    <w:p w14:paraId="5482BE59" w14:textId="77777777" w:rsidR="002F59B8" w:rsidRPr="00385DE9" w:rsidRDefault="002F59B8" w:rsidP="0095258F">
      <w:pPr>
        <w:rPr>
          <w:rFonts w:asciiTheme="minorHAnsi" w:hAnsiTheme="minorHAnsi" w:cstheme="minorHAnsi"/>
          <w:sz w:val="22"/>
          <w:szCs w:val="22"/>
        </w:rPr>
      </w:pPr>
    </w:p>
    <w:p w14:paraId="7F4E418F" w14:textId="177DE9E5" w:rsidR="00825C7C" w:rsidRPr="00385DE9" w:rsidRDefault="0095258F" w:rsidP="0095258F">
      <w:pPr>
        <w:rPr>
          <w:rFonts w:asciiTheme="minorHAnsi" w:hAnsiTheme="minorHAnsi" w:cstheme="minorHAnsi"/>
          <w:sz w:val="22"/>
          <w:szCs w:val="22"/>
        </w:rPr>
      </w:pPr>
      <w:r w:rsidRPr="00385DE9">
        <w:rPr>
          <w:rFonts w:asciiTheme="minorHAnsi" w:hAnsiTheme="minorHAnsi" w:cstheme="minorHAnsi"/>
          <w:sz w:val="22"/>
          <w:szCs w:val="22"/>
        </w:rPr>
        <w:t>Více informací o článku:</w:t>
      </w:r>
    </w:p>
    <w:p w14:paraId="7954AEC2" w14:textId="4EB11542" w:rsidR="0095258F" w:rsidRPr="00385DE9" w:rsidRDefault="0095258F" w:rsidP="0095258F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85DE9">
        <w:rPr>
          <w:rFonts w:asciiTheme="minorHAnsi" w:hAnsiTheme="minorHAnsi" w:cstheme="minorHAnsi"/>
          <w:sz w:val="22"/>
          <w:szCs w:val="22"/>
        </w:rPr>
        <w:t>Sullivan</w:t>
      </w:r>
      <w:proofErr w:type="spellEnd"/>
      <w:r w:rsidRPr="00385DE9">
        <w:rPr>
          <w:rFonts w:asciiTheme="minorHAnsi" w:hAnsiTheme="minorHAnsi" w:cstheme="minorHAnsi"/>
          <w:sz w:val="22"/>
          <w:szCs w:val="22"/>
        </w:rPr>
        <w:t xml:space="preserve"> M. J. P. a kol., 2020. </w:t>
      </w:r>
      <w:r w:rsidRPr="00385DE9">
        <w:rPr>
          <w:rFonts w:asciiTheme="minorHAnsi" w:hAnsiTheme="minorHAnsi" w:cstheme="minorHAnsi"/>
          <w:i/>
          <w:sz w:val="22"/>
          <w:szCs w:val="22"/>
        </w:rPr>
        <w:t xml:space="preserve">Long-term </w:t>
      </w:r>
      <w:proofErr w:type="spellStart"/>
      <w:r w:rsidRPr="00385DE9">
        <w:rPr>
          <w:rFonts w:asciiTheme="minorHAnsi" w:hAnsiTheme="minorHAnsi" w:cstheme="minorHAnsi"/>
          <w:i/>
          <w:sz w:val="22"/>
          <w:szCs w:val="22"/>
        </w:rPr>
        <w:t>thermal</w:t>
      </w:r>
      <w:proofErr w:type="spellEnd"/>
      <w:r w:rsidRPr="00385DE9">
        <w:rPr>
          <w:rFonts w:asciiTheme="minorHAnsi" w:hAnsiTheme="minorHAnsi" w:cstheme="minorHAnsi"/>
          <w:i/>
          <w:sz w:val="22"/>
          <w:szCs w:val="22"/>
        </w:rPr>
        <w:t xml:space="preserve"> sensitivity </w:t>
      </w:r>
      <w:proofErr w:type="spellStart"/>
      <w:r w:rsidRPr="00385DE9">
        <w:rPr>
          <w:rFonts w:asciiTheme="minorHAnsi" w:hAnsiTheme="minorHAnsi" w:cstheme="minorHAnsi"/>
          <w:i/>
          <w:sz w:val="22"/>
          <w:szCs w:val="22"/>
        </w:rPr>
        <w:t>of</w:t>
      </w:r>
      <w:proofErr w:type="spellEnd"/>
      <w:r w:rsidRPr="00385DE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85DE9">
        <w:rPr>
          <w:rFonts w:asciiTheme="minorHAnsi" w:hAnsiTheme="minorHAnsi" w:cstheme="minorHAnsi"/>
          <w:i/>
          <w:sz w:val="22"/>
          <w:szCs w:val="22"/>
        </w:rPr>
        <w:t>Earth’s</w:t>
      </w:r>
      <w:proofErr w:type="spellEnd"/>
      <w:r w:rsidRPr="00385DE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85DE9">
        <w:rPr>
          <w:rFonts w:asciiTheme="minorHAnsi" w:hAnsiTheme="minorHAnsi" w:cstheme="minorHAnsi"/>
          <w:i/>
          <w:sz w:val="22"/>
          <w:szCs w:val="22"/>
        </w:rPr>
        <w:t>tropical</w:t>
      </w:r>
      <w:proofErr w:type="spellEnd"/>
      <w:r w:rsidRPr="00385DE9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385DE9">
        <w:rPr>
          <w:rFonts w:asciiTheme="minorHAnsi" w:hAnsiTheme="minorHAnsi" w:cstheme="minorHAnsi"/>
          <w:i/>
          <w:sz w:val="22"/>
          <w:szCs w:val="22"/>
        </w:rPr>
        <w:t>forests</w:t>
      </w:r>
      <w:proofErr w:type="spellEnd"/>
      <w:r w:rsidRPr="00385DE9">
        <w:rPr>
          <w:rFonts w:asciiTheme="minorHAnsi" w:hAnsiTheme="minorHAnsi" w:cstheme="minorHAnsi"/>
          <w:sz w:val="22"/>
          <w:szCs w:val="22"/>
        </w:rPr>
        <w:t>. Science (DOI: 10.1126/science.aaw7578)</w:t>
      </w:r>
    </w:p>
    <w:p w14:paraId="48BEFE6E" w14:textId="28BFE750" w:rsidR="0095258F" w:rsidRDefault="0095258F" w:rsidP="0095258F">
      <w:pPr>
        <w:rPr>
          <w:rFonts w:asciiTheme="minorHAnsi" w:hAnsiTheme="minorHAnsi" w:cstheme="minorHAnsi"/>
          <w:sz w:val="22"/>
          <w:szCs w:val="22"/>
        </w:rPr>
      </w:pPr>
    </w:p>
    <w:p w14:paraId="6519B28A" w14:textId="25E3471B" w:rsidR="00AE0F50" w:rsidRDefault="00AE0F50" w:rsidP="0095258F">
      <w:pPr>
        <w:rPr>
          <w:rFonts w:asciiTheme="minorHAnsi" w:hAnsiTheme="minorHAnsi" w:cstheme="minorHAnsi"/>
          <w:sz w:val="22"/>
          <w:szCs w:val="22"/>
        </w:rPr>
      </w:pPr>
    </w:p>
    <w:p w14:paraId="1B2B8AA9" w14:textId="77777777" w:rsidR="00AE0F50" w:rsidRPr="00385DE9" w:rsidRDefault="00AE0F50" w:rsidP="0095258F">
      <w:pPr>
        <w:rPr>
          <w:rFonts w:asciiTheme="minorHAnsi" w:hAnsiTheme="minorHAnsi" w:cstheme="minorHAnsi"/>
          <w:sz w:val="22"/>
          <w:szCs w:val="22"/>
        </w:rPr>
      </w:pPr>
    </w:p>
    <w:p w14:paraId="5906A2F0" w14:textId="77777777" w:rsidR="006606F5" w:rsidRPr="00385DE9" w:rsidRDefault="006606F5" w:rsidP="0041357D">
      <w:pPr>
        <w:spacing w:line="276" w:lineRule="auto"/>
        <w:rPr>
          <w:rFonts w:asciiTheme="minorHAnsi" w:eastAsia="Calibri" w:hAnsiTheme="minorHAnsi" w:cs="Arial"/>
          <w:b/>
          <w:sz w:val="22"/>
          <w:szCs w:val="22"/>
          <w:lang w:val="en-US"/>
        </w:rPr>
      </w:pPr>
      <w:proofErr w:type="spellStart"/>
      <w:r w:rsidRPr="00385DE9">
        <w:rPr>
          <w:rFonts w:asciiTheme="minorHAnsi" w:eastAsia="Calibri" w:hAnsiTheme="minorHAnsi" w:cs="Arial"/>
          <w:b/>
          <w:sz w:val="22"/>
          <w:szCs w:val="22"/>
          <w:lang w:val="en-US"/>
        </w:rPr>
        <w:t>Kontakt</w:t>
      </w:r>
      <w:proofErr w:type="spellEnd"/>
    </w:p>
    <w:p w14:paraId="63FEAC8A" w14:textId="264A0006" w:rsidR="0041357D" w:rsidRPr="00385DE9" w:rsidRDefault="00152563" w:rsidP="0041357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5DE9">
        <w:rPr>
          <w:rFonts w:asciiTheme="minorHAnsi" w:hAnsiTheme="minorHAnsi"/>
          <w:sz w:val="22"/>
          <w:szCs w:val="22"/>
        </w:rPr>
        <w:t>Mgr. MgA. Radim Hédl, Ph.D.</w:t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  <w:t>Mgr. Mirka Dvořáková</w:t>
      </w:r>
    </w:p>
    <w:p w14:paraId="66890F38" w14:textId="7D61F6C4" w:rsidR="00825C7C" w:rsidRPr="00385DE9" w:rsidRDefault="00152563" w:rsidP="00825C7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85DE9">
        <w:rPr>
          <w:rFonts w:asciiTheme="minorHAnsi" w:hAnsiTheme="minorHAnsi"/>
          <w:sz w:val="18"/>
          <w:szCs w:val="18"/>
        </w:rPr>
        <w:t>Botanický ústav AV ČR</w:t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Pr="00385DE9">
        <w:rPr>
          <w:rFonts w:asciiTheme="minorHAnsi" w:hAnsiTheme="minorHAnsi"/>
          <w:sz w:val="22"/>
          <w:szCs w:val="22"/>
        </w:rPr>
        <w:tab/>
      </w:r>
      <w:r w:rsidRPr="00385DE9">
        <w:rPr>
          <w:rFonts w:asciiTheme="minorHAnsi" w:hAnsiTheme="minorHAnsi"/>
          <w:sz w:val="22"/>
          <w:szCs w:val="22"/>
        </w:rPr>
        <w:tab/>
      </w:r>
      <w:r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18"/>
          <w:szCs w:val="18"/>
        </w:rPr>
        <w:t>PR &amp; Marketing Manager</w:t>
      </w:r>
      <w:r w:rsidRPr="00385DE9">
        <w:rPr>
          <w:rFonts w:asciiTheme="minorHAnsi" w:hAnsiTheme="minorHAnsi"/>
          <w:sz w:val="18"/>
          <w:szCs w:val="18"/>
        </w:rPr>
        <w:t>, Botanický ústav AV ČR</w:t>
      </w:r>
    </w:p>
    <w:p w14:paraId="782DE3CB" w14:textId="54A38C99" w:rsidR="00221973" w:rsidRPr="00385DE9" w:rsidRDefault="00137E68" w:rsidP="00221973">
      <w:pPr>
        <w:spacing w:line="276" w:lineRule="auto"/>
        <w:rPr>
          <w:rFonts w:asciiTheme="minorHAnsi" w:hAnsiTheme="minorHAnsi"/>
          <w:sz w:val="22"/>
          <w:szCs w:val="22"/>
        </w:rPr>
      </w:pPr>
      <w:hyperlink r:id="rId9" w:history="1">
        <w:r w:rsidR="00152563" w:rsidRPr="00385DE9">
          <w:rPr>
            <w:rStyle w:val="Hypertextovodkaz"/>
            <w:rFonts w:asciiTheme="minorHAnsi" w:hAnsiTheme="minorHAnsi"/>
            <w:sz w:val="22"/>
            <w:szCs w:val="22"/>
          </w:rPr>
          <w:t>radim.hedl@ibot.cas.cz</w:t>
        </w:r>
      </w:hyperlink>
      <w:r w:rsidR="00221973" w:rsidRPr="00385DE9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221973" w:rsidRPr="00385DE9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221973" w:rsidRPr="00385DE9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F26098" w:rsidRPr="00385DE9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F26098" w:rsidRPr="00385DE9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221973" w:rsidRPr="00385DE9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r w:rsidR="00221973" w:rsidRPr="00385DE9">
        <w:rPr>
          <w:rStyle w:val="Hypertextovodkaz"/>
          <w:rFonts w:asciiTheme="minorHAnsi" w:hAnsiTheme="minorHAnsi"/>
          <w:sz w:val="22"/>
          <w:szCs w:val="22"/>
          <w:u w:val="none"/>
        </w:rPr>
        <w:tab/>
      </w:r>
      <w:hyperlink r:id="rId10" w:history="1">
        <w:r w:rsidR="00221973" w:rsidRPr="00385DE9">
          <w:rPr>
            <w:rStyle w:val="Hypertextovodkaz"/>
            <w:rFonts w:asciiTheme="minorHAnsi" w:hAnsiTheme="minorHAnsi"/>
            <w:sz w:val="22"/>
            <w:szCs w:val="22"/>
          </w:rPr>
          <w:t>miroslava.dvorakova@ibot.cas.cz</w:t>
        </w:r>
      </w:hyperlink>
    </w:p>
    <w:p w14:paraId="0CC9EF27" w14:textId="1BA99AC7" w:rsidR="00825C7C" w:rsidRPr="00385DE9" w:rsidRDefault="00152563" w:rsidP="00825C7C">
      <w:pPr>
        <w:spacing w:line="276" w:lineRule="auto"/>
        <w:jc w:val="both"/>
      </w:pPr>
      <w:r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825C7C" w:rsidRPr="00385DE9">
        <w:rPr>
          <w:rFonts w:asciiTheme="minorHAnsi" w:hAnsiTheme="minorHAnsi"/>
          <w:sz w:val="22"/>
          <w:szCs w:val="22"/>
        </w:rPr>
        <w:tab/>
      </w:r>
      <w:r w:rsidR="00221973" w:rsidRPr="00385DE9">
        <w:rPr>
          <w:rFonts w:asciiTheme="minorHAnsi" w:hAnsiTheme="minorHAnsi"/>
          <w:sz w:val="22"/>
          <w:szCs w:val="22"/>
        </w:rPr>
        <w:tab/>
      </w:r>
      <w:r w:rsidR="00F26098" w:rsidRPr="00385DE9">
        <w:rPr>
          <w:rFonts w:asciiTheme="minorHAnsi" w:hAnsiTheme="minorHAnsi"/>
          <w:sz w:val="22"/>
          <w:szCs w:val="22"/>
        </w:rPr>
        <w:tab/>
      </w:r>
      <w:r w:rsidR="00F26098" w:rsidRPr="00385DE9">
        <w:rPr>
          <w:rFonts w:asciiTheme="minorHAnsi" w:hAnsiTheme="minorHAnsi"/>
          <w:sz w:val="22"/>
          <w:szCs w:val="22"/>
        </w:rPr>
        <w:tab/>
      </w:r>
      <w:r w:rsidR="00221973" w:rsidRPr="00385DE9">
        <w:rPr>
          <w:rFonts w:asciiTheme="minorHAnsi" w:hAnsiTheme="minorHAnsi"/>
          <w:sz w:val="22"/>
          <w:szCs w:val="22"/>
        </w:rPr>
        <w:tab/>
      </w:r>
      <w:r w:rsidR="00221973" w:rsidRPr="00385DE9">
        <w:rPr>
          <w:rFonts w:asciiTheme="minorHAnsi" w:hAnsiTheme="minorHAnsi"/>
          <w:sz w:val="22"/>
          <w:szCs w:val="22"/>
        </w:rPr>
        <w:tab/>
      </w:r>
      <w:r w:rsidR="00221973" w:rsidRPr="00385DE9">
        <w:rPr>
          <w:rFonts w:asciiTheme="minorHAnsi" w:hAnsiTheme="minorHAnsi"/>
          <w:sz w:val="22"/>
          <w:szCs w:val="22"/>
        </w:rPr>
        <w:tab/>
        <w:t>+420 602 608 766</w:t>
      </w:r>
    </w:p>
    <w:p w14:paraId="6F0C0527" w14:textId="1615E139" w:rsidR="00152563" w:rsidRPr="00385DE9" w:rsidRDefault="00152563" w:rsidP="00152563">
      <w:pPr>
        <w:rPr>
          <w:rFonts w:asciiTheme="minorHAnsi" w:hAnsiTheme="minorHAnsi"/>
          <w:sz w:val="22"/>
          <w:szCs w:val="22"/>
        </w:rPr>
      </w:pPr>
      <w:r w:rsidRPr="00385DE9">
        <w:rPr>
          <w:rFonts w:asciiTheme="minorHAnsi" w:hAnsiTheme="minorHAnsi"/>
          <w:sz w:val="22"/>
          <w:szCs w:val="22"/>
        </w:rPr>
        <w:t>Mgr. Martin Dančák, Ph.D.</w:t>
      </w:r>
    </w:p>
    <w:p w14:paraId="0EF59F88" w14:textId="0C054418" w:rsidR="00152563" w:rsidRPr="00385DE9" w:rsidRDefault="00152563" w:rsidP="00152563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385DE9">
        <w:rPr>
          <w:rFonts w:asciiTheme="minorHAnsi" w:hAnsiTheme="minorHAnsi"/>
          <w:sz w:val="18"/>
          <w:szCs w:val="18"/>
        </w:rPr>
        <w:t>Přírodovědecká fakulta</w:t>
      </w:r>
      <w:r w:rsidR="009230CF" w:rsidRPr="00385DE9">
        <w:rPr>
          <w:rFonts w:asciiTheme="minorHAnsi" w:hAnsiTheme="minorHAnsi"/>
          <w:sz w:val="18"/>
          <w:szCs w:val="18"/>
        </w:rPr>
        <w:t xml:space="preserve"> Univerzity Palackého v Olomouci</w:t>
      </w:r>
    </w:p>
    <w:p w14:paraId="535E838B" w14:textId="7BC6A6B0" w:rsidR="00152563" w:rsidRPr="00385DE9" w:rsidRDefault="00137E68" w:rsidP="00152563">
      <w:pPr>
        <w:spacing w:line="276" w:lineRule="auto"/>
        <w:rPr>
          <w:rStyle w:val="Hypertextovodkaz"/>
          <w:rFonts w:asciiTheme="minorHAnsi" w:hAnsiTheme="minorHAnsi"/>
          <w:sz w:val="22"/>
          <w:szCs w:val="22"/>
        </w:rPr>
      </w:pPr>
      <w:hyperlink r:id="rId11" w:history="1">
        <w:r w:rsidR="00152563" w:rsidRPr="00385DE9">
          <w:rPr>
            <w:rStyle w:val="Hypertextovodkaz"/>
            <w:rFonts w:asciiTheme="minorHAnsi" w:hAnsiTheme="minorHAnsi"/>
            <w:sz w:val="22"/>
            <w:szCs w:val="22"/>
          </w:rPr>
          <w:t>martin.dancak@upol.cz</w:t>
        </w:r>
      </w:hyperlink>
    </w:p>
    <w:p w14:paraId="6BE94DF3" w14:textId="77777777" w:rsidR="00152563" w:rsidRPr="00385DE9" w:rsidRDefault="00152563" w:rsidP="00152563">
      <w:pPr>
        <w:rPr>
          <w:rFonts w:ascii="Arial" w:hAnsi="Arial" w:cs="Arial"/>
        </w:rPr>
      </w:pPr>
    </w:p>
    <w:p w14:paraId="59D0795B" w14:textId="77777777" w:rsidR="00152563" w:rsidRPr="00385DE9" w:rsidRDefault="00152563" w:rsidP="00152563">
      <w:pPr>
        <w:rPr>
          <w:rFonts w:asciiTheme="minorHAnsi" w:hAnsiTheme="minorHAnsi"/>
          <w:sz w:val="22"/>
          <w:szCs w:val="22"/>
        </w:rPr>
      </w:pPr>
      <w:r w:rsidRPr="00385DE9">
        <w:rPr>
          <w:rFonts w:asciiTheme="minorHAnsi" w:hAnsiTheme="minorHAnsi"/>
          <w:sz w:val="22"/>
          <w:szCs w:val="22"/>
        </w:rPr>
        <w:t>Ing. Martin Svátek, Ph.D.</w:t>
      </w:r>
    </w:p>
    <w:p w14:paraId="084B89C7" w14:textId="24B7A23F" w:rsidR="00152563" w:rsidRPr="00385DE9" w:rsidRDefault="00152563" w:rsidP="00152563">
      <w:pPr>
        <w:spacing w:line="276" w:lineRule="auto"/>
        <w:jc w:val="both"/>
        <w:rPr>
          <w:rFonts w:asciiTheme="minorHAnsi" w:hAnsiTheme="minorHAnsi"/>
          <w:sz w:val="18"/>
          <w:szCs w:val="18"/>
        </w:rPr>
      </w:pPr>
      <w:r w:rsidRPr="00385DE9">
        <w:rPr>
          <w:rFonts w:asciiTheme="minorHAnsi" w:hAnsiTheme="minorHAnsi"/>
          <w:sz w:val="18"/>
          <w:szCs w:val="18"/>
        </w:rPr>
        <w:t>Lesnická a dřevařská fakulta Mendelovy univerzity v Brně</w:t>
      </w:r>
    </w:p>
    <w:p w14:paraId="3AF80CE6" w14:textId="38E010E3" w:rsidR="00152563" w:rsidRPr="00864B04" w:rsidRDefault="00152563" w:rsidP="00864B04">
      <w:pPr>
        <w:spacing w:line="276" w:lineRule="auto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385DE9">
        <w:rPr>
          <w:rStyle w:val="Hypertextovodkaz"/>
          <w:rFonts w:asciiTheme="minorHAnsi" w:hAnsiTheme="minorHAnsi" w:cstheme="minorHAnsi"/>
          <w:sz w:val="22"/>
          <w:szCs w:val="22"/>
        </w:rPr>
        <w:t>martin.svatek@mendelu.cz</w:t>
      </w:r>
    </w:p>
    <w:sectPr w:rsidR="00152563" w:rsidRPr="00864B04" w:rsidSect="00DD5A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3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C1DAC" w14:textId="77777777" w:rsidR="00137E68" w:rsidRDefault="00137E68">
      <w:r>
        <w:separator/>
      </w:r>
    </w:p>
  </w:endnote>
  <w:endnote w:type="continuationSeparator" w:id="0">
    <w:p w14:paraId="486B6B39" w14:textId="77777777" w:rsidR="00137E68" w:rsidRDefault="0013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 Mono">
    <w:altName w:val="MS Gothic"/>
    <w:charset w:val="01"/>
    <w:family w:val="modern"/>
    <w:pitch w:val="fixed"/>
  </w:font>
  <w:font w:name="AR PL KaitiM GB">
    <w:altName w:val="MS Gothic"/>
    <w:charset w:val="80"/>
    <w:family w:val="auto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lumbiaCE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2C613" w14:textId="77777777" w:rsidR="00864B04" w:rsidRDefault="00864B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1CD8C" w14:textId="77777777" w:rsidR="00B953C0" w:rsidRDefault="0078374C" w:rsidP="005D62EE">
    <w:pPr>
      <w:spacing w:line="360" w:lineRule="auto"/>
      <w:jc w:val="center"/>
      <w:rPr>
        <w:rFonts w:ascii="ColumbiaCE" w:hAnsi="ColumbiaCE"/>
        <w:b/>
        <w:spacing w:val="30"/>
        <w:position w:val="-6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81B059" wp14:editId="415700B4">
              <wp:simplePos x="0" y="0"/>
              <wp:positionH relativeFrom="column">
                <wp:posOffset>-114300</wp:posOffset>
              </wp:positionH>
              <wp:positionV relativeFrom="paragraph">
                <wp:posOffset>107950</wp:posOffset>
              </wp:positionV>
              <wp:extent cx="6372225" cy="0"/>
              <wp:effectExtent l="9525" t="12700" r="9525" b="1587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164D76" id="Line 4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5pt" to="492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" strokecolor="#9c0" strokeweight="1.25pt"/>
          </w:pict>
        </mc:Fallback>
      </mc:AlternateContent>
    </w:r>
  </w:p>
  <w:p w14:paraId="50A75677" w14:textId="77777777" w:rsidR="00B953C0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b/>
        <w:spacing w:val="36"/>
        <w:position w:val="-6"/>
        <w:sz w:val="18"/>
        <w:szCs w:val="18"/>
      </w:rPr>
      <w:t xml:space="preserve">BOTANICKÝ ÚSTAV AV ČR, </w:t>
    </w:r>
    <w:r w:rsidRPr="00D47AB5">
      <w:rPr>
        <w:rFonts w:ascii="Arial" w:hAnsi="Arial" w:cs="Arial"/>
        <w:spacing w:val="36"/>
        <w:position w:val="-6"/>
        <w:sz w:val="18"/>
        <w:szCs w:val="18"/>
      </w:rPr>
      <w:t>veřejná výzkumná instituce, Zámek 1, 252 43 Průhonice</w:t>
    </w:r>
  </w:p>
  <w:p w14:paraId="3EACEE92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>IĆ 67985939, DIČ: CZ67985939, tel.: +420 271 015 233, +420 267 750 031</w:t>
    </w:r>
  </w:p>
  <w:p w14:paraId="0B491AA1" w14:textId="77777777" w:rsidR="00531D1D" w:rsidRPr="00D47AB5" w:rsidRDefault="00531D1D" w:rsidP="00060973">
    <w:pPr>
      <w:spacing w:line="360" w:lineRule="auto"/>
      <w:ind w:left="-180" w:right="-262"/>
      <w:jc w:val="center"/>
      <w:rPr>
        <w:rFonts w:ascii="Arial" w:hAnsi="Arial" w:cs="Arial"/>
        <w:spacing w:val="36"/>
        <w:position w:val="-6"/>
        <w:sz w:val="18"/>
        <w:szCs w:val="18"/>
      </w:rPr>
    </w:pPr>
    <w:r w:rsidRPr="00D47AB5">
      <w:rPr>
        <w:rFonts w:ascii="Arial" w:hAnsi="Arial" w:cs="Arial"/>
        <w:spacing w:val="36"/>
        <w:position w:val="-6"/>
        <w:sz w:val="18"/>
        <w:szCs w:val="18"/>
      </w:rPr>
      <w:t xml:space="preserve">fax: +420 271 015 105, e-mail: </w:t>
    </w:r>
    <w:hyperlink r:id="rId1" w:history="1">
      <w:r w:rsidRPr="00D47AB5">
        <w:rPr>
          <w:rStyle w:val="Hypertextovodkaz"/>
          <w:rFonts w:ascii="Arial" w:hAnsi="Arial" w:cs="Arial"/>
          <w:color w:val="auto"/>
          <w:spacing w:val="36"/>
          <w:position w:val="-6"/>
          <w:sz w:val="18"/>
          <w:szCs w:val="18"/>
          <w:u w:val="none"/>
        </w:rPr>
        <w:t>ibot@ibot.cas.cz</w:t>
      </w:r>
    </w:hyperlink>
    <w:r w:rsidRPr="00D47AB5">
      <w:rPr>
        <w:rFonts w:ascii="Arial" w:hAnsi="Arial" w:cs="Arial"/>
        <w:spacing w:val="36"/>
        <w:position w:val="-6"/>
        <w:sz w:val="18"/>
        <w:szCs w:val="18"/>
      </w:rPr>
      <w:t>, www.ibot.cas.cz</w:t>
    </w:r>
  </w:p>
  <w:p w14:paraId="0E8F3FD3" w14:textId="77777777" w:rsidR="00B953C0" w:rsidRDefault="00B953C0" w:rsidP="00060973">
    <w:pPr>
      <w:pStyle w:val="Zpat"/>
      <w:ind w:right="-26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3F63E" w14:textId="77777777" w:rsidR="00864B04" w:rsidRDefault="00864B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BC62E" w14:textId="77777777" w:rsidR="00137E68" w:rsidRDefault="00137E68">
      <w:r>
        <w:separator/>
      </w:r>
    </w:p>
  </w:footnote>
  <w:footnote w:type="continuationSeparator" w:id="0">
    <w:p w14:paraId="44855D4E" w14:textId="77777777" w:rsidR="00137E68" w:rsidRDefault="00137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F3EE9" w14:textId="77777777" w:rsidR="00864B04" w:rsidRDefault="00864B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59852" w14:textId="4B88A900" w:rsidR="009C7560" w:rsidRPr="009C7560" w:rsidRDefault="00864B04" w:rsidP="009C7560">
    <w:pPr>
      <w:pStyle w:val="Normlnweb"/>
      <w:rPr>
        <w:rFonts w:asciiTheme="minorHAnsi" w:hAnsiTheme="minorHAnsi" w:cstheme="minorHAnsi"/>
        <w:b/>
        <w:color w:val="6699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E57D8D" wp14:editId="0FBADD90">
          <wp:simplePos x="0" y="0"/>
          <wp:positionH relativeFrom="column">
            <wp:posOffset>2228850</wp:posOffset>
          </wp:positionH>
          <wp:positionV relativeFrom="paragraph">
            <wp:posOffset>-113665</wp:posOffset>
          </wp:positionV>
          <wp:extent cx="1333500" cy="563245"/>
          <wp:effectExtent l="0" t="0" r="0" b="8255"/>
          <wp:wrapTight wrapText="bothSides">
            <wp:wrapPolygon edited="0">
              <wp:start x="0" y="0"/>
              <wp:lineTo x="0" y="21186"/>
              <wp:lineTo x="21291" y="21186"/>
              <wp:lineTo x="2129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00BCB3B" wp14:editId="0DC24FAF">
          <wp:simplePos x="0" y="0"/>
          <wp:positionH relativeFrom="column">
            <wp:posOffset>3501390</wp:posOffset>
          </wp:positionH>
          <wp:positionV relativeFrom="paragraph">
            <wp:posOffset>-275590</wp:posOffset>
          </wp:positionV>
          <wp:extent cx="1965960" cy="838200"/>
          <wp:effectExtent l="0" t="0" r="0" b="0"/>
          <wp:wrapTight wrapText="bothSides">
            <wp:wrapPolygon edited="0">
              <wp:start x="6488" y="2945"/>
              <wp:lineTo x="2302" y="5891"/>
              <wp:lineTo x="1465" y="7364"/>
              <wp:lineTo x="1884" y="13255"/>
              <wp:lineTo x="5023" y="17182"/>
              <wp:lineTo x="6488" y="18164"/>
              <wp:lineTo x="7535" y="18164"/>
              <wp:lineTo x="15279" y="13255"/>
              <wp:lineTo x="15279" y="11782"/>
              <wp:lineTo x="20093" y="9818"/>
              <wp:lineTo x="19465" y="7364"/>
              <wp:lineTo x="7535" y="2945"/>
              <wp:lineTo x="6488" y="2945"/>
            </wp:wrapPolygon>
          </wp:wrapTight>
          <wp:docPr id="2" name="Obrázek 2" descr="Bezbariérová univerzita | 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bariérová univerzita | CP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3DC5E0CC" wp14:editId="3A1672D8">
          <wp:simplePos x="0" y="0"/>
          <wp:positionH relativeFrom="column">
            <wp:posOffset>5467350</wp:posOffset>
          </wp:positionH>
          <wp:positionV relativeFrom="paragraph">
            <wp:posOffset>-113665</wp:posOffset>
          </wp:positionV>
          <wp:extent cx="1318260" cy="468630"/>
          <wp:effectExtent l="0" t="0" r="0" b="7620"/>
          <wp:wrapTight wrapText="bothSides">
            <wp:wrapPolygon edited="0">
              <wp:start x="0" y="0"/>
              <wp:lineTo x="0" y="21073"/>
              <wp:lineTo x="21225" y="21073"/>
              <wp:lineTo x="21225" y="0"/>
              <wp:lineTo x="0" y="0"/>
            </wp:wrapPolygon>
          </wp:wrapTight>
          <wp:docPr id="7" name="obrázek 7" descr="logo BU Pantone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BU Pantone37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560" w:rsidRPr="009C7560">
      <w:rPr>
        <w:rFonts w:asciiTheme="minorHAnsi" w:hAnsiTheme="minorHAnsi" w:cstheme="minorHAnsi"/>
        <w:b/>
        <w:color w:val="669900"/>
      </w:rPr>
      <w:t>Tisková informace</w:t>
    </w:r>
    <w:r w:rsidRPr="00864B04">
      <w:t xml:space="preserve"> </w:t>
    </w:r>
  </w:p>
  <w:p w14:paraId="0AD7B4CE" w14:textId="594202A0" w:rsidR="00B953C0" w:rsidRDefault="00B953C0" w:rsidP="002C21FB">
    <w:pPr>
      <w:ind w:left="4253"/>
      <w:rPr>
        <w:rFonts w:ascii="ColumbiaCE" w:hAnsi="ColumbiaCE"/>
        <w:sz w:val="18"/>
        <w:szCs w:val="18"/>
      </w:rPr>
    </w:pPr>
  </w:p>
  <w:p w14:paraId="103FF9C3" w14:textId="77777777" w:rsidR="00B953C0" w:rsidRDefault="00B953C0" w:rsidP="00462703">
    <w:pPr>
      <w:ind w:left="4536"/>
      <w:rPr>
        <w:rFonts w:ascii="ColumbiaCE" w:hAnsi="ColumbiaCE"/>
        <w:b/>
        <w:spacing w:val="14"/>
        <w:position w:val="-6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C51DE" w14:textId="77777777" w:rsidR="00864B04" w:rsidRDefault="00864B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240F8"/>
    <w:multiLevelType w:val="multilevel"/>
    <w:tmpl w:val="6B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FB"/>
    <w:rsid w:val="00023689"/>
    <w:rsid w:val="000331A1"/>
    <w:rsid w:val="000342B7"/>
    <w:rsid w:val="00054B83"/>
    <w:rsid w:val="0006059E"/>
    <w:rsid w:val="00060973"/>
    <w:rsid w:val="000617D9"/>
    <w:rsid w:val="0008392A"/>
    <w:rsid w:val="000C2AD3"/>
    <w:rsid w:val="000C324A"/>
    <w:rsid w:val="000E15D6"/>
    <w:rsid w:val="00103BE3"/>
    <w:rsid w:val="00112B4F"/>
    <w:rsid w:val="00112BCF"/>
    <w:rsid w:val="001156CD"/>
    <w:rsid w:val="001357E7"/>
    <w:rsid w:val="0013610F"/>
    <w:rsid w:val="00137E68"/>
    <w:rsid w:val="00140382"/>
    <w:rsid w:val="00140A1B"/>
    <w:rsid w:val="00152563"/>
    <w:rsid w:val="001552B7"/>
    <w:rsid w:val="00157AD3"/>
    <w:rsid w:val="00172B50"/>
    <w:rsid w:val="001B48E1"/>
    <w:rsid w:val="001C7785"/>
    <w:rsid w:val="001F679A"/>
    <w:rsid w:val="001F6A48"/>
    <w:rsid w:val="00217A28"/>
    <w:rsid w:val="00221973"/>
    <w:rsid w:val="0025079E"/>
    <w:rsid w:val="00250EAC"/>
    <w:rsid w:val="00263E7E"/>
    <w:rsid w:val="0026682C"/>
    <w:rsid w:val="00296E9E"/>
    <w:rsid w:val="002B31CF"/>
    <w:rsid w:val="002B342E"/>
    <w:rsid w:val="002C21FB"/>
    <w:rsid w:val="002E4840"/>
    <w:rsid w:val="002E5F7F"/>
    <w:rsid w:val="002F33D1"/>
    <w:rsid w:val="002F59B8"/>
    <w:rsid w:val="00313655"/>
    <w:rsid w:val="00323C99"/>
    <w:rsid w:val="003240B3"/>
    <w:rsid w:val="00342139"/>
    <w:rsid w:val="0034440B"/>
    <w:rsid w:val="003634C1"/>
    <w:rsid w:val="00372DE8"/>
    <w:rsid w:val="003740D7"/>
    <w:rsid w:val="00385DE9"/>
    <w:rsid w:val="003A385D"/>
    <w:rsid w:val="003B3261"/>
    <w:rsid w:val="003D4E8B"/>
    <w:rsid w:val="003D74E0"/>
    <w:rsid w:val="003F2999"/>
    <w:rsid w:val="00412C64"/>
    <w:rsid w:val="0041357D"/>
    <w:rsid w:val="004300C2"/>
    <w:rsid w:val="00462703"/>
    <w:rsid w:val="00471761"/>
    <w:rsid w:val="004738D4"/>
    <w:rsid w:val="0048602C"/>
    <w:rsid w:val="00491327"/>
    <w:rsid w:val="0049154B"/>
    <w:rsid w:val="00492A4D"/>
    <w:rsid w:val="004A2D98"/>
    <w:rsid w:val="004A3CD5"/>
    <w:rsid w:val="004C41AB"/>
    <w:rsid w:val="004D2306"/>
    <w:rsid w:val="004D776F"/>
    <w:rsid w:val="004F42B2"/>
    <w:rsid w:val="00514FD9"/>
    <w:rsid w:val="00531D1D"/>
    <w:rsid w:val="00546964"/>
    <w:rsid w:val="00587E31"/>
    <w:rsid w:val="005D62EE"/>
    <w:rsid w:val="005F280C"/>
    <w:rsid w:val="006128FC"/>
    <w:rsid w:val="00616BC6"/>
    <w:rsid w:val="0062255B"/>
    <w:rsid w:val="006606F5"/>
    <w:rsid w:val="0066264F"/>
    <w:rsid w:val="0067293E"/>
    <w:rsid w:val="006A68D7"/>
    <w:rsid w:val="006F11D0"/>
    <w:rsid w:val="006F32CC"/>
    <w:rsid w:val="00727ED8"/>
    <w:rsid w:val="0078374C"/>
    <w:rsid w:val="007A195F"/>
    <w:rsid w:val="007A2C88"/>
    <w:rsid w:val="007C6E8E"/>
    <w:rsid w:val="00820242"/>
    <w:rsid w:val="00825C7C"/>
    <w:rsid w:val="008327B4"/>
    <w:rsid w:val="008357CB"/>
    <w:rsid w:val="0084373D"/>
    <w:rsid w:val="008539B6"/>
    <w:rsid w:val="00864B04"/>
    <w:rsid w:val="00883A0E"/>
    <w:rsid w:val="008A34F4"/>
    <w:rsid w:val="008B43FB"/>
    <w:rsid w:val="008C1DA8"/>
    <w:rsid w:val="008C24FE"/>
    <w:rsid w:val="008E7F83"/>
    <w:rsid w:val="0091246F"/>
    <w:rsid w:val="009230CF"/>
    <w:rsid w:val="00927652"/>
    <w:rsid w:val="0095258F"/>
    <w:rsid w:val="0097114F"/>
    <w:rsid w:val="00981B3F"/>
    <w:rsid w:val="00996124"/>
    <w:rsid w:val="00997E26"/>
    <w:rsid w:val="009C7560"/>
    <w:rsid w:val="009E3107"/>
    <w:rsid w:val="009E695B"/>
    <w:rsid w:val="00A34806"/>
    <w:rsid w:val="00A41001"/>
    <w:rsid w:val="00A42028"/>
    <w:rsid w:val="00A74F53"/>
    <w:rsid w:val="00A9772D"/>
    <w:rsid w:val="00AA67DE"/>
    <w:rsid w:val="00AB789E"/>
    <w:rsid w:val="00AC4567"/>
    <w:rsid w:val="00AC75F8"/>
    <w:rsid w:val="00AD72E9"/>
    <w:rsid w:val="00AE0F50"/>
    <w:rsid w:val="00AE1CFD"/>
    <w:rsid w:val="00AF7F26"/>
    <w:rsid w:val="00B36DA1"/>
    <w:rsid w:val="00B4537F"/>
    <w:rsid w:val="00B81B33"/>
    <w:rsid w:val="00B953C0"/>
    <w:rsid w:val="00BB4E43"/>
    <w:rsid w:val="00BD484C"/>
    <w:rsid w:val="00C6330C"/>
    <w:rsid w:val="00C90673"/>
    <w:rsid w:val="00C97A78"/>
    <w:rsid w:val="00CA0569"/>
    <w:rsid w:val="00CB11AA"/>
    <w:rsid w:val="00CB23EE"/>
    <w:rsid w:val="00CB71F6"/>
    <w:rsid w:val="00CC25E2"/>
    <w:rsid w:val="00CF48EB"/>
    <w:rsid w:val="00D03832"/>
    <w:rsid w:val="00D057A7"/>
    <w:rsid w:val="00D114A6"/>
    <w:rsid w:val="00D34436"/>
    <w:rsid w:val="00D42DB8"/>
    <w:rsid w:val="00D47AB5"/>
    <w:rsid w:val="00D53528"/>
    <w:rsid w:val="00D81ED2"/>
    <w:rsid w:val="00DB586D"/>
    <w:rsid w:val="00DC0242"/>
    <w:rsid w:val="00DD5A1E"/>
    <w:rsid w:val="00E12197"/>
    <w:rsid w:val="00E744FB"/>
    <w:rsid w:val="00EB1BFD"/>
    <w:rsid w:val="00EB7708"/>
    <w:rsid w:val="00ED048D"/>
    <w:rsid w:val="00ED3D6C"/>
    <w:rsid w:val="00F07B01"/>
    <w:rsid w:val="00F22436"/>
    <w:rsid w:val="00F26098"/>
    <w:rsid w:val="00F45345"/>
    <w:rsid w:val="00F4656C"/>
    <w:rsid w:val="00F5159E"/>
    <w:rsid w:val="00FB0F4C"/>
    <w:rsid w:val="00FD04A0"/>
    <w:rsid w:val="00FE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C74909"/>
  <w15:docId w15:val="{DC860CED-BFFD-43D2-95F0-B4A1D24E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B789E"/>
    <w:pPr>
      <w:keepNext/>
      <w:outlineLvl w:val="0"/>
    </w:pPr>
    <w:rPr>
      <w:rFonts w:ascii="Arial" w:hAnsi="Arial"/>
      <w:szCs w:val="20"/>
      <w:lang w:val="de-DE" w:eastAsia="de-D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124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C21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21FB"/>
    <w:pPr>
      <w:tabs>
        <w:tab w:val="center" w:pos="4536"/>
        <w:tab w:val="right" w:pos="9072"/>
      </w:tabs>
    </w:pPr>
  </w:style>
  <w:style w:type="character" w:styleId="Hypertextovodkaz">
    <w:name w:val="Hyperlink"/>
    <w:rsid w:val="00531D1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D5A1E"/>
    <w:pPr>
      <w:spacing w:before="100" w:beforeAutospacing="1" w:after="100" w:afterAutospacing="1"/>
    </w:pPr>
  </w:style>
  <w:style w:type="character" w:styleId="Zdraznn">
    <w:name w:val="Emphasis"/>
    <w:uiPriority w:val="20"/>
    <w:qFormat/>
    <w:rsid w:val="00DD5A1E"/>
    <w:rPr>
      <w:i/>
      <w:iCs/>
    </w:rPr>
  </w:style>
  <w:style w:type="character" w:styleId="Siln">
    <w:name w:val="Strong"/>
    <w:uiPriority w:val="22"/>
    <w:qFormat/>
    <w:rsid w:val="00DD5A1E"/>
    <w:rPr>
      <w:b/>
      <w:bCs/>
    </w:rPr>
  </w:style>
  <w:style w:type="character" w:customStyle="1" w:styleId="Nadpis1Char">
    <w:name w:val="Nadpis 1 Char"/>
    <w:basedOn w:val="Standardnpsmoodstavce"/>
    <w:link w:val="Nadpis1"/>
    <w:rsid w:val="00AB789E"/>
    <w:rPr>
      <w:rFonts w:ascii="Arial" w:hAnsi="Arial"/>
      <w:sz w:val="24"/>
      <w:lang w:val="de-DE" w:eastAsia="de-DE"/>
    </w:rPr>
  </w:style>
  <w:style w:type="paragraph" w:customStyle="1" w:styleId="PreformattedText">
    <w:name w:val="Preformatted Text"/>
    <w:basedOn w:val="Normln"/>
    <w:rsid w:val="00AB789E"/>
    <w:pPr>
      <w:widowControl w:val="0"/>
      <w:suppressAutoHyphens/>
    </w:pPr>
    <w:rPr>
      <w:rFonts w:ascii="DejaVu Sans Mono" w:eastAsia="AR PL KaitiM GB" w:hAnsi="DejaVu Sans Mono" w:cs="Lohit Hindi"/>
      <w:kern w:val="1"/>
      <w:sz w:val="20"/>
      <w:szCs w:val="20"/>
      <w:lang w:val="en-US" w:eastAsia="zh-CN" w:bidi="hi-IN"/>
    </w:rPr>
  </w:style>
  <w:style w:type="paragraph" w:customStyle="1" w:styleId="Default">
    <w:name w:val="Default"/>
    <w:rsid w:val="00AB7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Textbubliny">
    <w:name w:val="Balloon Text"/>
    <w:basedOn w:val="Normln"/>
    <w:link w:val="TextbublinyChar"/>
    <w:rsid w:val="00AB7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B789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9124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unhideWhenUsed/>
    <w:rsid w:val="003D4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4E8B"/>
    <w:pPr>
      <w:spacing w:after="160"/>
    </w:pPr>
    <w:rPr>
      <w:sz w:val="20"/>
      <w:szCs w:val="20"/>
      <w:lang w:val="en-GB" w:eastAsia="en-GB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4E8B"/>
    <w:rPr>
      <w:lang w:val="en-GB" w:eastAsia="en-GB"/>
    </w:rPr>
  </w:style>
  <w:style w:type="paragraph" w:styleId="Pedmtkomente">
    <w:name w:val="annotation subject"/>
    <w:basedOn w:val="Textkomente"/>
    <w:next w:val="Textkomente"/>
    <w:link w:val="PedmtkomenteChar"/>
    <w:rsid w:val="00981B3F"/>
    <w:pPr>
      <w:spacing w:after="0"/>
    </w:pPr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rsid w:val="00981B3F"/>
    <w:rPr>
      <w:b/>
      <w:bCs/>
      <w:lang w:val="en-GB" w:eastAsia="en-GB"/>
    </w:rPr>
  </w:style>
  <w:style w:type="character" w:customStyle="1" w:styleId="gmail-il">
    <w:name w:val="gmail-il"/>
    <w:basedOn w:val="Standardnpsmoodstavce"/>
    <w:rsid w:val="006F32CC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2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orces.net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infor.org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tin.dancak@upo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C:\Users\miroslava.dvorakova\AppData\Local\Microsoft\Windows\INetCache\Content.Outlook\1TXKJ8EB\miroslava.dvorakova@ibot.cas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adim.hedl@ibot.cas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bot@ibot.cas.cz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Links>
    <vt:vector size="12" baseType="variant">
      <vt:variant>
        <vt:i4>7602284</vt:i4>
      </vt:variant>
      <vt:variant>
        <vt:i4>0</vt:i4>
      </vt:variant>
      <vt:variant>
        <vt:i4>0</vt:i4>
      </vt:variant>
      <vt:variant>
        <vt:i4>5</vt:i4>
      </vt:variant>
      <vt:variant>
        <vt:lpwstr>http://www.nature.com/articles/ncomms13313</vt:lpwstr>
      </vt:variant>
      <vt:variant>
        <vt:lpwstr/>
      </vt:variant>
      <vt:variant>
        <vt:i4>4259899</vt:i4>
      </vt:variant>
      <vt:variant>
        <vt:i4>0</vt:i4>
      </vt:variant>
      <vt:variant>
        <vt:i4>0</vt:i4>
      </vt:variant>
      <vt:variant>
        <vt:i4>5</vt:i4>
      </vt:variant>
      <vt:variant>
        <vt:lpwstr>mailto:ibot@ibot.cas.cz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Růžičková Markéta</cp:lastModifiedBy>
  <cp:revision>2</cp:revision>
  <cp:lastPrinted>2018-10-23T06:28:00Z</cp:lastPrinted>
  <dcterms:created xsi:type="dcterms:W3CDTF">2020-05-22T07:34:00Z</dcterms:created>
  <dcterms:modified xsi:type="dcterms:W3CDTF">2020-05-22T07:34:00Z</dcterms:modified>
</cp:coreProperties>
</file>