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57099" w14:textId="53CD1EE2" w:rsidR="00F37484" w:rsidRDefault="0095759D" w:rsidP="004F7A4B">
      <w:pPr>
        <w:spacing w:line="298" w:lineRule="auto"/>
        <w:rPr>
          <w:rFonts w:asciiTheme="minorHAnsi" w:hAnsiTheme="minorHAnsi" w:cstheme="minorHAnsi"/>
          <w:b/>
          <w:sz w:val="52"/>
          <w:szCs w:val="52"/>
        </w:rPr>
      </w:pPr>
      <w:r w:rsidRPr="00571F3C">
        <w:rPr>
          <w:rFonts w:asciiTheme="minorHAnsi" w:hAnsiTheme="minorHAnsi" w:cstheme="minorHAnsi"/>
          <w:b/>
          <w:sz w:val="52"/>
          <w:szCs w:val="52"/>
        </w:rPr>
        <w:t xml:space="preserve">Čeští vědci </w:t>
      </w:r>
      <w:r w:rsidR="00BF419D">
        <w:rPr>
          <w:rFonts w:asciiTheme="minorHAnsi" w:hAnsiTheme="minorHAnsi" w:cstheme="minorHAnsi"/>
          <w:b/>
          <w:sz w:val="52"/>
          <w:szCs w:val="52"/>
        </w:rPr>
        <w:t xml:space="preserve">našli </w:t>
      </w:r>
      <w:r w:rsidRPr="00571F3C">
        <w:rPr>
          <w:rFonts w:asciiTheme="minorHAnsi" w:hAnsiTheme="minorHAnsi" w:cstheme="minorHAnsi"/>
          <w:b/>
          <w:sz w:val="52"/>
          <w:szCs w:val="52"/>
        </w:rPr>
        <w:t xml:space="preserve">v </w:t>
      </w:r>
      <w:r w:rsidR="00CE632E">
        <w:rPr>
          <w:rFonts w:asciiTheme="minorHAnsi" w:hAnsiTheme="minorHAnsi" w:cstheme="minorHAnsi"/>
          <w:b/>
          <w:sz w:val="52"/>
          <w:szCs w:val="52"/>
        </w:rPr>
        <w:t>Etiopii</w:t>
      </w:r>
      <w:r w:rsidRPr="00571F3C">
        <w:rPr>
          <w:rFonts w:asciiTheme="minorHAnsi" w:hAnsiTheme="minorHAnsi" w:cstheme="minorHAnsi"/>
          <w:b/>
          <w:sz w:val="52"/>
          <w:szCs w:val="52"/>
        </w:rPr>
        <w:t xml:space="preserve"> nový </w:t>
      </w:r>
      <w:proofErr w:type="spellStart"/>
      <w:r w:rsidRPr="00571F3C">
        <w:rPr>
          <w:rFonts w:asciiTheme="minorHAnsi" w:hAnsiTheme="minorHAnsi" w:cstheme="minorHAnsi"/>
          <w:b/>
          <w:sz w:val="52"/>
          <w:szCs w:val="52"/>
        </w:rPr>
        <w:t>arenavirus</w:t>
      </w:r>
      <w:proofErr w:type="spellEnd"/>
    </w:p>
    <w:p w14:paraId="49DC0540" w14:textId="088E6C54" w:rsidR="005F74DD" w:rsidRPr="0095759D" w:rsidRDefault="005F74DD" w:rsidP="005F74DD">
      <w:pPr>
        <w:spacing w:after="120"/>
        <w:rPr>
          <w:rFonts w:asciiTheme="minorHAnsi" w:hAnsiTheme="minorHAnsi" w:cstheme="minorHAnsi"/>
          <w:i/>
          <w:sz w:val="23"/>
          <w:szCs w:val="23"/>
        </w:rPr>
      </w:pPr>
      <w:r w:rsidRPr="00BF419D">
        <w:rPr>
          <w:rFonts w:asciiTheme="minorHAnsi" w:hAnsiTheme="minorHAnsi" w:cstheme="minorHAnsi"/>
          <w:i/>
          <w:sz w:val="23"/>
          <w:szCs w:val="23"/>
        </w:rPr>
        <w:t xml:space="preserve">Praha, </w:t>
      </w:r>
      <w:r w:rsidR="00BF419D" w:rsidRPr="00BF419D">
        <w:rPr>
          <w:rFonts w:asciiTheme="minorHAnsi" w:hAnsiTheme="minorHAnsi" w:cstheme="minorHAnsi"/>
          <w:i/>
          <w:sz w:val="23"/>
          <w:szCs w:val="23"/>
        </w:rPr>
        <w:t>1</w:t>
      </w:r>
      <w:r w:rsidR="00146288" w:rsidRPr="00BF419D">
        <w:rPr>
          <w:rFonts w:asciiTheme="minorHAnsi" w:hAnsiTheme="minorHAnsi" w:cstheme="minorHAnsi"/>
          <w:i/>
          <w:sz w:val="23"/>
          <w:szCs w:val="23"/>
        </w:rPr>
        <w:t>9</w:t>
      </w:r>
      <w:r w:rsidR="0099406F" w:rsidRPr="00BF419D">
        <w:rPr>
          <w:rFonts w:asciiTheme="minorHAnsi" w:hAnsiTheme="minorHAnsi" w:cstheme="minorHAnsi"/>
          <w:i/>
          <w:sz w:val="23"/>
          <w:szCs w:val="23"/>
        </w:rPr>
        <w:t xml:space="preserve">. </w:t>
      </w:r>
      <w:r w:rsidR="004F7A4B" w:rsidRPr="00BF419D">
        <w:rPr>
          <w:rFonts w:asciiTheme="minorHAnsi" w:hAnsiTheme="minorHAnsi" w:cstheme="minorHAnsi"/>
          <w:i/>
          <w:sz w:val="23"/>
          <w:szCs w:val="23"/>
        </w:rPr>
        <w:t>června</w:t>
      </w:r>
      <w:r w:rsidR="00822427" w:rsidRPr="00BF419D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Pr="00BF419D">
        <w:rPr>
          <w:rFonts w:asciiTheme="minorHAnsi" w:hAnsiTheme="minorHAnsi" w:cstheme="minorHAnsi"/>
          <w:i/>
          <w:sz w:val="23"/>
          <w:szCs w:val="23"/>
        </w:rPr>
        <w:t>20</w:t>
      </w:r>
      <w:r w:rsidR="00822427" w:rsidRPr="00BF419D">
        <w:rPr>
          <w:rFonts w:asciiTheme="minorHAnsi" w:hAnsiTheme="minorHAnsi" w:cstheme="minorHAnsi"/>
          <w:i/>
          <w:sz w:val="23"/>
          <w:szCs w:val="23"/>
        </w:rPr>
        <w:t>20</w:t>
      </w:r>
      <w:r w:rsidRPr="0095759D">
        <w:rPr>
          <w:rFonts w:asciiTheme="minorHAnsi" w:hAnsiTheme="minorHAnsi" w:cstheme="minorHAnsi"/>
          <w:i/>
          <w:sz w:val="23"/>
          <w:szCs w:val="23"/>
        </w:rPr>
        <w:t xml:space="preserve"> </w:t>
      </w:r>
    </w:p>
    <w:p w14:paraId="7D3ECCC8" w14:textId="7A952648" w:rsidR="007601B0" w:rsidRPr="007601B0" w:rsidRDefault="00C840FE" w:rsidP="0095759D">
      <w:pPr>
        <w:spacing w:after="120"/>
        <w:rPr>
          <w:rFonts w:asciiTheme="minorHAnsi" w:hAnsiTheme="minorHAnsi" w:cstheme="minorHAnsi"/>
          <w:b/>
          <w:sz w:val="23"/>
          <w:szCs w:val="23"/>
        </w:rPr>
      </w:pPr>
      <w:r w:rsidRPr="007601B0">
        <w:rPr>
          <w:rFonts w:asciiTheme="minorHAnsi" w:hAnsiTheme="minorHAnsi" w:cstheme="minorHAnsi"/>
          <w:b/>
          <w:sz w:val="23"/>
          <w:szCs w:val="23"/>
        </w:rPr>
        <w:t xml:space="preserve">Nový druh </w:t>
      </w:r>
      <w:proofErr w:type="spellStart"/>
      <w:r w:rsidR="00DE4870" w:rsidRPr="007601B0">
        <w:rPr>
          <w:rFonts w:asciiTheme="minorHAnsi" w:hAnsiTheme="minorHAnsi" w:cstheme="minorHAnsi"/>
          <w:b/>
          <w:sz w:val="23"/>
          <w:szCs w:val="23"/>
        </w:rPr>
        <w:t>mam</w:t>
      </w:r>
      <w:r w:rsidR="00DC51B4">
        <w:rPr>
          <w:rFonts w:asciiTheme="minorHAnsi" w:hAnsiTheme="minorHAnsi" w:cstheme="minorHAnsi"/>
          <w:b/>
          <w:sz w:val="23"/>
          <w:szCs w:val="23"/>
        </w:rPr>
        <w:t>m</w:t>
      </w:r>
      <w:r w:rsidR="00DE4870" w:rsidRPr="007601B0">
        <w:rPr>
          <w:rFonts w:asciiTheme="minorHAnsi" w:hAnsiTheme="minorHAnsi" w:cstheme="minorHAnsi"/>
          <w:b/>
          <w:sz w:val="23"/>
          <w:szCs w:val="23"/>
        </w:rPr>
        <w:t>arenaviru</w:t>
      </w:r>
      <w:proofErr w:type="spellEnd"/>
      <w:r w:rsidR="00DE4870" w:rsidRPr="007601B0">
        <w:rPr>
          <w:rFonts w:asciiTheme="minorHAnsi" w:hAnsiTheme="minorHAnsi" w:cstheme="minorHAnsi"/>
          <w:b/>
          <w:sz w:val="23"/>
          <w:szCs w:val="23"/>
        </w:rPr>
        <w:t xml:space="preserve">, savčího viru z rodiny </w:t>
      </w:r>
      <w:proofErr w:type="spellStart"/>
      <w:r w:rsidRPr="007601B0">
        <w:rPr>
          <w:rFonts w:asciiTheme="minorHAnsi" w:hAnsiTheme="minorHAnsi" w:cstheme="minorHAnsi"/>
          <w:b/>
          <w:sz w:val="23"/>
          <w:szCs w:val="23"/>
        </w:rPr>
        <w:t>arenavir</w:t>
      </w:r>
      <w:r w:rsidR="00DE4870" w:rsidRPr="007601B0">
        <w:rPr>
          <w:rFonts w:asciiTheme="minorHAnsi" w:hAnsiTheme="minorHAnsi" w:cstheme="minorHAnsi"/>
          <w:b/>
          <w:sz w:val="23"/>
          <w:szCs w:val="23"/>
        </w:rPr>
        <w:t>ů</w:t>
      </w:r>
      <w:proofErr w:type="spellEnd"/>
      <w:r w:rsidR="007601B0">
        <w:rPr>
          <w:rFonts w:asciiTheme="minorHAnsi" w:hAnsiTheme="minorHAnsi" w:cstheme="minorHAnsi"/>
          <w:b/>
          <w:sz w:val="23"/>
          <w:szCs w:val="23"/>
        </w:rPr>
        <w:t>,</w:t>
      </w:r>
      <w:r w:rsidRPr="007601B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734FA1">
        <w:rPr>
          <w:rFonts w:asciiTheme="minorHAnsi" w:hAnsiTheme="minorHAnsi" w:cstheme="minorHAnsi"/>
          <w:b/>
          <w:sz w:val="23"/>
          <w:szCs w:val="23"/>
        </w:rPr>
        <w:t>objevila</w:t>
      </w:r>
      <w:r w:rsidR="00DE4870" w:rsidRPr="007601B0">
        <w:rPr>
          <w:rFonts w:asciiTheme="minorHAnsi" w:hAnsiTheme="minorHAnsi" w:cstheme="minorHAnsi"/>
          <w:b/>
          <w:sz w:val="23"/>
          <w:szCs w:val="23"/>
        </w:rPr>
        <w:t xml:space="preserve"> vědkyně </w:t>
      </w:r>
      <w:r w:rsidRPr="007601B0">
        <w:rPr>
          <w:rFonts w:asciiTheme="minorHAnsi" w:hAnsiTheme="minorHAnsi" w:cstheme="minorHAnsi"/>
          <w:b/>
          <w:sz w:val="23"/>
          <w:szCs w:val="23"/>
        </w:rPr>
        <w:t>z</w:t>
      </w:r>
      <w:r w:rsidR="00DE4870" w:rsidRPr="007601B0">
        <w:rPr>
          <w:rFonts w:asciiTheme="minorHAnsi" w:hAnsiTheme="minorHAnsi" w:cstheme="minorHAnsi"/>
          <w:b/>
          <w:sz w:val="23"/>
          <w:szCs w:val="23"/>
        </w:rPr>
        <w:t> </w:t>
      </w:r>
      <w:r w:rsidRPr="007601B0">
        <w:rPr>
          <w:rFonts w:asciiTheme="minorHAnsi" w:hAnsiTheme="minorHAnsi" w:cstheme="minorHAnsi"/>
          <w:b/>
          <w:sz w:val="23"/>
          <w:szCs w:val="23"/>
        </w:rPr>
        <w:t>Ústavu biologie obratlovců AV ČR ve spolupráci s ruskými kolegy</w:t>
      </w:r>
      <w:r w:rsidR="00DE4870" w:rsidRPr="007601B0">
        <w:rPr>
          <w:rFonts w:asciiTheme="minorHAnsi" w:hAnsiTheme="minorHAnsi" w:cstheme="minorHAnsi"/>
          <w:b/>
          <w:sz w:val="23"/>
          <w:szCs w:val="23"/>
        </w:rPr>
        <w:t>. Hostitelem viru</w:t>
      </w:r>
      <w:r w:rsidR="007601B0" w:rsidRPr="007601B0">
        <w:rPr>
          <w:rFonts w:asciiTheme="minorHAnsi" w:hAnsiTheme="minorHAnsi" w:cstheme="minorHAnsi"/>
          <w:b/>
          <w:sz w:val="23"/>
          <w:szCs w:val="23"/>
        </w:rPr>
        <w:t xml:space="preserve">, který je podobně jako </w:t>
      </w:r>
      <w:proofErr w:type="spellStart"/>
      <w:r w:rsidR="007601B0" w:rsidRPr="007601B0">
        <w:rPr>
          <w:rFonts w:asciiTheme="minorHAnsi" w:hAnsiTheme="minorHAnsi" w:cstheme="minorHAnsi"/>
          <w:b/>
          <w:sz w:val="23"/>
          <w:szCs w:val="23"/>
        </w:rPr>
        <w:t>koronavirus</w:t>
      </w:r>
      <w:proofErr w:type="spellEnd"/>
      <w:r w:rsidR="007601B0" w:rsidRPr="007601B0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="007601B0" w:rsidRPr="007601B0">
        <w:rPr>
          <w:rFonts w:asciiTheme="minorHAnsi" w:hAnsiTheme="minorHAnsi" w:cstheme="minorHAnsi"/>
          <w:b/>
          <w:sz w:val="23"/>
          <w:szCs w:val="23"/>
        </w:rPr>
        <w:t>jednovlákn</w:t>
      </w:r>
      <w:r w:rsidR="00146288">
        <w:rPr>
          <w:rFonts w:asciiTheme="minorHAnsi" w:hAnsiTheme="minorHAnsi" w:cstheme="minorHAnsi"/>
          <w:b/>
          <w:sz w:val="23"/>
          <w:szCs w:val="23"/>
        </w:rPr>
        <w:t>ov</w:t>
      </w:r>
      <w:r w:rsidR="007601B0" w:rsidRPr="007601B0">
        <w:rPr>
          <w:rFonts w:asciiTheme="minorHAnsi" w:hAnsiTheme="minorHAnsi" w:cstheme="minorHAnsi"/>
          <w:b/>
          <w:sz w:val="23"/>
          <w:szCs w:val="23"/>
        </w:rPr>
        <w:t>ým</w:t>
      </w:r>
      <w:proofErr w:type="spellEnd"/>
      <w:r w:rsidR="007601B0" w:rsidRPr="007601B0">
        <w:rPr>
          <w:rFonts w:asciiTheme="minorHAnsi" w:hAnsiTheme="minorHAnsi" w:cstheme="minorHAnsi"/>
          <w:b/>
          <w:sz w:val="23"/>
          <w:szCs w:val="23"/>
        </w:rPr>
        <w:t xml:space="preserve"> RNA virem, jsou krysy mnohobradavkové. Výzkum vědeckého týmu se uskutečnil v africké </w:t>
      </w:r>
      <w:r w:rsidR="00CE632E">
        <w:rPr>
          <w:rFonts w:asciiTheme="minorHAnsi" w:hAnsiTheme="minorHAnsi" w:cstheme="minorHAnsi"/>
          <w:b/>
          <w:sz w:val="23"/>
          <w:szCs w:val="23"/>
        </w:rPr>
        <w:t>Etiopii</w:t>
      </w:r>
      <w:r w:rsidR="007601B0" w:rsidRPr="007601B0">
        <w:rPr>
          <w:rFonts w:asciiTheme="minorHAnsi" w:hAnsiTheme="minorHAnsi" w:cstheme="minorHAnsi"/>
          <w:b/>
          <w:sz w:val="23"/>
          <w:szCs w:val="23"/>
        </w:rPr>
        <w:t xml:space="preserve"> a jeho výsledky </w:t>
      </w:r>
      <w:r w:rsidR="00D400E9">
        <w:rPr>
          <w:rFonts w:asciiTheme="minorHAnsi" w:hAnsiTheme="minorHAnsi" w:cstheme="minorHAnsi"/>
          <w:b/>
          <w:sz w:val="23"/>
          <w:szCs w:val="23"/>
        </w:rPr>
        <w:t xml:space="preserve">nyní </w:t>
      </w:r>
      <w:r w:rsidR="007601B0" w:rsidRPr="007601B0">
        <w:rPr>
          <w:rFonts w:asciiTheme="minorHAnsi" w:hAnsiTheme="minorHAnsi" w:cstheme="minorHAnsi"/>
          <w:b/>
          <w:sz w:val="23"/>
          <w:szCs w:val="23"/>
        </w:rPr>
        <w:t xml:space="preserve">publikoval časopis </w:t>
      </w:r>
      <w:r w:rsidR="00D400E9">
        <w:rPr>
          <w:rFonts w:asciiTheme="minorHAnsi" w:hAnsiTheme="minorHAnsi" w:cstheme="minorHAnsi"/>
          <w:b/>
          <w:sz w:val="23"/>
          <w:szCs w:val="23"/>
        </w:rPr>
        <w:br/>
      </w:r>
      <w:proofErr w:type="spellStart"/>
      <w:r w:rsidR="007601B0" w:rsidRPr="007601B0">
        <w:rPr>
          <w:rFonts w:asciiTheme="minorHAnsi" w:hAnsiTheme="minorHAnsi" w:cstheme="minorHAnsi"/>
          <w:b/>
          <w:i/>
          <w:sz w:val="23"/>
          <w:szCs w:val="23"/>
        </w:rPr>
        <w:t>Journal</w:t>
      </w:r>
      <w:proofErr w:type="spellEnd"/>
      <w:r w:rsidR="007601B0" w:rsidRPr="007601B0">
        <w:rPr>
          <w:rFonts w:asciiTheme="minorHAnsi" w:hAnsiTheme="minorHAnsi" w:cstheme="minorHAnsi"/>
          <w:b/>
          <w:i/>
          <w:sz w:val="23"/>
          <w:szCs w:val="23"/>
        </w:rPr>
        <w:t xml:space="preserve"> </w:t>
      </w:r>
      <w:proofErr w:type="spellStart"/>
      <w:r w:rsidR="007601B0" w:rsidRPr="007601B0">
        <w:rPr>
          <w:rFonts w:asciiTheme="minorHAnsi" w:hAnsiTheme="minorHAnsi" w:cstheme="minorHAnsi"/>
          <w:b/>
          <w:i/>
          <w:sz w:val="23"/>
          <w:szCs w:val="23"/>
        </w:rPr>
        <w:t>of</w:t>
      </w:r>
      <w:proofErr w:type="spellEnd"/>
      <w:r w:rsidR="007601B0" w:rsidRPr="007601B0">
        <w:rPr>
          <w:rFonts w:asciiTheme="minorHAnsi" w:hAnsiTheme="minorHAnsi" w:cstheme="minorHAnsi"/>
          <w:b/>
          <w:i/>
          <w:sz w:val="23"/>
          <w:szCs w:val="23"/>
        </w:rPr>
        <w:t xml:space="preserve"> </w:t>
      </w:r>
      <w:proofErr w:type="spellStart"/>
      <w:r w:rsidR="007601B0" w:rsidRPr="007601B0">
        <w:rPr>
          <w:rFonts w:asciiTheme="minorHAnsi" w:hAnsiTheme="minorHAnsi" w:cstheme="minorHAnsi"/>
          <w:b/>
          <w:i/>
          <w:sz w:val="23"/>
          <w:szCs w:val="23"/>
        </w:rPr>
        <w:t>Vertebrate</w:t>
      </w:r>
      <w:proofErr w:type="spellEnd"/>
      <w:r w:rsidR="007601B0" w:rsidRPr="007601B0">
        <w:rPr>
          <w:rFonts w:asciiTheme="minorHAnsi" w:hAnsiTheme="minorHAnsi" w:cstheme="minorHAnsi"/>
          <w:b/>
          <w:i/>
          <w:sz w:val="23"/>
          <w:szCs w:val="23"/>
        </w:rPr>
        <w:t xml:space="preserve"> Biology</w:t>
      </w:r>
      <w:r w:rsidR="007601B0" w:rsidRPr="007601B0">
        <w:rPr>
          <w:rFonts w:asciiTheme="minorHAnsi" w:hAnsiTheme="minorHAnsi" w:cstheme="minorHAnsi"/>
          <w:b/>
          <w:sz w:val="23"/>
          <w:szCs w:val="23"/>
        </w:rPr>
        <w:t>.</w:t>
      </w:r>
    </w:p>
    <w:p w14:paraId="3E26D224" w14:textId="2C6A3DD3" w:rsidR="00B6370F" w:rsidRDefault="0095759D" w:rsidP="0095759D">
      <w:pPr>
        <w:spacing w:after="120"/>
        <w:rPr>
          <w:rFonts w:asciiTheme="minorHAnsi" w:hAnsiTheme="minorHAnsi" w:cstheme="minorHAnsi"/>
          <w:sz w:val="23"/>
          <w:szCs w:val="23"/>
        </w:rPr>
      </w:pPr>
      <w:r w:rsidRPr="007601B0">
        <w:rPr>
          <w:rFonts w:asciiTheme="minorHAnsi" w:hAnsiTheme="minorHAnsi" w:cstheme="minorHAnsi"/>
          <w:sz w:val="23"/>
          <w:szCs w:val="23"/>
        </w:rPr>
        <w:t xml:space="preserve">Krysa </w:t>
      </w:r>
      <w:proofErr w:type="spellStart"/>
      <w:r w:rsidRPr="007601B0">
        <w:rPr>
          <w:rFonts w:asciiTheme="minorHAnsi" w:hAnsiTheme="minorHAnsi" w:cstheme="minorHAnsi"/>
          <w:sz w:val="23"/>
          <w:szCs w:val="23"/>
        </w:rPr>
        <w:t>mnohobradavková</w:t>
      </w:r>
      <w:proofErr w:type="spellEnd"/>
      <w:r w:rsidRPr="007601B0">
        <w:rPr>
          <w:rFonts w:asciiTheme="minorHAnsi" w:hAnsiTheme="minorHAnsi" w:cstheme="minorHAnsi"/>
          <w:sz w:val="23"/>
          <w:szCs w:val="23"/>
        </w:rPr>
        <w:t xml:space="preserve"> (</w:t>
      </w:r>
      <w:proofErr w:type="spellStart"/>
      <w:r w:rsidRPr="007601B0">
        <w:rPr>
          <w:rFonts w:asciiTheme="minorHAnsi" w:hAnsiTheme="minorHAnsi" w:cstheme="minorHAnsi"/>
          <w:i/>
          <w:sz w:val="23"/>
          <w:szCs w:val="23"/>
        </w:rPr>
        <w:t>Mastomys</w:t>
      </w:r>
      <w:proofErr w:type="spellEnd"/>
      <w:r w:rsidRPr="007601B0">
        <w:rPr>
          <w:rFonts w:asciiTheme="minorHAnsi" w:hAnsiTheme="minorHAnsi" w:cstheme="minorHAnsi"/>
          <w:i/>
          <w:sz w:val="23"/>
          <w:szCs w:val="23"/>
        </w:rPr>
        <w:t xml:space="preserve"> </w:t>
      </w:r>
      <w:proofErr w:type="spellStart"/>
      <w:r w:rsidRPr="007601B0">
        <w:rPr>
          <w:rFonts w:asciiTheme="minorHAnsi" w:hAnsiTheme="minorHAnsi" w:cstheme="minorHAnsi"/>
          <w:i/>
          <w:sz w:val="23"/>
          <w:szCs w:val="23"/>
        </w:rPr>
        <w:t>natalensis</w:t>
      </w:r>
      <w:proofErr w:type="spellEnd"/>
      <w:r w:rsidRPr="007601B0">
        <w:rPr>
          <w:rFonts w:asciiTheme="minorHAnsi" w:hAnsiTheme="minorHAnsi" w:cstheme="minorHAnsi"/>
          <w:sz w:val="23"/>
          <w:szCs w:val="23"/>
        </w:rPr>
        <w:t>) je v Africe považována za významného zemědělského škůdce</w:t>
      </w:r>
      <w:r w:rsidR="007601B0">
        <w:rPr>
          <w:rFonts w:asciiTheme="minorHAnsi" w:hAnsiTheme="minorHAnsi" w:cstheme="minorHAnsi"/>
          <w:sz w:val="23"/>
          <w:szCs w:val="23"/>
        </w:rPr>
        <w:t>. P</w:t>
      </w:r>
      <w:r w:rsidRPr="007601B0">
        <w:rPr>
          <w:rFonts w:asciiTheme="minorHAnsi" w:hAnsiTheme="minorHAnsi" w:cstheme="minorHAnsi"/>
          <w:sz w:val="23"/>
          <w:szCs w:val="23"/>
        </w:rPr>
        <w:t xml:space="preserve">ůsobí </w:t>
      </w:r>
      <w:r w:rsidR="007601B0">
        <w:rPr>
          <w:rFonts w:asciiTheme="minorHAnsi" w:hAnsiTheme="minorHAnsi" w:cstheme="minorHAnsi"/>
          <w:sz w:val="23"/>
          <w:szCs w:val="23"/>
        </w:rPr>
        <w:t xml:space="preserve">zde ale také </w:t>
      </w:r>
      <w:r w:rsidRPr="007601B0">
        <w:rPr>
          <w:rFonts w:asciiTheme="minorHAnsi" w:hAnsiTheme="minorHAnsi" w:cstheme="minorHAnsi"/>
          <w:sz w:val="23"/>
          <w:szCs w:val="23"/>
        </w:rPr>
        <w:t xml:space="preserve">jako přenašeč mnoha onemocnění, například leptospirózy (krysí žloutenka), moru či leishmaniózy. </w:t>
      </w:r>
    </w:p>
    <w:p w14:paraId="33F5CF31" w14:textId="3193A57B" w:rsidR="0095759D" w:rsidRPr="007601B0" w:rsidRDefault="007601B0" w:rsidP="0095759D">
      <w:pPr>
        <w:spacing w:after="12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Během svého vývoje se tento druh krys </w:t>
      </w:r>
      <w:r w:rsidR="0095759D" w:rsidRPr="007601B0">
        <w:rPr>
          <w:rFonts w:asciiTheme="minorHAnsi" w:hAnsiTheme="minorHAnsi" w:cstheme="minorHAnsi"/>
          <w:sz w:val="23"/>
          <w:szCs w:val="23"/>
        </w:rPr>
        <w:t xml:space="preserve">rozdělil na </w:t>
      </w:r>
      <w:r>
        <w:rPr>
          <w:rFonts w:asciiTheme="minorHAnsi" w:hAnsiTheme="minorHAnsi" w:cstheme="minorHAnsi"/>
          <w:sz w:val="23"/>
          <w:szCs w:val="23"/>
        </w:rPr>
        <w:t>šest</w:t>
      </w:r>
      <w:r w:rsidR="0095759D" w:rsidRPr="007601B0">
        <w:rPr>
          <w:rFonts w:asciiTheme="minorHAnsi" w:hAnsiTheme="minorHAnsi" w:cstheme="minorHAnsi"/>
          <w:sz w:val="23"/>
          <w:szCs w:val="23"/>
        </w:rPr>
        <w:t xml:space="preserve"> linií, </w:t>
      </w:r>
      <w:r>
        <w:rPr>
          <w:rFonts w:asciiTheme="minorHAnsi" w:hAnsiTheme="minorHAnsi" w:cstheme="minorHAnsi"/>
          <w:sz w:val="23"/>
          <w:szCs w:val="23"/>
        </w:rPr>
        <w:t xml:space="preserve">vyskytujících se </w:t>
      </w:r>
      <w:r w:rsidR="0095759D" w:rsidRPr="007601B0">
        <w:rPr>
          <w:rFonts w:asciiTheme="minorHAnsi" w:hAnsiTheme="minorHAnsi" w:cstheme="minorHAnsi"/>
          <w:sz w:val="23"/>
          <w:szCs w:val="23"/>
        </w:rPr>
        <w:t xml:space="preserve">napříč subsaharskou Afrikou. </w:t>
      </w:r>
      <w:r w:rsidR="00E32406">
        <w:rPr>
          <w:rFonts w:asciiTheme="minorHAnsi" w:hAnsiTheme="minorHAnsi" w:cstheme="minorHAnsi"/>
          <w:sz w:val="23"/>
          <w:szCs w:val="23"/>
        </w:rPr>
        <w:t>U p</w:t>
      </w:r>
      <w:r w:rsidR="00E32406" w:rsidRPr="007601B0">
        <w:rPr>
          <w:rFonts w:asciiTheme="minorHAnsi" w:hAnsiTheme="minorHAnsi" w:cstheme="minorHAnsi"/>
          <w:sz w:val="23"/>
          <w:szCs w:val="23"/>
        </w:rPr>
        <w:t>ět</w:t>
      </w:r>
      <w:r w:rsidR="00E32406">
        <w:rPr>
          <w:rFonts w:asciiTheme="minorHAnsi" w:hAnsiTheme="minorHAnsi" w:cstheme="minorHAnsi"/>
          <w:sz w:val="23"/>
          <w:szCs w:val="23"/>
        </w:rPr>
        <w:t>i</w:t>
      </w:r>
      <w:r w:rsidR="00E32406" w:rsidRPr="007601B0">
        <w:rPr>
          <w:rFonts w:asciiTheme="minorHAnsi" w:hAnsiTheme="minorHAnsi" w:cstheme="minorHAnsi"/>
          <w:sz w:val="23"/>
          <w:szCs w:val="23"/>
        </w:rPr>
        <w:t xml:space="preserve"> </w:t>
      </w:r>
      <w:r w:rsidR="0095759D" w:rsidRPr="007601B0">
        <w:rPr>
          <w:rFonts w:asciiTheme="minorHAnsi" w:hAnsiTheme="minorHAnsi" w:cstheme="minorHAnsi"/>
          <w:sz w:val="23"/>
          <w:szCs w:val="23"/>
        </w:rPr>
        <w:t xml:space="preserve">z těchto šesti linií je </w:t>
      </w:r>
      <w:r w:rsidR="00E32406">
        <w:rPr>
          <w:rFonts w:asciiTheme="minorHAnsi" w:hAnsiTheme="minorHAnsi" w:cstheme="minorHAnsi"/>
          <w:sz w:val="23"/>
          <w:szCs w:val="23"/>
        </w:rPr>
        <w:t>známo, že jsou hostitelem</w:t>
      </w:r>
      <w:r w:rsidR="0095759D" w:rsidRPr="007601B0">
        <w:rPr>
          <w:rFonts w:asciiTheme="minorHAnsi" w:hAnsiTheme="minorHAnsi" w:cstheme="minorHAnsi"/>
          <w:sz w:val="23"/>
          <w:szCs w:val="23"/>
        </w:rPr>
        <w:t xml:space="preserve"> </w:t>
      </w:r>
      <w:r w:rsidR="00E32406">
        <w:rPr>
          <w:rFonts w:asciiTheme="minorHAnsi" w:hAnsiTheme="minorHAnsi" w:cstheme="minorHAnsi"/>
          <w:sz w:val="23"/>
          <w:szCs w:val="23"/>
        </w:rPr>
        <w:t xml:space="preserve">alespoň jednoho </w:t>
      </w:r>
      <w:r w:rsidR="0095759D" w:rsidRPr="007601B0">
        <w:rPr>
          <w:rFonts w:asciiTheme="minorHAnsi" w:hAnsiTheme="minorHAnsi" w:cstheme="minorHAnsi"/>
          <w:sz w:val="23"/>
          <w:szCs w:val="23"/>
        </w:rPr>
        <w:t>zástupc</w:t>
      </w:r>
      <w:r w:rsidR="00E32406">
        <w:rPr>
          <w:rFonts w:asciiTheme="minorHAnsi" w:hAnsiTheme="minorHAnsi" w:cstheme="minorHAnsi"/>
          <w:sz w:val="23"/>
          <w:szCs w:val="23"/>
        </w:rPr>
        <w:t>e</w:t>
      </w:r>
      <w:r w:rsidR="0095759D" w:rsidRPr="007601B0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m</w:t>
      </w:r>
      <w:r w:rsidR="0095759D" w:rsidRPr="007601B0">
        <w:rPr>
          <w:rFonts w:asciiTheme="minorHAnsi" w:hAnsiTheme="minorHAnsi" w:cstheme="minorHAnsi"/>
          <w:sz w:val="23"/>
          <w:szCs w:val="23"/>
        </w:rPr>
        <w:t>am</w:t>
      </w:r>
      <w:r w:rsidR="00DC51B4">
        <w:rPr>
          <w:rFonts w:asciiTheme="minorHAnsi" w:hAnsiTheme="minorHAnsi" w:cstheme="minorHAnsi"/>
          <w:sz w:val="23"/>
          <w:szCs w:val="23"/>
        </w:rPr>
        <w:t>m</w:t>
      </w:r>
      <w:r w:rsidR="0095759D" w:rsidRPr="007601B0">
        <w:rPr>
          <w:rFonts w:asciiTheme="minorHAnsi" w:hAnsiTheme="minorHAnsi" w:cstheme="minorHAnsi"/>
          <w:sz w:val="23"/>
          <w:szCs w:val="23"/>
        </w:rPr>
        <w:t>arenavirů</w:t>
      </w:r>
      <w:r w:rsidR="00E32406">
        <w:rPr>
          <w:rFonts w:asciiTheme="minorHAnsi" w:hAnsiTheme="minorHAnsi" w:cstheme="minorHAnsi"/>
          <w:sz w:val="23"/>
          <w:szCs w:val="23"/>
        </w:rPr>
        <w:t xml:space="preserve"> (např. </w:t>
      </w:r>
      <w:proofErr w:type="spellStart"/>
      <w:r w:rsidR="00E32406" w:rsidRPr="001C256C">
        <w:rPr>
          <w:rFonts w:asciiTheme="minorHAnsi" w:hAnsiTheme="minorHAnsi" w:cstheme="minorHAnsi"/>
          <w:i/>
          <w:sz w:val="23"/>
          <w:szCs w:val="23"/>
        </w:rPr>
        <w:t>Gairo</w:t>
      </w:r>
      <w:proofErr w:type="spellEnd"/>
      <w:r w:rsidR="00E32406" w:rsidRPr="001C256C">
        <w:rPr>
          <w:rFonts w:asciiTheme="minorHAnsi" w:hAnsiTheme="minorHAnsi" w:cstheme="minorHAnsi"/>
          <w:i/>
          <w:sz w:val="23"/>
          <w:szCs w:val="23"/>
        </w:rPr>
        <w:t xml:space="preserve">, </w:t>
      </w:r>
      <w:proofErr w:type="spellStart"/>
      <w:r w:rsidR="00E32406" w:rsidRPr="001C256C">
        <w:rPr>
          <w:rFonts w:asciiTheme="minorHAnsi" w:hAnsiTheme="minorHAnsi" w:cstheme="minorHAnsi"/>
          <w:i/>
          <w:sz w:val="23"/>
          <w:szCs w:val="23"/>
        </w:rPr>
        <w:t>Morogoro</w:t>
      </w:r>
      <w:proofErr w:type="spellEnd"/>
      <w:r w:rsidR="00E32406" w:rsidRPr="001C256C">
        <w:rPr>
          <w:rFonts w:asciiTheme="minorHAnsi" w:hAnsiTheme="minorHAnsi" w:cstheme="minorHAnsi"/>
          <w:i/>
          <w:sz w:val="23"/>
          <w:szCs w:val="23"/>
        </w:rPr>
        <w:t xml:space="preserve">, Luna, </w:t>
      </w:r>
      <w:proofErr w:type="spellStart"/>
      <w:r w:rsidR="00E32406" w:rsidRPr="001C256C">
        <w:rPr>
          <w:rFonts w:asciiTheme="minorHAnsi" w:hAnsiTheme="minorHAnsi" w:cstheme="minorHAnsi"/>
          <w:i/>
          <w:sz w:val="23"/>
          <w:szCs w:val="23"/>
        </w:rPr>
        <w:t>Mopeia</w:t>
      </w:r>
      <w:proofErr w:type="spellEnd"/>
      <w:r w:rsidR="00571F3C">
        <w:rPr>
          <w:rFonts w:asciiTheme="minorHAnsi" w:hAnsiTheme="minorHAnsi" w:cstheme="minorHAnsi"/>
          <w:i/>
          <w:sz w:val="23"/>
          <w:szCs w:val="23"/>
        </w:rPr>
        <w:t xml:space="preserve"> aj</w:t>
      </w:r>
      <w:r w:rsidR="00E32406">
        <w:rPr>
          <w:rFonts w:asciiTheme="minorHAnsi" w:hAnsiTheme="minorHAnsi" w:cstheme="minorHAnsi"/>
          <w:sz w:val="23"/>
          <w:szCs w:val="23"/>
        </w:rPr>
        <w:t xml:space="preserve">). Mezi </w:t>
      </w:r>
      <w:r w:rsidR="00D400E9">
        <w:rPr>
          <w:rFonts w:asciiTheme="minorHAnsi" w:hAnsiTheme="minorHAnsi" w:cstheme="minorHAnsi"/>
          <w:sz w:val="23"/>
          <w:szCs w:val="23"/>
        </w:rPr>
        <w:t>n</w:t>
      </w:r>
      <w:bookmarkStart w:id="0" w:name="_GoBack"/>
      <w:bookmarkEnd w:id="0"/>
      <w:r w:rsidR="00D400E9">
        <w:rPr>
          <w:rFonts w:asciiTheme="minorHAnsi" w:hAnsiTheme="minorHAnsi" w:cstheme="minorHAnsi"/>
          <w:sz w:val="23"/>
          <w:szCs w:val="23"/>
        </w:rPr>
        <w:t xml:space="preserve">ě </w:t>
      </w:r>
      <w:r w:rsidR="0095759D" w:rsidRPr="007601B0">
        <w:rPr>
          <w:rFonts w:asciiTheme="minorHAnsi" w:hAnsiTheme="minorHAnsi" w:cstheme="minorHAnsi"/>
          <w:sz w:val="23"/>
          <w:szCs w:val="23"/>
        </w:rPr>
        <w:t xml:space="preserve">patří i </w:t>
      </w:r>
      <w:r w:rsidR="008B4C56">
        <w:rPr>
          <w:rFonts w:asciiTheme="minorHAnsi" w:hAnsiTheme="minorHAnsi" w:cstheme="minorHAnsi"/>
          <w:sz w:val="23"/>
          <w:szCs w:val="23"/>
        </w:rPr>
        <w:t xml:space="preserve">virus </w:t>
      </w:r>
      <w:proofErr w:type="spellStart"/>
      <w:r w:rsidR="008B4C56">
        <w:rPr>
          <w:rFonts w:asciiTheme="minorHAnsi" w:hAnsiTheme="minorHAnsi" w:cstheme="minorHAnsi"/>
          <w:sz w:val="23"/>
          <w:szCs w:val="23"/>
        </w:rPr>
        <w:t>Lassa</w:t>
      </w:r>
      <w:proofErr w:type="spellEnd"/>
      <w:r w:rsidR="008B4C56">
        <w:rPr>
          <w:rFonts w:asciiTheme="minorHAnsi" w:hAnsiTheme="minorHAnsi" w:cstheme="minorHAnsi"/>
          <w:sz w:val="23"/>
          <w:szCs w:val="23"/>
        </w:rPr>
        <w:t xml:space="preserve">, který způsobuje </w:t>
      </w:r>
      <w:r w:rsidR="008B4C56" w:rsidRPr="007601B0">
        <w:rPr>
          <w:rFonts w:asciiTheme="minorHAnsi" w:hAnsiTheme="minorHAnsi" w:cstheme="minorHAnsi"/>
          <w:sz w:val="23"/>
          <w:szCs w:val="23"/>
        </w:rPr>
        <w:t>závažn</w:t>
      </w:r>
      <w:r w:rsidR="008B4C56">
        <w:rPr>
          <w:rFonts w:asciiTheme="minorHAnsi" w:hAnsiTheme="minorHAnsi" w:cstheme="minorHAnsi"/>
          <w:sz w:val="23"/>
          <w:szCs w:val="23"/>
        </w:rPr>
        <w:t>é</w:t>
      </w:r>
      <w:r w:rsidR="008B4C56" w:rsidRPr="007601B0">
        <w:rPr>
          <w:rFonts w:asciiTheme="minorHAnsi" w:hAnsiTheme="minorHAnsi" w:cstheme="minorHAnsi"/>
          <w:sz w:val="23"/>
          <w:szCs w:val="23"/>
        </w:rPr>
        <w:t xml:space="preserve"> </w:t>
      </w:r>
      <w:r w:rsidR="008B4C56">
        <w:rPr>
          <w:rFonts w:asciiTheme="minorHAnsi" w:hAnsiTheme="minorHAnsi" w:cstheme="minorHAnsi"/>
          <w:sz w:val="23"/>
          <w:szCs w:val="23"/>
        </w:rPr>
        <w:t xml:space="preserve">lidské </w:t>
      </w:r>
      <w:r w:rsidR="0095759D" w:rsidRPr="007601B0">
        <w:rPr>
          <w:rFonts w:asciiTheme="minorHAnsi" w:hAnsiTheme="minorHAnsi" w:cstheme="minorHAnsi"/>
          <w:sz w:val="23"/>
          <w:szCs w:val="23"/>
        </w:rPr>
        <w:t>onemocnění</w:t>
      </w:r>
      <w:r w:rsidR="005C17D2">
        <w:rPr>
          <w:rFonts w:asciiTheme="minorHAnsi" w:hAnsiTheme="minorHAnsi" w:cstheme="minorHAnsi"/>
          <w:sz w:val="23"/>
          <w:szCs w:val="23"/>
        </w:rPr>
        <w:t xml:space="preserve">, </w:t>
      </w:r>
      <w:r w:rsidR="0095759D" w:rsidRPr="007601B0">
        <w:rPr>
          <w:rFonts w:asciiTheme="minorHAnsi" w:hAnsiTheme="minorHAnsi" w:cstheme="minorHAnsi"/>
          <w:sz w:val="23"/>
          <w:szCs w:val="23"/>
        </w:rPr>
        <w:t>krváciv</w:t>
      </w:r>
      <w:r w:rsidR="008B4C56">
        <w:rPr>
          <w:rFonts w:asciiTheme="minorHAnsi" w:hAnsiTheme="minorHAnsi" w:cstheme="minorHAnsi"/>
          <w:sz w:val="23"/>
          <w:szCs w:val="23"/>
        </w:rPr>
        <w:t>ou</w:t>
      </w:r>
      <w:r w:rsidR="0095759D" w:rsidRPr="007601B0">
        <w:rPr>
          <w:rFonts w:asciiTheme="minorHAnsi" w:hAnsiTheme="minorHAnsi" w:cstheme="minorHAnsi"/>
          <w:sz w:val="23"/>
          <w:szCs w:val="23"/>
        </w:rPr>
        <w:t xml:space="preserve"> </w:t>
      </w:r>
      <w:r w:rsidR="008B4C56" w:rsidRPr="007601B0">
        <w:rPr>
          <w:rFonts w:asciiTheme="minorHAnsi" w:hAnsiTheme="minorHAnsi" w:cstheme="minorHAnsi"/>
          <w:sz w:val="23"/>
          <w:szCs w:val="23"/>
        </w:rPr>
        <w:t>horečk</w:t>
      </w:r>
      <w:r w:rsidR="008B4C56">
        <w:rPr>
          <w:rFonts w:asciiTheme="minorHAnsi" w:hAnsiTheme="minorHAnsi" w:cstheme="minorHAnsi"/>
          <w:sz w:val="23"/>
          <w:szCs w:val="23"/>
        </w:rPr>
        <w:t xml:space="preserve">u </w:t>
      </w:r>
      <w:proofErr w:type="spellStart"/>
      <w:r w:rsidR="00E32406">
        <w:rPr>
          <w:rFonts w:asciiTheme="minorHAnsi" w:hAnsiTheme="minorHAnsi" w:cstheme="minorHAnsi"/>
          <w:sz w:val="23"/>
          <w:szCs w:val="23"/>
        </w:rPr>
        <w:t>Lassa</w:t>
      </w:r>
      <w:proofErr w:type="spellEnd"/>
      <w:r w:rsidR="0095759D" w:rsidRPr="007601B0">
        <w:rPr>
          <w:rFonts w:asciiTheme="minorHAnsi" w:hAnsiTheme="minorHAnsi" w:cstheme="minorHAnsi"/>
          <w:sz w:val="23"/>
          <w:szCs w:val="23"/>
        </w:rPr>
        <w:t>, která má ročně na svědomí cca 5 000 lidských životů a až 300 000 nakažených.</w:t>
      </w:r>
    </w:p>
    <w:p w14:paraId="2856CA00" w14:textId="024C0A1A" w:rsidR="005C17D2" w:rsidRDefault="005C17D2" w:rsidP="0095759D">
      <w:pPr>
        <w:spacing w:after="120"/>
        <w:rPr>
          <w:rFonts w:asciiTheme="minorHAnsi" w:hAnsiTheme="minorHAnsi" w:cstheme="minorHAnsi"/>
          <w:sz w:val="23"/>
          <w:szCs w:val="23"/>
        </w:rPr>
      </w:pPr>
      <w:proofErr w:type="spellStart"/>
      <w:r w:rsidRPr="0095759D">
        <w:rPr>
          <w:rFonts w:asciiTheme="minorHAnsi" w:hAnsiTheme="minorHAnsi" w:cstheme="minorHAnsi"/>
          <w:sz w:val="23"/>
          <w:szCs w:val="23"/>
        </w:rPr>
        <w:t>Joëlle</w:t>
      </w:r>
      <w:proofErr w:type="spellEnd"/>
      <w:r w:rsidRPr="0095759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95759D">
        <w:rPr>
          <w:rFonts w:asciiTheme="minorHAnsi" w:hAnsiTheme="minorHAnsi" w:cstheme="minorHAnsi"/>
          <w:sz w:val="23"/>
          <w:szCs w:val="23"/>
        </w:rPr>
        <w:t>Goüy</w:t>
      </w:r>
      <w:proofErr w:type="spellEnd"/>
      <w:r w:rsidRPr="0095759D">
        <w:rPr>
          <w:rFonts w:asciiTheme="minorHAnsi" w:hAnsiTheme="minorHAnsi" w:cstheme="minorHAnsi"/>
          <w:sz w:val="23"/>
          <w:szCs w:val="23"/>
        </w:rPr>
        <w:t xml:space="preserve"> de </w:t>
      </w:r>
      <w:proofErr w:type="spellStart"/>
      <w:r w:rsidRPr="0095759D">
        <w:rPr>
          <w:rFonts w:asciiTheme="minorHAnsi" w:hAnsiTheme="minorHAnsi" w:cstheme="minorHAnsi"/>
          <w:sz w:val="23"/>
          <w:szCs w:val="23"/>
        </w:rPr>
        <w:t>Bellocq</w:t>
      </w:r>
      <w:proofErr w:type="spellEnd"/>
      <w:r w:rsidRPr="0095759D">
        <w:rPr>
          <w:rFonts w:asciiTheme="minorHAnsi" w:hAnsiTheme="minorHAnsi" w:cstheme="minorHAnsi"/>
          <w:sz w:val="23"/>
          <w:szCs w:val="23"/>
        </w:rPr>
        <w:t xml:space="preserve">, vedoucí českého týmu, která provádí výzkum drobných </w:t>
      </w:r>
      <w:r w:rsidR="00D400E9">
        <w:rPr>
          <w:rFonts w:asciiTheme="minorHAnsi" w:hAnsiTheme="minorHAnsi" w:cstheme="minorHAnsi"/>
          <w:sz w:val="23"/>
          <w:szCs w:val="23"/>
        </w:rPr>
        <w:t>a</w:t>
      </w:r>
      <w:r w:rsidRPr="0095759D">
        <w:rPr>
          <w:rFonts w:asciiTheme="minorHAnsi" w:hAnsiTheme="minorHAnsi" w:cstheme="minorHAnsi"/>
          <w:sz w:val="23"/>
          <w:szCs w:val="23"/>
        </w:rPr>
        <w:t>frických hlodavců již přes 12 let</w:t>
      </w:r>
      <w:r>
        <w:rPr>
          <w:rFonts w:asciiTheme="minorHAnsi" w:hAnsiTheme="minorHAnsi" w:cstheme="minorHAnsi"/>
          <w:sz w:val="23"/>
          <w:szCs w:val="23"/>
        </w:rPr>
        <w:t xml:space="preserve">, nyní ve spolupráci s ruskými kolegy </w:t>
      </w:r>
      <w:r w:rsidR="00E32406">
        <w:rPr>
          <w:rFonts w:asciiTheme="minorHAnsi" w:hAnsiTheme="minorHAnsi" w:cstheme="minorHAnsi"/>
          <w:sz w:val="23"/>
          <w:szCs w:val="23"/>
        </w:rPr>
        <w:t xml:space="preserve">ze </w:t>
      </w:r>
      <w:proofErr w:type="spellStart"/>
      <w:r w:rsidR="00E32406">
        <w:rPr>
          <w:rFonts w:asciiTheme="minorHAnsi" w:hAnsiTheme="minorHAnsi" w:cstheme="minorHAnsi"/>
          <w:sz w:val="23"/>
          <w:szCs w:val="23"/>
        </w:rPr>
        <w:t>Severtsov</w:t>
      </w:r>
      <w:r w:rsidR="00E9175B">
        <w:rPr>
          <w:rFonts w:asciiTheme="minorHAnsi" w:hAnsiTheme="minorHAnsi" w:cstheme="minorHAnsi"/>
          <w:sz w:val="23"/>
          <w:szCs w:val="23"/>
        </w:rPr>
        <w:t>ova</w:t>
      </w:r>
      <w:proofErr w:type="spellEnd"/>
      <w:r w:rsidR="00E32406">
        <w:rPr>
          <w:rFonts w:asciiTheme="minorHAnsi" w:hAnsiTheme="minorHAnsi" w:cstheme="minorHAnsi"/>
          <w:sz w:val="23"/>
          <w:szCs w:val="23"/>
        </w:rPr>
        <w:t xml:space="preserve"> </w:t>
      </w:r>
      <w:r w:rsidR="00E9175B">
        <w:rPr>
          <w:rFonts w:asciiTheme="minorHAnsi" w:hAnsiTheme="minorHAnsi" w:cstheme="minorHAnsi"/>
          <w:sz w:val="23"/>
          <w:szCs w:val="23"/>
        </w:rPr>
        <w:t>i</w:t>
      </w:r>
      <w:r w:rsidR="00E32406">
        <w:rPr>
          <w:rFonts w:asciiTheme="minorHAnsi" w:hAnsiTheme="minorHAnsi" w:cstheme="minorHAnsi"/>
          <w:sz w:val="23"/>
          <w:szCs w:val="23"/>
        </w:rPr>
        <w:t xml:space="preserve">nstitutu Ruské </w:t>
      </w:r>
      <w:r w:rsidR="003E4735">
        <w:rPr>
          <w:rFonts w:asciiTheme="minorHAnsi" w:hAnsiTheme="minorHAnsi" w:cstheme="minorHAnsi"/>
          <w:sz w:val="23"/>
          <w:szCs w:val="23"/>
        </w:rPr>
        <w:t>a</w:t>
      </w:r>
      <w:r w:rsidR="00E32406">
        <w:rPr>
          <w:rFonts w:asciiTheme="minorHAnsi" w:hAnsiTheme="minorHAnsi" w:cstheme="minorHAnsi"/>
          <w:sz w:val="23"/>
          <w:szCs w:val="23"/>
        </w:rPr>
        <w:t xml:space="preserve">kademie věd </w:t>
      </w:r>
      <w:r>
        <w:rPr>
          <w:rFonts w:asciiTheme="minorHAnsi" w:hAnsiTheme="minorHAnsi" w:cstheme="minorHAnsi"/>
          <w:sz w:val="23"/>
          <w:szCs w:val="23"/>
        </w:rPr>
        <w:t xml:space="preserve">zjistila, </w:t>
      </w:r>
      <w:r w:rsidR="0095759D" w:rsidRPr="0095759D">
        <w:rPr>
          <w:rFonts w:asciiTheme="minorHAnsi" w:hAnsiTheme="minorHAnsi" w:cstheme="minorHAnsi"/>
          <w:sz w:val="23"/>
          <w:szCs w:val="23"/>
        </w:rPr>
        <w:t xml:space="preserve">že i krysy spadající do šesté linie, která se nachází v západní Etiopii, jsou </w:t>
      </w:r>
      <w:r w:rsidR="00E32406" w:rsidRPr="0095759D">
        <w:rPr>
          <w:rFonts w:asciiTheme="minorHAnsi" w:hAnsiTheme="minorHAnsi" w:cstheme="minorHAnsi"/>
          <w:sz w:val="23"/>
          <w:szCs w:val="23"/>
        </w:rPr>
        <w:t>hostitel</w:t>
      </w:r>
      <w:r w:rsidR="00E32406">
        <w:rPr>
          <w:rFonts w:asciiTheme="minorHAnsi" w:hAnsiTheme="minorHAnsi" w:cstheme="minorHAnsi"/>
          <w:sz w:val="23"/>
          <w:szCs w:val="23"/>
        </w:rPr>
        <w:t>em</w:t>
      </w:r>
      <w:r w:rsidR="00E32406" w:rsidRPr="0095759D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m</w:t>
      </w:r>
      <w:r w:rsidR="0095759D" w:rsidRPr="0095759D">
        <w:rPr>
          <w:rFonts w:asciiTheme="minorHAnsi" w:hAnsiTheme="minorHAnsi" w:cstheme="minorHAnsi"/>
          <w:sz w:val="23"/>
          <w:szCs w:val="23"/>
        </w:rPr>
        <w:t>am</w:t>
      </w:r>
      <w:r w:rsidR="00DC51B4">
        <w:rPr>
          <w:rFonts w:asciiTheme="minorHAnsi" w:hAnsiTheme="minorHAnsi" w:cstheme="minorHAnsi"/>
          <w:sz w:val="23"/>
          <w:szCs w:val="23"/>
        </w:rPr>
        <w:t>m</w:t>
      </w:r>
      <w:r w:rsidR="0095759D" w:rsidRPr="0095759D">
        <w:rPr>
          <w:rFonts w:asciiTheme="minorHAnsi" w:hAnsiTheme="minorHAnsi" w:cstheme="minorHAnsi"/>
          <w:sz w:val="23"/>
          <w:szCs w:val="23"/>
        </w:rPr>
        <w:t xml:space="preserve">arenavirů. </w:t>
      </w:r>
    </w:p>
    <w:p w14:paraId="2699A481" w14:textId="5CF123C4" w:rsidR="0095759D" w:rsidRPr="0095759D" w:rsidRDefault="005C17D2" w:rsidP="0095759D">
      <w:pPr>
        <w:spacing w:after="120"/>
        <w:rPr>
          <w:rFonts w:asciiTheme="minorHAnsi" w:hAnsiTheme="minorHAnsi" w:cstheme="minorHAnsi"/>
          <w:sz w:val="23"/>
          <w:szCs w:val="23"/>
        </w:rPr>
      </w:pPr>
      <w:r w:rsidRPr="001C256C">
        <w:rPr>
          <w:rFonts w:asciiTheme="minorHAnsi" w:hAnsiTheme="minorHAnsi" w:cstheme="minorHAnsi"/>
          <w:i/>
          <w:sz w:val="23"/>
          <w:szCs w:val="23"/>
        </w:rPr>
        <w:t>„</w:t>
      </w:r>
      <w:r w:rsidR="0095759D" w:rsidRPr="001C256C">
        <w:rPr>
          <w:rFonts w:asciiTheme="minorHAnsi" w:hAnsiTheme="minorHAnsi" w:cstheme="minorHAnsi"/>
          <w:i/>
          <w:sz w:val="23"/>
          <w:szCs w:val="23"/>
        </w:rPr>
        <w:t>Na základě fylogenetických analýz, při kterých se porovnávají celé genomy příbuzných virů</w:t>
      </w:r>
      <w:r w:rsidRPr="001C256C">
        <w:rPr>
          <w:rFonts w:asciiTheme="minorHAnsi" w:hAnsiTheme="minorHAnsi" w:cstheme="minorHAnsi"/>
          <w:i/>
          <w:sz w:val="23"/>
          <w:szCs w:val="23"/>
        </w:rPr>
        <w:t xml:space="preserve">, jsme dokázali, </w:t>
      </w:r>
      <w:r w:rsidR="0095759D" w:rsidRPr="001C256C">
        <w:rPr>
          <w:rFonts w:asciiTheme="minorHAnsi" w:hAnsiTheme="minorHAnsi" w:cstheme="minorHAnsi"/>
          <w:i/>
          <w:sz w:val="23"/>
          <w:szCs w:val="23"/>
        </w:rPr>
        <w:t>že se jedná o nový druh viru</w:t>
      </w:r>
      <w:r w:rsidRPr="001C256C">
        <w:rPr>
          <w:rFonts w:asciiTheme="minorHAnsi" w:hAnsiTheme="minorHAnsi" w:cstheme="minorHAnsi"/>
          <w:i/>
          <w:sz w:val="23"/>
          <w:szCs w:val="23"/>
        </w:rPr>
        <w:t>,“</w:t>
      </w:r>
      <w:r>
        <w:rPr>
          <w:rFonts w:asciiTheme="minorHAnsi" w:hAnsiTheme="minorHAnsi" w:cstheme="minorHAnsi"/>
          <w:sz w:val="23"/>
          <w:szCs w:val="23"/>
        </w:rPr>
        <w:t xml:space="preserve"> říká vědkyně s tím, že v</w:t>
      </w:r>
      <w:r w:rsidR="0095759D" w:rsidRPr="0095759D">
        <w:rPr>
          <w:rFonts w:asciiTheme="minorHAnsi" w:hAnsiTheme="minorHAnsi" w:cstheme="minorHAnsi"/>
          <w:sz w:val="23"/>
          <w:szCs w:val="23"/>
        </w:rPr>
        <w:t xml:space="preserve">irus byl podle lokality výskytu </w:t>
      </w:r>
      <w:r w:rsidRPr="0095759D">
        <w:rPr>
          <w:rFonts w:asciiTheme="minorHAnsi" w:hAnsiTheme="minorHAnsi" w:cstheme="minorHAnsi"/>
          <w:sz w:val="23"/>
          <w:szCs w:val="23"/>
        </w:rPr>
        <w:t xml:space="preserve">pojmenován </w:t>
      </w:r>
      <w:proofErr w:type="spellStart"/>
      <w:r w:rsidR="0095759D" w:rsidRPr="005C17D2">
        <w:rPr>
          <w:rFonts w:asciiTheme="minorHAnsi" w:hAnsiTheme="minorHAnsi" w:cstheme="minorHAnsi"/>
          <w:i/>
          <w:sz w:val="23"/>
          <w:szCs w:val="23"/>
        </w:rPr>
        <w:t>Dhati</w:t>
      </w:r>
      <w:proofErr w:type="spellEnd"/>
      <w:r w:rsidR="0095759D" w:rsidRPr="005C17D2">
        <w:rPr>
          <w:rFonts w:asciiTheme="minorHAnsi" w:hAnsiTheme="minorHAnsi" w:cstheme="minorHAnsi"/>
          <w:i/>
          <w:sz w:val="23"/>
          <w:szCs w:val="23"/>
        </w:rPr>
        <w:t xml:space="preserve"> </w:t>
      </w:r>
      <w:proofErr w:type="spellStart"/>
      <w:r w:rsidR="0095759D" w:rsidRPr="005C17D2">
        <w:rPr>
          <w:rFonts w:asciiTheme="minorHAnsi" w:hAnsiTheme="minorHAnsi" w:cstheme="minorHAnsi"/>
          <w:i/>
          <w:sz w:val="23"/>
          <w:szCs w:val="23"/>
        </w:rPr>
        <w:t>Wele</w:t>
      </w:r>
      <w:r w:rsidR="0095759D" w:rsidRPr="001C256C">
        <w:rPr>
          <w:rFonts w:asciiTheme="minorHAnsi" w:hAnsiTheme="minorHAnsi" w:cstheme="minorHAnsi"/>
          <w:i/>
          <w:sz w:val="23"/>
          <w:szCs w:val="23"/>
        </w:rPr>
        <w:t>l</w:t>
      </w:r>
      <w:proofErr w:type="spellEnd"/>
      <w:r w:rsidR="0095759D" w:rsidRPr="0095759D">
        <w:rPr>
          <w:rFonts w:asciiTheme="minorHAnsi" w:hAnsiTheme="minorHAnsi" w:cstheme="minorHAnsi"/>
          <w:sz w:val="23"/>
          <w:szCs w:val="23"/>
        </w:rPr>
        <w:t xml:space="preserve">. </w:t>
      </w:r>
      <w:r w:rsidRPr="001C256C">
        <w:rPr>
          <w:rFonts w:asciiTheme="minorHAnsi" w:hAnsiTheme="minorHAnsi" w:cstheme="minorHAnsi"/>
          <w:i/>
          <w:sz w:val="23"/>
          <w:szCs w:val="23"/>
        </w:rPr>
        <w:t>„K</w:t>
      </w:r>
      <w:r w:rsidR="0095759D" w:rsidRPr="001C256C">
        <w:rPr>
          <w:rFonts w:asciiTheme="minorHAnsi" w:hAnsiTheme="minorHAnsi" w:cstheme="minorHAnsi"/>
          <w:i/>
          <w:sz w:val="23"/>
          <w:szCs w:val="23"/>
        </w:rPr>
        <w:t xml:space="preserve">romě krysy mnohobradavkové jsme ho </w:t>
      </w:r>
      <w:r w:rsidRPr="001C256C">
        <w:rPr>
          <w:rFonts w:asciiTheme="minorHAnsi" w:hAnsiTheme="minorHAnsi" w:cstheme="minorHAnsi"/>
          <w:i/>
          <w:sz w:val="23"/>
          <w:szCs w:val="23"/>
        </w:rPr>
        <w:t xml:space="preserve">ale překvapivě </w:t>
      </w:r>
      <w:r w:rsidR="0095759D" w:rsidRPr="001C256C">
        <w:rPr>
          <w:rFonts w:asciiTheme="minorHAnsi" w:hAnsiTheme="minorHAnsi" w:cstheme="minorHAnsi"/>
          <w:i/>
          <w:sz w:val="23"/>
          <w:szCs w:val="23"/>
        </w:rPr>
        <w:t>detekovali i</w:t>
      </w:r>
      <w:r w:rsidR="00571F3C">
        <w:rPr>
          <w:rFonts w:asciiTheme="minorHAnsi" w:hAnsiTheme="minorHAnsi" w:cstheme="minorHAnsi"/>
          <w:i/>
          <w:sz w:val="23"/>
          <w:szCs w:val="23"/>
        </w:rPr>
        <w:t> </w:t>
      </w:r>
      <w:r w:rsidR="0095759D" w:rsidRPr="001C256C">
        <w:rPr>
          <w:rFonts w:asciiTheme="minorHAnsi" w:hAnsiTheme="minorHAnsi" w:cstheme="minorHAnsi"/>
          <w:i/>
          <w:sz w:val="23"/>
          <w:szCs w:val="23"/>
        </w:rPr>
        <w:t>u</w:t>
      </w:r>
      <w:r w:rsidR="00571F3C">
        <w:rPr>
          <w:rFonts w:asciiTheme="minorHAnsi" w:hAnsiTheme="minorHAnsi" w:cstheme="minorHAnsi"/>
          <w:i/>
          <w:sz w:val="23"/>
          <w:szCs w:val="23"/>
        </w:rPr>
        <w:t> </w:t>
      </w:r>
      <w:r w:rsidR="0095759D" w:rsidRPr="001C256C">
        <w:rPr>
          <w:rFonts w:asciiTheme="minorHAnsi" w:hAnsiTheme="minorHAnsi" w:cstheme="minorHAnsi"/>
          <w:i/>
          <w:sz w:val="23"/>
          <w:szCs w:val="23"/>
        </w:rPr>
        <w:t xml:space="preserve">jedné krysy </w:t>
      </w:r>
      <w:r w:rsidRPr="001C256C">
        <w:rPr>
          <w:rFonts w:asciiTheme="minorHAnsi" w:hAnsiTheme="minorHAnsi" w:cstheme="minorHAnsi"/>
          <w:i/>
          <w:sz w:val="23"/>
          <w:szCs w:val="23"/>
        </w:rPr>
        <w:t xml:space="preserve">rodu </w:t>
      </w:r>
      <w:proofErr w:type="spellStart"/>
      <w:r w:rsidR="0095759D" w:rsidRPr="001C256C">
        <w:rPr>
          <w:rFonts w:asciiTheme="minorHAnsi" w:hAnsiTheme="minorHAnsi" w:cstheme="minorHAnsi"/>
          <w:i/>
          <w:sz w:val="23"/>
          <w:szCs w:val="23"/>
        </w:rPr>
        <w:t>Mastomys</w:t>
      </w:r>
      <w:proofErr w:type="spellEnd"/>
      <w:r w:rsidR="0095759D" w:rsidRPr="001C256C">
        <w:rPr>
          <w:rFonts w:asciiTheme="minorHAnsi" w:hAnsiTheme="minorHAnsi" w:cstheme="minorHAnsi"/>
          <w:i/>
          <w:sz w:val="23"/>
          <w:szCs w:val="23"/>
        </w:rPr>
        <w:t xml:space="preserve"> </w:t>
      </w:r>
      <w:proofErr w:type="spellStart"/>
      <w:r w:rsidR="0095759D" w:rsidRPr="001C256C">
        <w:rPr>
          <w:rFonts w:asciiTheme="minorHAnsi" w:hAnsiTheme="minorHAnsi" w:cstheme="minorHAnsi"/>
          <w:i/>
          <w:sz w:val="23"/>
          <w:szCs w:val="23"/>
        </w:rPr>
        <w:t>awashensis</w:t>
      </w:r>
      <w:proofErr w:type="spellEnd"/>
      <w:r w:rsidR="0095759D" w:rsidRPr="001C256C">
        <w:rPr>
          <w:rFonts w:asciiTheme="minorHAnsi" w:hAnsiTheme="minorHAnsi" w:cstheme="minorHAnsi"/>
          <w:i/>
          <w:sz w:val="23"/>
          <w:szCs w:val="23"/>
        </w:rPr>
        <w:t xml:space="preserve"> z </w:t>
      </w:r>
      <w:proofErr w:type="spellStart"/>
      <w:r w:rsidR="0095759D" w:rsidRPr="001C256C">
        <w:rPr>
          <w:rFonts w:asciiTheme="minorHAnsi" w:hAnsiTheme="minorHAnsi" w:cstheme="minorHAnsi"/>
          <w:i/>
          <w:sz w:val="23"/>
          <w:szCs w:val="23"/>
        </w:rPr>
        <w:t>Awashského</w:t>
      </w:r>
      <w:proofErr w:type="spellEnd"/>
      <w:r w:rsidR="0095759D" w:rsidRPr="001C256C">
        <w:rPr>
          <w:rFonts w:asciiTheme="minorHAnsi" w:hAnsiTheme="minorHAnsi" w:cstheme="minorHAnsi"/>
          <w:i/>
          <w:sz w:val="23"/>
          <w:szCs w:val="23"/>
        </w:rPr>
        <w:t xml:space="preserve"> údolí</w:t>
      </w:r>
      <w:r w:rsidR="00571F3C">
        <w:rPr>
          <w:rFonts w:asciiTheme="minorHAnsi" w:hAnsiTheme="minorHAnsi" w:cstheme="minorHAnsi"/>
          <w:i/>
          <w:sz w:val="23"/>
          <w:szCs w:val="23"/>
        </w:rPr>
        <w:t>,</w:t>
      </w:r>
      <w:r w:rsidR="0095759D" w:rsidRPr="001C256C">
        <w:rPr>
          <w:rFonts w:asciiTheme="minorHAnsi" w:hAnsiTheme="minorHAnsi" w:cstheme="minorHAnsi"/>
          <w:i/>
          <w:sz w:val="23"/>
          <w:szCs w:val="23"/>
        </w:rPr>
        <w:t>“</w:t>
      </w:r>
      <w:r w:rsidR="0095759D" w:rsidRPr="0095759D">
        <w:rPr>
          <w:rFonts w:asciiTheme="minorHAnsi" w:hAnsiTheme="minorHAnsi" w:cstheme="minorHAnsi"/>
          <w:sz w:val="23"/>
          <w:szCs w:val="23"/>
        </w:rPr>
        <w:t xml:space="preserve"> vysvětluje </w:t>
      </w:r>
      <w:proofErr w:type="spellStart"/>
      <w:r w:rsidRPr="0095759D">
        <w:rPr>
          <w:rFonts w:asciiTheme="minorHAnsi" w:hAnsiTheme="minorHAnsi" w:cstheme="minorHAnsi"/>
          <w:sz w:val="23"/>
          <w:szCs w:val="23"/>
        </w:rPr>
        <w:t>Joëlle</w:t>
      </w:r>
      <w:proofErr w:type="spellEnd"/>
      <w:r w:rsidRPr="0095759D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95759D">
        <w:rPr>
          <w:rFonts w:asciiTheme="minorHAnsi" w:hAnsiTheme="minorHAnsi" w:cstheme="minorHAnsi"/>
          <w:sz w:val="23"/>
          <w:szCs w:val="23"/>
        </w:rPr>
        <w:t>Goüy</w:t>
      </w:r>
      <w:proofErr w:type="spellEnd"/>
      <w:r w:rsidRPr="0095759D">
        <w:rPr>
          <w:rFonts w:asciiTheme="minorHAnsi" w:hAnsiTheme="minorHAnsi" w:cstheme="minorHAnsi"/>
          <w:sz w:val="23"/>
          <w:szCs w:val="23"/>
        </w:rPr>
        <w:t xml:space="preserve"> de </w:t>
      </w:r>
      <w:proofErr w:type="spellStart"/>
      <w:r w:rsidRPr="0095759D">
        <w:rPr>
          <w:rFonts w:asciiTheme="minorHAnsi" w:hAnsiTheme="minorHAnsi" w:cstheme="minorHAnsi"/>
          <w:sz w:val="23"/>
          <w:szCs w:val="23"/>
        </w:rPr>
        <w:t>Bellocq</w:t>
      </w:r>
      <w:proofErr w:type="spellEnd"/>
      <w:r>
        <w:rPr>
          <w:rFonts w:asciiTheme="minorHAnsi" w:hAnsiTheme="minorHAnsi" w:cstheme="minorHAnsi"/>
          <w:sz w:val="23"/>
          <w:szCs w:val="23"/>
        </w:rPr>
        <w:t>.</w:t>
      </w:r>
    </w:p>
    <w:p w14:paraId="5190F108" w14:textId="338C136B" w:rsidR="0095759D" w:rsidRDefault="0095759D" w:rsidP="0095759D">
      <w:pPr>
        <w:spacing w:after="120"/>
        <w:rPr>
          <w:rFonts w:asciiTheme="minorHAnsi" w:hAnsiTheme="minorHAnsi" w:cstheme="minorHAnsi"/>
          <w:sz w:val="23"/>
          <w:szCs w:val="23"/>
        </w:rPr>
      </w:pPr>
      <w:r w:rsidRPr="0095759D">
        <w:rPr>
          <w:rFonts w:asciiTheme="minorHAnsi" w:hAnsiTheme="minorHAnsi" w:cstheme="minorHAnsi"/>
          <w:sz w:val="23"/>
          <w:szCs w:val="23"/>
        </w:rPr>
        <w:lastRenderedPageBreak/>
        <w:t xml:space="preserve">Další výzkum vědců se </w:t>
      </w:r>
      <w:r w:rsidR="005C17D2">
        <w:rPr>
          <w:rFonts w:asciiTheme="minorHAnsi" w:hAnsiTheme="minorHAnsi" w:cstheme="minorHAnsi"/>
          <w:sz w:val="23"/>
          <w:szCs w:val="23"/>
        </w:rPr>
        <w:t xml:space="preserve">proto </w:t>
      </w:r>
      <w:r w:rsidRPr="0095759D">
        <w:rPr>
          <w:rFonts w:asciiTheme="minorHAnsi" w:hAnsiTheme="minorHAnsi" w:cstheme="minorHAnsi"/>
          <w:sz w:val="23"/>
          <w:szCs w:val="23"/>
        </w:rPr>
        <w:t xml:space="preserve">zaměří na otázku, zda se </w:t>
      </w:r>
      <w:r w:rsidR="005C17D2">
        <w:rPr>
          <w:rFonts w:asciiTheme="minorHAnsi" w:hAnsiTheme="minorHAnsi" w:cstheme="minorHAnsi"/>
          <w:sz w:val="23"/>
          <w:szCs w:val="23"/>
        </w:rPr>
        <w:t xml:space="preserve">nově objevený </w:t>
      </w:r>
      <w:r w:rsidRPr="0095759D">
        <w:rPr>
          <w:rFonts w:asciiTheme="minorHAnsi" w:hAnsiTheme="minorHAnsi" w:cstheme="minorHAnsi"/>
          <w:sz w:val="23"/>
          <w:szCs w:val="23"/>
        </w:rPr>
        <w:t xml:space="preserve">virus </w:t>
      </w:r>
      <w:proofErr w:type="spellStart"/>
      <w:r w:rsidRPr="001C256C">
        <w:rPr>
          <w:rFonts w:asciiTheme="minorHAnsi" w:hAnsiTheme="minorHAnsi" w:cstheme="minorHAnsi"/>
          <w:i/>
          <w:sz w:val="23"/>
          <w:szCs w:val="23"/>
        </w:rPr>
        <w:t>Dhati</w:t>
      </w:r>
      <w:proofErr w:type="spellEnd"/>
      <w:r w:rsidRPr="001C256C">
        <w:rPr>
          <w:rFonts w:asciiTheme="minorHAnsi" w:hAnsiTheme="minorHAnsi" w:cstheme="minorHAnsi"/>
          <w:i/>
          <w:sz w:val="23"/>
          <w:szCs w:val="23"/>
        </w:rPr>
        <w:t xml:space="preserve"> </w:t>
      </w:r>
      <w:proofErr w:type="spellStart"/>
      <w:r w:rsidRPr="001C256C">
        <w:rPr>
          <w:rFonts w:asciiTheme="minorHAnsi" w:hAnsiTheme="minorHAnsi" w:cstheme="minorHAnsi"/>
          <w:i/>
          <w:sz w:val="23"/>
          <w:szCs w:val="23"/>
        </w:rPr>
        <w:t>Welel</w:t>
      </w:r>
      <w:proofErr w:type="spellEnd"/>
      <w:r w:rsidRPr="0095759D">
        <w:rPr>
          <w:rFonts w:asciiTheme="minorHAnsi" w:hAnsiTheme="minorHAnsi" w:cstheme="minorHAnsi"/>
          <w:sz w:val="23"/>
          <w:szCs w:val="23"/>
        </w:rPr>
        <w:t xml:space="preserve"> běžně vyskytuje u obou druhů krys, či zda je výskyt u </w:t>
      </w:r>
      <w:proofErr w:type="spellStart"/>
      <w:r w:rsidRPr="001C256C">
        <w:rPr>
          <w:rFonts w:asciiTheme="minorHAnsi" w:hAnsiTheme="minorHAnsi" w:cstheme="minorHAnsi"/>
          <w:i/>
          <w:sz w:val="23"/>
          <w:szCs w:val="23"/>
        </w:rPr>
        <w:t>M</w:t>
      </w:r>
      <w:r w:rsidR="005C17D2" w:rsidRPr="001C256C">
        <w:rPr>
          <w:rFonts w:asciiTheme="minorHAnsi" w:hAnsiTheme="minorHAnsi" w:cstheme="minorHAnsi"/>
          <w:i/>
          <w:sz w:val="23"/>
          <w:szCs w:val="23"/>
        </w:rPr>
        <w:t>astomys</w:t>
      </w:r>
      <w:proofErr w:type="spellEnd"/>
      <w:r w:rsidRPr="001C256C">
        <w:rPr>
          <w:rFonts w:asciiTheme="minorHAnsi" w:hAnsiTheme="minorHAnsi" w:cstheme="minorHAnsi"/>
          <w:i/>
          <w:sz w:val="23"/>
          <w:szCs w:val="23"/>
        </w:rPr>
        <w:t xml:space="preserve"> </w:t>
      </w:r>
      <w:proofErr w:type="spellStart"/>
      <w:r w:rsidRPr="001C256C">
        <w:rPr>
          <w:rFonts w:asciiTheme="minorHAnsi" w:hAnsiTheme="minorHAnsi" w:cstheme="minorHAnsi"/>
          <w:i/>
          <w:sz w:val="23"/>
          <w:szCs w:val="23"/>
        </w:rPr>
        <w:t>awashensis</w:t>
      </w:r>
      <w:proofErr w:type="spellEnd"/>
      <w:r w:rsidRPr="0095759D">
        <w:rPr>
          <w:rFonts w:asciiTheme="minorHAnsi" w:hAnsiTheme="minorHAnsi" w:cstheme="minorHAnsi"/>
          <w:sz w:val="23"/>
          <w:szCs w:val="23"/>
        </w:rPr>
        <w:t xml:space="preserve"> pouze důkazem schopnosti viru přeskočit na jiného hostitele. Předchozí výzkum u jiných Afrických </w:t>
      </w:r>
      <w:proofErr w:type="spellStart"/>
      <w:r w:rsidRPr="0095759D">
        <w:rPr>
          <w:rFonts w:asciiTheme="minorHAnsi" w:hAnsiTheme="minorHAnsi" w:cstheme="minorHAnsi"/>
          <w:sz w:val="23"/>
          <w:szCs w:val="23"/>
        </w:rPr>
        <w:t>mam</w:t>
      </w:r>
      <w:r w:rsidR="00DC51B4">
        <w:rPr>
          <w:rFonts w:asciiTheme="minorHAnsi" w:hAnsiTheme="minorHAnsi" w:cstheme="minorHAnsi"/>
          <w:sz w:val="23"/>
          <w:szCs w:val="23"/>
        </w:rPr>
        <w:t>m</w:t>
      </w:r>
      <w:r w:rsidRPr="0095759D">
        <w:rPr>
          <w:rFonts w:asciiTheme="minorHAnsi" w:hAnsiTheme="minorHAnsi" w:cstheme="minorHAnsi"/>
          <w:sz w:val="23"/>
          <w:szCs w:val="23"/>
        </w:rPr>
        <w:t>areanvirů</w:t>
      </w:r>
      <w:proofErr w:type="spellEnd"/>
      <w:r w:rsidRPr="0095759D">
        <w:rPr>
          <w:rFonts w:asciiTheme="minorHAnsi" w:hAnsiTheme="minorHAnsi" w:cstheme="minorHAnsi"/>
          <w:sz w:val="23"/>
          <w:szCs w:val="23"/>
        </w:rPr>
        <w:t xml:space="preserve"> (</w:t>
      </w:r>
      <w:proofErr w:type="spellStart"/>
      <w:r w:rsidRPr="001C256C">
        <w:rPr>
          <w:rFonts w:asciiTheme="minorHAnsi" w:hAnsiTheme="minorHAnsi" w:cstheme="minorHAnsi"/>
          <w:i/>
          <w:sz w:val="23"/>
          <w:szCs w:val="23"/>
        </w:rPr>
        <w:t>Gairo</w:t>
      </w:r>
      <w:proofErr w:type="spellEnd"/>
      <w:r w:rsidRPr="0095759D">
        <w:rPr>
          <w:rFonts w:asciiTheme="minorHAnsi" w:hAnsiTheme="minorHAnsi" w:cstheme="minorHAnsi"/>
          <w:sz w:val="23"/>
          <w:szCs w:val="23"/>
        </w:rPr>
        <w:t xml:space="preserve"> a</w:t>
      </w:r>
      <w:r w:rsidR="00B6370F">
        <w:rPr>
          <w:rFonts w:asciiTheme="minorHAnsi" w:hAnsiTheme="minorHAnsi" w:cstheme="minorHAnsi"/>
          <w:sz w:val="23"/>
          <w:szCs w:val="23"/>
        </w:rPr>
        <w:t> </w:t>
      </w:r>
      <w:proofErr w:type="spellStart"/>
      <w:r w:rsidRPr="001C256C">
        <w:rPr>
          <w:rFonts w:asciiTheme="minorHAnsi" w:hAnsiTheme="minorHAnsi" w:cstheme="minorHAnsi"/>
          <w:i/>
          <w:sz w:val="23"/>
          <w:szCs w:val="23"/>
        </w:rPr>
        <w:t>Morogoro</w:t>
      </w:r>
      <w:proofErr w:type="spellEnd"/>
      <w:r w:rsidRPr="0095759D">
        <w:rPr>
          <w:rFonts w:asciiTheme="minorHAnsi" w:hAnsiTheme="minorHAnsi" w:cstheme="minorHAnsi"/>
          <w:sz w:val="23"/>
          <w:szCs w:val="23"/>
        </w:rPr>
        <w:t xml:space="preserve">) výměnu patogenů mezi krysami </w:t>
      </w:r>
      <w:proofErr w:type="spellStart"/>
      <w:r w:rsidRPr="0095759D">
        <w:rPr>
          <w:rFonts w:asciiTheme="minorHAnsi" w:hAnsiTheme="minorHAnsi" w:cstheme="minorHAnsi"/>
          <w:sz w:val="23"/>
          <w:szCs w:val="23"/>
        </w:rPr>
        <w:t>mnohobradavkovými</w:t>
      </w:r>
      <w:proofErr w:type="spellEnd"/>
      <w:r w:rsidRPr="0095759D">
        <w:rPr>
          <w:rFonts w:asciiTheme="minorHAnsi" w:hAnsiTheme="minorHAnsi" w:cstheme="minorHAnsi"/>
          <w:sz w:val="23"/>
          <w:szCs w:val="23"/>
        </w:rPr>
        <w:t xml:space="preserve"> z odlišných oblastí neprokázal.</w:t>
      </w:r>
    </w:p>
    <w:p w14:paraId="69E09E84" w14:textId="29F60D31" w:rsidR="00734FA1" w:rsidRPr="00571F3C" w:rsidRDefault="00571F3C" w:rsidP="0095759D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571F3C">
        <w:rPr>
          <w:rFonts w:asciiTheme="minorHAnsi" w:hAnsiTheme="minorHAnsi" w:cstheme="minorHAnsi"/>
          <w:b/>
          <w:sz w:val="22"/>
          <w:szCs w:val="22"/>
        </w:rPr>
        <w:t>Viry: je co objevovat</w:t>
      </w:r>
    </w:p>
    <w:p w14:paraId="2FA8366A" w14:textId="77777777" w:rsidR="00BF419D" w:rsidRDefault="00630ECA" w:rsidP="00BF419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571F3C">
        <w:rPr>
          <w:rFonts w:asciiTheme="minorHAnsi" w:hAnsiTheme="minorHAnsi" w:cstheme="minorHAnsi"/>
          <w:sz w:val="22"/>
          <w:szCs w:val="22"/>
        </w:rPr>
        <w:t xml:space="preserve">Objev nového viru není ve vědeckém světě nic výjimečného. Podle </w:t>
      </w:r>
      <w:r w:rsidR="00734FA1" w:rsidRPr="00571F3C">
        <w:rPr>
          <w:rFonts w:asciiTheme="minorHAnsi" w:hAnsiTheme="minorHAnsi" w:cstheme="minorHAnsi"/>
          <w:sz w:val="22"/>
          <w:szCs w:val="22"/>
        </w:rPr>
        <w:t xml:space="preserve">odhadu </w:t>
      </w:r>
      <w:hyperlink r:id="rId11" w:history="1">
        <w:r w:rsidRPr="00571F3C">
          <w:rPr>
            <w:rStyle w:val="Hypertextovodkaz"/>
            <w:rFonts w:asciiTheme="minorHAnsi" w:hAnsiTheme="minorHAnsi" w:cstheme="minorHAnsi"/>
            <w:sz w:val="22"/>
            <w:szCs w:val="22"/>
          </w:rPr>
          <w:t>studie publikované v časopise Science v roce 2018</w:t>
        </w:r>
      </w:hyperlink>
      <w:r w:rsidRPr="00571F3C">
        <w:rPr>
          <w:rFonts w:asciiTheme="minorHAnsi" w:hAnsiTheme="minorHAnsi" w:cstheme="minorHAnsi"/>
          <w:sz w:val="22"/>
          <w:szCs w:val="22"/>
        </w:rPr>
        <w:t xml:space="preserve"> stále </w:t>
      </w:r>
      <w:r w:rsidR="00571F3C">
        <w:rPr>
          <w:rFonts w:asciiTheme="minorHAnsi" w:hAnsiTheme="minorHAnsi" w:cstheme="minorHAnsi"/>
          <w:sz w:val="22"/>
          <w:szCs w:val="22"/>
        </w:rPr>
        <w:t>zbývá objevit zhruba</w:t>
      </w:r>
      <w:r w:rsidRPr="00571F3C">
        <w:rPr>
          <w:rFonts w:asciiTheme="minorHAnsi" w:hAnsiTheme="minorHAnsi" w:cstheme="minorHAnsi"/>
          <w:sz w:val="22"/>
          <w:szCs w:val="22"/>
        </w:rPr>
        <w:t xml:space="preserve"> 1</w:t>
      </w:r>
      <w:r w:rsidR="00571F3C">
        <w:rPr>
          <w:rFonts w:asciiTheme="minorHAnsi" w:hAnsiTheme="minorHAnsi" w:cstheme="minorHAnsi"/>
          <w:sz w:val="22"/>
          <w:szCs w:val="22"/>
        </w:rPr>
        <w:t>,</w:t>
      </w:r>
      <w:r w:rsidRPr="00571F3C">
        <w:rPr>
          <w:rFonts w:asciiTheme="minorHAnsi" w:hAnsiTheme="minorHAnsi" w:cstheme="minorHAnsi"/>
          <w:sz w:val="22"/>
          <w:szCs w:val="22"/>
        </w:rPr>
        <w:t>67 milionu virů savců a ptáků</w:t>
      </w:r>
      <w:r w:rsidR="00571F3C">
        <w:rPr>
          <w:rFonts w:asciiTheme="minorHAnsi" w:hAnsiTheme="minorHAnsi" w:cstheme="minorHAnsi"/>
          <w:sz w:val="22"/>
          <w:szCs w:val="22"/>
        </w:rPr>
        <w:t xml:space="preserve">, </w:t>
      </w:r>
      <w:r w:rsidR="00BF419D">
        <w:rPr>
          <w:rFonts w:asciiTheme="minorHAnsi" w:hAnsiTheme="minorHAnsi" w:cstheme="minorHAnsi"/>
          <w:sz w:val="22"/>
          <w:szCs w:val="22"/>
        </w:rPr>
        <w:br/>
      </w:r>
      <w:r w:rsidR="00D506DE" w:rsidRPr="00571F3C">
        <w:rPr>
          <w:rFonts w:asciiTheme="minorHAnsi" w:hAnsiTheme="minorHAnsi" w:cstheme="minorHAnsi"/>
          <w:sz w:val="22"/>
          <w:szCs w:val="22"/>
        </w:rPr>
        <w:t>což je 99</w:t>
      </w:r>
      <w:r w:rsidR="00571F3C">
        <w:rPr>
          <w:rFonts w:asciiTheme="minorHAnsi" w:hAnsiTheme="minorHAnsi" w:cstheme="minorHAnsi"/>
          <w:sz w:val="22"/>
          <w:szCs w:val="22"/>
        </w:rPr>
        <w:t xml:space="preserve"> </w:t>
      </w:r>
      <w:r w:rsidR="00D506DE" w:rsidRPr="00571F3C">
        <w:rPr>
          <w:rFonts w:asciiTheme="minorHAnsi" w:hAnsiTheme="minorHAnsi" w:cstheme="minorHAnsi"/>
          <w:sz w:val="22"/>
          <w:szCs w:val="22"/>
        </w:rPr>
        <w:t xml:space="preserve">% </w:t>
      </w:r>
      <w:r w:rsidR="00F31F71">
        <w:rPr>
          <w:rFonts w:asciiTheme="minorHAnsi" w:hAnsiTheme="minorHAnsi" w:cstheme="minorHAnsi"/>
          <w:sz w:val="22"/>
          <w:szCs w:val="22"/>
        </w:rPr>
        <w:t xml:space="preserve">všech </w:t>
      </w:r>
      <w:r w:rsidR="00D506DE" w:rsidRPr="00571F3C">
        <w:rPr>
          <w:rFonts w:asciiTheme="minorHAnsi" w:hAnsiTheme="minorHAnsi" w:cstheme="minorHAnsi"/>
          <w:sz w:val="22"/>
          <w:szCs w:val="22"/>
        </w:rPr>
        <w:t>virů)</w:t>
      </w:r>
      <w:r w:rsidR="00571F3C">
        <w:rPr>
          <w:rFonts w:asciiTheme="minorHAnsi" w:hAnsiTheme="minorHAnsi" w:cstheme="minorHAnsi"/>
          <w:sz w:val="22"/>
          <w:szCs w:val="22"/>
        </w:rPr>
        <w:t xml:space="preserve">. Z nich </w:t>
      </w:r>
      <w:r w:rsidRPr="00571F3C">
        <w:rPr>
          <w:rFonts w:asciiTheme="minorHAnsi" w:hAnsiTheme="minorHAnsi" w:cstheme="minorHAnsi"/>
          <w:sz w:val="22"/>
          <w:szCs w:val="22"/>
        </w:rPr>
        <w:t xml:space="preserve">až polovina může mít </w:t>
      </w:r>
      <w:r w:rsidR="00F31F71">
        <w:rPr>
          <w:rFonts w:asciiTheme="minorHAnsi" w:hAnsiTheme="minorHAnsi" w:cstheme="minorHAnsi"/>
          <w:sz w:val="22"/>
          <w:szCs w:val="22"/>
        </w:rPr>
        <w:t xml:space="preserve">přitom </w:t>
      </w:r>
      <w:proofErr w:type="spellStart"/>
      <w:r w:rsidRPr="00571F3C">
        <w:rPr>
          <w:rFonts w:asciiTheme="minorHAnsi" w:hAnsiTheme="minorHAnsi" w:cstheme="minorHAnsi"/>
          <w:sz w:val="22"/>
          <w:szCs w:val="22"/>
        </w:rPr>
        <w:t>zoonotický</w:t>
      </w:r>
      <w:proofErr w:type="spellEnd"/>
      <w:r w:rsidRPr="00571F3C">
        <w:rPr>
          <w:rFonts w:asciiTheme="minorHAnsi" w:hAnsiTheme="minorHAnsi" w:cstheme="minorHAnsi"/>
          <w:sz w:val="22"/>
          <w:szCs w:val="22"/>
        </w:rPr>
        <w:t xml:space="preserve"> potenciál</w:t>
      </w:r>
      <w:r w:rsidR="00522ECF">
        <w:rPr>
          <w:rFonts w:asciiTheme="minorHAnsi" w:hAnsiTheme="minorHAnsi" w:cstheme="minorHAnsi"/>
          <w:sz w:val="22"/>
          <w:szCs w:val="22"/>
        </w:rPr>
        <w:t xml:space="preserve">, tedy </w:t>
      </w:r>
      <w:r w:rsidR="00522ECF" w:rsidRPr="00522ECF">
        <w:rPr>
          <w:rFonts w:asciiTheme="minorHAnsi" w:hAnsiTheme="minorHAnsi" w:cstheme="minorHAnsi"/>
          <w:sz w:val="22"/>
          <w:szCs w:val="22"/>
        </w:rPr>
        <w:t>že nemoci dříve pouze zvířecí začnou být přenosné i na člověka anebo nemoci dříve přenosné ze zvířat na lidi začnou být přenosné i z člověka na člověka</w:t>
      </w:r>
      <w:r w:rsidRPr="00571F3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B659DA9" w14:textId="1A8D093D" w:rsidR="00630ECA" w:rsidRPr="00571F3C" w:rsidRDefault="00522ECF" w:rsidP="00BF419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46288">
        <w:rPr>
          <w:rFonts w:asciiTheme="minorHAnsi" w:hAnsiTheme="minorHAnsi" w:cstheme="minorHAnsi"/>
          <w:i/>
          <w:sz w:val="22"/>
          <w:szCs w:val="22"/>
        </w:rPr>
        <w:t>„</w:t>
      </w:r>
      <w:r w:rsidR="00734FA1" w:rsidRPr="00146288">
        <w:rPr>
          <w:rFonts w:asciiTheme="minorHAnsi" w:hAnsiTheme="minorHAnsi" w:cstheme="minorHAnsi"/>
          <w:i/>
          <w:sz w:val="22"/>
          <w:szCs w:val="22"/>
        </w:rPr>
        <w:t xml:space="preserve">Globalizace a nezodpovědné chování lidí, kteří narušují nedotčené přírodní areály, pravděpodobně povedou k dalším pandemiím způsobenými </w:t>
      </w:r>
      <w:r w:rsidR="007077A4" w:rsidRPr="00146288">
        <w:rPr>
          <w:rFonts w:asciiTheme="minorHAnsi" w:hAnsiTheme="minorHAnsi" w:cstheme="minorHAnsi"/>
          <w:i/>
          <w:sz w:val="22"/>
          <w:szCs w:val="22"/>
        </w:rPr>
        <w:t xml:space="preserve">infekcemi přenesenými na lidi ze zvířat, jako tomu bylo v případě </w:t>
      </w:r>
      <w:proofErr w:type="spellStart"/>
      <w:r w:rsidR="007077A4" w:rsidRPr="00146288">
        <w:rPr>
          <w:rFonts w:asciiTheme="minorHAnsi" w:hAnsiTheme="minorHAnsi" w:cstheme="minorHAnsi"/>
          <w:i/>
          <w:sz w:val="22"/>
          <w:szCs w:val="22"/>
        </w:rPr>
        <w:t>koronaviru</w:t>
      </w:r>
      <w:proofErr w:type="spellEnd"/>
      <w:r w:rsidR="007077A4" w:rsidRPr="00146288">
        <w:rPr>
          <w:rFonts w:asciiTheme="minorHAnsi" w:hAnsiTheme="minorHAnsi" w:cstheme="minorHAnsi"/>
          <w:i/>
          <w:sz w:val="22"/>
          <w:szCs w:val="22"/>
        </w:rPr>
        <w:t>,“</w:t>
      </w:r>
      <w:r w:rsidR="007077A4">
        <w:rPr>
          <w:rFonts w:asciiTheme="minorHAnsi" w:hAnsiTheme="minorHAnsi" w:cstheme="minorHAnsi"/>
          <w:sz w:val="22"/>
          <w:szCs w:val="22"/>
        </w:rPr>
        <w:t xml:space="preserve"> zdůrazňuje </w:t>
      </w:r>
      <w:proofErr w:type="spellStart"/>
      <w:r w:rsidR="007077A4" w:rsidRPr="007077A4">
        <w:rPr>
          <w:rFonts w:asciiTheme="minorHAnsi" w:hAnsiTheme="minorHAnsi" w:cstheme="minorHAnsi"/>
          <w:sz w:val="22"/>
          <w:szCs w:val="22"/>
        </w:rPr>
        <w:t>Joëlle</w:t>
      </w:r>
      <w:proofErr w:type="spellEnd"/>
      <w:r w:rsidR="007077A4" w:rsidRPr="00707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077A4" w:rsidRPr="007077A4">
        <w:rPr>
          <w:rFonts w:asciiTheme="minorHAnsi" w:hAnsiTheme="minorHAnsi" w:cstheme="minorHAnsi"/>
          <w:sz w:val="22"/>
          <w:szCs w:val="22"/>
        </w:rPr>
        <w:t>Goüy</w:t>
      </w:r>
      <w:proofErr w:type="spellEnd"/>
      <w:r w:rsidR="007077A4" w:rsidRPr="007077A4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7077A4" w:rsidRPr="007077A4">
        <w:rPr>
          <w:rFonts w:asciiTheme="minorHAnsi" w:hAnsiTheme="minorHAnsi" w:cstheme="minorHAnsi"/>
          <w:sz w:val="22"/>
          <w:szCs w:val="22"/>
        </w:rPr>
        <w:t>Bellocq</w:t>
      </w:r>
      <w:proofErr w:type="spellEnd"/>
      <w:r w:rsidR="00734FA1" w:rsidRPr="00571F3C">
        <w:rPr>
          <w:rFonts w:asciiTheme="minorHAnsi" w:hAnsiTheme="minorHAnsi" w:cstheme="minorHAnsi"/>
          <w:sz w:val="22"/>
          <w:szCs w:val="22"/>
        </w:rPr>
        <w:t xml:space="preserve">. </w:t>
      </w:r>
      <w:r w:rsidR="00D506DE" w:rsidRPr="00571F3C">
        <w:rPr>
          <w:rFonts w:asciiTheme="minorHAnsi" w:hAnsiTheme="minorHAnsi" w:cstheme="minorHAnsi"/>
          <w:sz w:val="22"/>
          <w:szCs w:val="22"/>
        </w:rPr>
        <w:t>Systematické hledání nových virů</w:t>
      </w:r>
      <w:r w:rsidR="00861CAD" w:rsidRPr="00571F3C">
        <w:rPr>
          <w:rFonts w:asciiTheme="minorHAnsi" w:hAnsiTheme="minorHAnsi" w:cstheme="minorHAnsi"/>
          <w:sz w:val="22"/>
          <w:szCs w:val="22"/>
        </w:rPr>
        <w:t>,</w:t>
      </w:r>
      <w:r w:rsidR="00D506DE" w:rsidRPr="00571F3C">
        <w:rPr>
          <w:rFonts w:asciiTheme="minorHAnsi" w:hAnsiTheme="minorHAnsi" w:cstheme="minorHAnsi"/>
          <w:sz w:val="22"/>
          <w:szCs w:val="22"/>
        </w:rPr>
        <w:t xml:space="preserve"> tedy těchto skrytých hrozeb</w:t>
      </w:r>
      <w:r w:rsidR="00861CAD" w:rsidRPr="00571F3C">
        <w:rPr>
          <w:rFonts w:asciiTheme="minorHAnsi" w:hAnsiTheme="minorHAnsi" w:cstheme="minorHAnsi"/>
          <w:sz w:val="22"/>
          <w:szCs w:val="22"/>
        </w:rPr>
        <w:t>,</w:t>
      </w:r>
      <w:r w:rsidR="00D506DE" w:rsidRPr="00571F3C">
        <w:rPr>
          <w:rFonts w:asciiTheme="minorHAnsi" w:hAnsiTheme="minorHAnsi" w:cstheme="minorHAnsi"/>
          <w:sz w:val="22"/>
          <w:szCs w:val="22"/>
        </w:rPr>
        <w:t xml:space="preserve"> </w:t>
      </w:r>
      <w:r w:rsidR="00861CAD" w:rsidRPr="00571F3C">
        <w:rPr>
          <w:rFonts w:asciiTheme="minorHAnsi" w:hAnsiTheme="minorHAnsi" w:cstheme="minorHAnsi"/>
          <w:sz w:val="22"/>
          <w:szCs w:val="22"/>
        </w:rPr>
        <w:t>a</w:t>
      </w:r>
      <w:r w:rsidR="00BF419D">
        <w:rPr>
          <w:rFonts w:asciiTheme="minorHAnsi" w:hAnsiTheme="minorHAnsi" w:cstheme="minorHAnsi"/>
          <w:sz w:val="22"/>
          <w:szCs w:val="22"/>
        </w:rPr>
        <w:t> </w:t>
      </w:r>
      <w:r w:rsidR="00861CAD" w:rsidRPr="00571F3C">
        <w:rPr>
          <w:rFonts w:asciiTheme="minorHAnsi" w:hAnsiTheme="minorHAnsi" w:cstheme="minorHAnsi"/>
          <w:sz w:val="22"/>
          <w:szCs w:val="22"/>
        </w:rPr>
        <w:t xml:space="preserve">výzkum potenciálu jejich přenosu na člověka </w:t>
      </w:r>
      <w:r w:rsidR="007077A4">
        <w:rPr>
          <w:rFonts w:asciiTheme="minorHAnsi" w:hAnsiTheme="minorHAnsi" w:cstheme="minorHAnsi"/>
          <w:sz w:val="22"/>
          <w:szCs w:val="22"/>
        </w:rPr>
        <w:t xml:space="preserve">proto podle ní </w:t>
      </w:r>
      <w:r w:rsidR="00861CAD" w:rsidRPr="00571F3C">
        <w:rPr>
          <w:rFonts w:asciiTheme="minorHAnsi" w:hAnsiTheme="minorHAnsi" w:cstheme="minorHAnsi"/>
          <w:sz w:val="22"/>
          <w:szCs w:val="22"/>
        </w:rPr>
        <w:t>patří mezi stěžejní výzvy virologů po celém světě.</w:t>
      </w:r>
      <w:r w:rsidR="00D506DE" w:rsidRPr="00571F3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BBB7D39" w14:textId="1D9D57F4" w:rsidR="00BB287B" w:rsidRPr="00CC0A24" w:rsidRDefault="00B6370F" w:rsidP="00BF419D">
      <w:pPr>
        <w:spacing w:before="240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K</w:t>
      </w:r>
      <w:r w:rsidR="00BB287B" w:rsidRPr="00CC0A24">
        <w:rPr>
          <w:rFonts w:asciiTheme="minorHAnsi" w:hAnsiTheme="minorHAnsi" w:cstheme="minorHAnsi"/>
          <w:b/>
          <w:sz w:val="23"/>
          <w:szCs w:val="23"/>
        </w:rPr>
        <w:t>ontakt:</w:t>
      </w:r>
    </w:p>
    <w:p w14:paraId="2C83B8F7" w14:textId="3E9F526E" w:rsidR="00BB287B" w:rsidRPr="00BF419D" w:rsidRDefault="0095759D" w:rsidP="00BF419D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BF419D">
        <w:rPr>
          <w:rFonts w:asciiTheme="minorHAnsi" w:hAnsiTheme="minorHAnsi" w:cstheme="minorHAnsi"/>
          <w:sz w:val="22"/>
          <w:szCs w:val="22"/>
        </w:rPr>
        <w:t>Joëlle</w:t>
      </w:r>
      <w:proofErr w:type="spellEnd"/>
      <w:r w:rsidRPr="00BF41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F419D">
        <w:rPr>
          <w:rFonts w:asciiTheme="minorHAnsi" w:hAnsiTheme="minorHAnsi" w:cstheme="minorHAnsi"/>
          <w:sz w:val="22"/>
          <w:szCs w:val="22"/>
        </w:rPr>
        <w:t>Goüy</w:t>
      </w:r>
      <w:proofErr w:type="spellEnd"/>
      <w:r w:rsidRPr="00BF419D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BF419D">
        <w:rPr>
          <w:rFonts w:asciiTheme="minorHAnsi" w:hAnsiTheme="minorHAnsi" w:cstheme="minorHAnsi"/>
          <w:sz w:val="22"/>
          <w:szCs w:val="22"/>
        </w:rPr>
        <w:t>Bellocq</w:t>
      </w:r>
      <w:proofErr w:type="spellEnd"/>
      <w:r w:rsidR="00BB287B" w:rsidRPr="00BF419D">
        <w:rPr>
          <w:rFonts w:asciiTheme="minorHAnsi" w:hAnsiTheme="minorHAnsi" w:cstheme="minorHAnsi"/>
          <w:sz w:val="22"/>
          <w:szCs w:val="22"/>
        </w:rPr>
        <w:t>, Ústav biologie obratlovců</w:t>
      </w:r>
      <w:r w:rsidRPr="00BF419D">
        <w:rPr>
          <w:rFonts w:asciiTheme="minorHAnsi" w:hAnsiTheme="minorHAnsi" w:cstheme="minorHAnsi"/>
          <w:sz w:val="22"/>
          <w:szCs w:val="22"/>
        </w:rPr>
        <w:t xml:space="preserve"> AV ČR</w:t>
      </w:r>
    </w:p>
    <w:p w14:paraId="0134A599" w14:textId="384400AF" w:rsidR="00BB287B" w:rsidRPr="00BF419D" w:rsidRDefault="00A72ECB" w:rsidP="00BF419D">
      <w:pPr>
        <w:rPr>
          <w:rFonts w:asciiTheme="minorHAnsi" w:hAnsiTheme="minorHAnsi" w:cstheme="minorHAnsi"/>
          <w:sz w:val="22"/>
          <w:szCs w:val="22"/>
        </w:rPr>
      </w:pPr>
      <w:r w:rsidRPr="00BF419D">
        <w:rPr>
          <w:rFonts w:asciiTheme="minorHAnsi" w:hAnsiTheme="minorHAnsi" w:cstheme="minorHAnsi"/>
          <w:sz w:val="22"/>
          <w:szCs w:val="22"/>
        </w:rPr>
        <w:t xml:space="preserve">E-mail: </w:t>
      </w:r>
      <w:r w:rsidR="0095759D" w:rsidRPr="00BF419D">
        <w:rPr>
          <w:rFonts w:asciiTheme="minorHAnsi" w:hAnsiTheme="minorHAnsi" w:cstheme="minorHAnsi"/>
          <w:sz w:val="22"/>
          <w:szCs w:val="22"/>
        </w:rPr>
        <w:t>joellegouy@gmail.com</w:t>
      </w:r>
      <w:r w:rsidRPr="00BF419D">
        <w:rPr>
          <w:rFonts w:asciiTheme="minorHAnsi" w:hAnsiTheme="minorHAnsi" w:cstheme="minorHAnsi"/>
          <w:sz w:val="22"/>
          <w:szCs w:val="22"/>
        </w:rPr>
        <w:t xml:space="preserve">, tel.: </w:t>
      </w:r>
      <w:r w:rsidR="00861CAD" w:rsidRPr="00BF419D">
        <w:rPr>
          <w:rFonts w:asciiTheme="minorHAnsi" w:hAnsiTheme="minorHAnsi" w:cstheme="minorHAnsi"/>
          <w:sz w:val="22"/>
          <w:szCs w:val="22"/>
        </w:rPr>
        <w:t>737 307 504</w:t>
      </w:r>
      <w:r w:rsidRPr="00BF41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9F9F8C" w14:textId="01538985" w:rsidR="004F7A4B" w:rsidRDefault="004F7A4B" w:rsidP="00BF419D">
      <w:pPr>
        <w:spacing w:before="240"/>
        <w:rPr>
          <w:rFonts w:asciiTheme="minorHAnsi" w:hAnsiTheme="minorHAnsi" w:cstheme="minorHAnsi"/>
          <w:b/>
          <w:sz w:val="23"/>
          <w:szCs w:val="23"/>
        </w:rPr>
      </w:pPr>
      <w:r w:rsidRPr="004F7A4B">
        <w:rPr>
          <w:rFonts w:asciiTheme="minorHAnsi" w:hAnsiTheme="minorHAnsi" w:cstheme="minorHAnsi"/>
          <w:b/>
          <w:sz w:val="23"/>
          <w:szCs w:val="23"/>
        </w:rPr>
        <w:t xml:space="preserve">Odkaz na </w:t>
      </w:r>
      <w:r w:rsidR="00847C96">
        <w:rPr>
          <w:rFonts w:asciiTheme="minorHAnsi" w:hAnsiTheme="minorHAnsi" w:cstheme="minorHAnsi"/>
          <w:b/>
          <w:sz w:val="23"/>
          <w:szCs w:val="23"/>
        </w:rPr>
        <w:t>publikaci</w:t>
      </w:r>
      <w:r w:rsidR="00952556">
        <w:rPr>
          <w:rFonts w:asciiTheme="minorHAnsi" w:hAnsiTheme="minorHAnsi" w:cstheme="minorHAnsi"/>
          <w:b/>
          <w:sz w:val="23"/>
          <w:szCs w:val="23"/>
        </w:rPr>
        <w:t>:</w:t>
      </w:r>
    </w:p>
    <w:p w14:paraId="0F23D25D" w14:textId="78766AB1" w:rsidR="00BF419D" w:rsidRPr="00BF419D" w:rsidRDefault="00BF419D" w:rsidP="004F7A4B">
      <w:pPr>
        <w:spacing w:after="120"/>
        <w:rPr>
          <w:rFonts w:asciiTheme="minorHAnsi" w:hAnsiTheme="minorHAnsi" w:cstheme="minorHAnsi"/>
          <w:sz w:val="23"/>
          <w:szCs w:val="23"/>
        </w:rPr>
      </w:pPr>
      <w:hyperlink r:id="rId12" w:history="1">
        <w:r w:rsidR="004B1AD7" w:rsidRPr="00BF419D">
          <w:rPr>
            <w:rStyle w:val="Hypertextovodkaz"/>
            <w:rFonts w:asciiTheme="minorHAnsi" w:hAnsiTheme="minorHAnsi" w:cstheme="minorHAnsi"/>
            <w:sz w:val="23"/>
            <w:szCs w:val="23"/>
          </w:rPr>
          <w:t>https://bioone.org/journals/journal-of-vertebrate-biology/volume-69/issue-2/jvb.20018/Dhati-Welel-virus-th</w:t>
        </w:r>
        <w:r w:rsidR="004B1AD7" w:rsidRPr="00BF419D">
          <w:rPr>
            <w:rStyle w:val="Hypertextovodkaz"/>
            <w:rFonts w:asciiTheme="minorHAnsi" w:hAnsiTheme="minorHAnsi" w:cstheme="minorHAnsi"/>
            <w:sz w:val="23"/>
            <w:szCs w:val="23"/>
          </w:rPr>
          <w:t>e</w:t>
        </w:r>
        <w:r w:rsidR="004B1AD7" w:rsidRPr="00BF419D">
          <w:rPr>
            <w:rStyle w:val="Hypertextovodkaz"/>
            <w:rFonts w:asciiTheme="minorHAnsi" w:hAnsiTheme="minorHAnsi" w:cstheme="minorHAnsi"/>
            <w:sz w:val="23"/>
            <w:szCs w:val="23"/>
          </w:rPr>
          <w:t>-missing-mammarenavirus-of-the-widespread-Mastomys/10.25225/jvb.20018.full</w:t>
        </w:r>
      </w:hyperlink>
    </w:p>
    <w:p w14:paraId="5C0B8BCB" w14:textId="40CC9AC1" w:rsidR="004F7A4B" w:rsidRPr="00BF419D" w:rsidRDefault="00BF419D" w:rsidP="004F7A4B">
      <w:pPr>
        <w:spacing w:after="120"/>
        <w:rPr>
          <w:rStyle w:val="Hypertextovodkaz"/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fldChar w:fldCharType="begin"/>
      </w:r>
      <w:r>
        <w:rPr>
          <w:rFonts w:asciiTheme="minorHAnsi" w:hAnsiTheme="minorHAnsi" w:cstheme="minorHAnsi"/>
          <w:sz w:val="23"/>
          <w:szCs w:val="23"/>
        </w:rPr>
        <w:instrText xml:space="preserve"> HYPERLINK "https://doi.org/10.25225/jvb.20018" </w:instrText>
      </w:r>
      <w:r>
        <w:rPr>
          <w:rFonts w:asciiTheme="minorHAnsi" w:hAnsiTheme="minorHAnsi" w:cstheme="minorHAnsi"/>
          <w:sz w:val="23"/>
          <w:szCs w:val="23"/>
        </w:rPr>
      </w:r>
      <w:r>
        <w:rPr>
          <w:rFonts w:asciiTheme="minorHAnsi" w:hAnsiTheme="minorHAnsi" w:cstheme="minorHAnsi"/>
          <w:sz w:val="23"/>
          <w:szCs w:val="23"/>
        </w:rPr>
        <w:fldChar w:fldCharType="separate"/>
      </w:r>
      <w:r w:rsidRPr="00BF419D">
        <w:rPr>
          <w:rStyle w:val="Hypertextovodkaz"/>
          <w:rFonts w:asciiTheme="minorHAnsi" w:hAnsiTheme="minorHAnsi" w:cstheme="minorHAnsi"/>
          <w:sz w:val="23"/>
          <w:szCs w:val="23"/>
        </w:rPr>
        <w:t>https://doi.org/10.25225/jvb.20018</w:t>
      </w:r>
    </w:p>
    <w:p w14:paraId="025CDD42" w14:textId="4AC633B2" w:rsidR="00111541" w:rsidRDefault="00BF419D" w:rsidP="004F7A4B">
      <w:pPr>
        <w:spacing w:after="12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lastRenderedPageBreak/>
        <w:fldChar w:fldCharType="end"/>
      </w:r>
      <w:r w:rsidR="00111541">
        <w:rPr>
          <w:noProof/>
        </w:rPr>
        <w:drawing>
          <wp:inline distT="0" distB="0" distL="0" distR="0" wp14:anchorId="18AD40E1" wp14:editId="7D6D892D">
            <wp:extent cx="3797300" cy="28479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871" cy="285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2BB9D" w14:textId="77777777" w:rsidR="00111541" w:rsidRDefault="00111541" w:rsidP="00111541">
      <w:pPr>
        <w:spacing w:line="240" w:lineRule="auto"/>
        <w:rPr>
          <w:rFonts w:asciiTheme="minorHAnsi" w:hAnsiTheme="minorHAnsi" w:cstheme="minorHAnsi"/>
          <w:i/>
          <w:sz w:val="23"/>
          <w:szCs w:val="23"/>
        </w:rPr>
      </w:pPr>
      <w:r w:rsidRPr="00111541">
        <w:rPr>
          <w:rFonts w:asciiTheme="minorHAnsi" w:hAnsiTheme="minorHAnsi" w:cstheme="minorHAnsi"/>
          <w:i/>
          <w:sz w:val="23"/>
          <w:szCs w:val="23"/>
        </w:rPr>
        <w:t xml:space="preserve">Krysa </w:t>
      </w:r>
      <w:proofErr w:type="spellStart"/>
      <w:r w:rsidRPr="00111541">
        <w:rPr>
          <w:rFonts w:asciiTheme="minorHAnsi" w:hAnsiTheme="minorHAnsi" w:cstheme="minorHAnsi"/>
          <w:i/>
          <w:sz w:val="23"/>
          <w:szCs w:val="23"/>
        </w:rPr>
        <w:t>mnohobradavková</w:t>
      </w:r>
      <w:proofErr w:type="spellEnd"/>
      <w:r w:rsidRPr="00111541">
        <w:rPr>
          <w:rFonts w:asciiTheme="minorHAnsi" w:hAnsiTheme="minorHAnsi" w:cstheme="minorHAnsi"/>
          <w:i/>
          <w:sz w:val="23"/>
          <w:szCs w:val="23"/>
        </w:rPr>
        <w:t xml:space="preserve"> může mít ve vrhu až 20 mláďat. Díky tomuto reprodukčnímu potenciálu je vážným zemědělským škůdcem v subsaharské Africe. </w:t>
      </w:r>
    </w:p>
    <w:p w14:paraId="39E9924C" w14:textId="3AD4C9E8" w:rsidR="00111541" w:rsidRDefault="00111541" w:rsidP="00111541">
      <w:pPr>
        <w:spacing w:line="240" w:lineRule="auto"/>
        <w:rPr>
          <w:rFonts w:asciiTheme="minorHAnsi" w:hAnsiTheme="minorHAnsi" w:cstheme="minorHAnsi"/>
          <w:i/>
          <w:sz w:val="23"/>
          <w:szCs w:val="23"/>
        </w:rPr>
      </w:pPr>
      <w:r w:rsidRPr="00111541">
        <w:rPr>
          <w:rFonts w:asciiTheme="minorHAnsi" w:hAnsiTheme="minorHAnsi" w:cstheme="minorHAnsi"/>
          <w:i/>
          <w:sz w:val="23"/>
          <w:szCs w:val="23"/>
        </w:rPr>
        <w:t>F</w:t>
      </w:r>
      <w:r>
        <w:rPr>
          <w:rFonts w:asciiTheme="minorHAnsi" w:hAnsiTheme="minorHAnsi" w:cstheme="minorHAnsi"/>
          <w:i/>
          <w:sz w:val="23"/>
          <w:szCs w:val="23"/>
        </w:rPr>
        <w:t>OTO</w:t>
      </w:r>
      <w:r w:rsidRPr="00571F3C">
        <w:rPr>
          <w:rFonts w:asciiTheme="minorHAnsi" w:hAnsiTheme="minorHAnsi" w:cstheme="minorHAnsi"/>
          <w:i/>
          <w:sz w:val="23"/>
          <w:szCs w:val="23"/>
        </w:rPr>
        <w:t>: Sophie</w:t>
      </w:r>
      <w:r w:rsidRPr="00111541">
        <w:rPr>
          <w:rFonts w:asciiTheme="minorHAnsi" w:hAnsiTheme="minorHAnsi" w:cstheme="minorHAnsi"/>
          <w:i/>
          <w:sz w:val="23"/>
          <w:szCs w:val="23"/>
        </w:rPr>
        <w:t xml:space="preserve"> </w:t>
      </w:r>
      <w:proofErr w:type="spellStart"/>
      <w:r w:rsidRPr="00111541">
        <w:rPr>
          <w:rFonts w:asciiTheme="minorHAnsi" w:hAnsiTheme="minorHAnsi" w:cstheme="minorHAnsi"/>
          <w:i/>
          <w:sz w:val="23"/>
          <w:szCs w:val="23"/>
        </w:rPr>
        <w:t>Gryseels</w:t>
      </w:r>
      <w:proofErr w:type="spellEnd"/>
      <w:r w:rsidR="00571F3C">
        <w:rPr>
          <w:rFonts w:asciiTheme="minorHAnsi" w:hAnsiTheme="minorHAnsi" w:cstheme="minorHAnsi"/>
          <w:i/>
          <w:sz w:val="23"/>
          <w:szCs w:val="23"/>
        </w:rPr>
        <w:t xml:space="preserve">, </w:t>
      </w:r>
      <w:proofErr w:type="spellStart"/>
      <w:r w:rsidR="00571F3C" w:rsidRPr="00571F3C">
        <w:rPr>
          <w:rFonts w:asciiTheme="minorHAnsi" w:hAnsiTheme="minorHAnsi" w:cstheme="minorHAnsi"/>
          <w:i/>
          <w:sz w:val="23"/>
          <w:szCs w:val="23"/>
        </w:rPr>
        <w:t>Laboratory</w:t>
      </w:r>
      <w:proofErr w:type="spellEnd"/>
      <w:r w:rsidR="00571F3C" w:rsidRPr="00571F3C">
        <w:rPr>
          <w:rFonts w:asciiTheme="minorHAnsi" w:hAnsiTheme="minorHAnsi" w:cstheme="minorHAnsi"/>
          <w:i/>
          <w:sz w:val="23"/>
          <w:szCs w:val="23"/>
        </w:rPr>
        <w:t xml:space="preserve"> </w:t>
      </w:r>
      <w:proofErr w:type="spellStart"/>
      <w:r w:rsidR="00571F3C" w:rsidRPr="00571F3C">
        <w:rPr>
          <w:rFonts w:asciiTheme="minorHAnsi" w:hAnsiTheme="minorHAnsi" w:cstheme="minorHAnsi"/>
          <w:i/>
          <w:sz w:val="23"/>
          <w:szCs w:val="23"/>
        </w:rPr>
        <w:t>of</w:t>
      </w:r>
      <w:proofErr w:type="spellEnd"/>
      <w:r w:rsidR="00571F3C" w:rsidRPr="00571F3C">
        <w:rPr>
          <w:rFonts w:asciiTheme="minorHAnsi" w:hAnsiTheme="minorHAnsi" w:cstheme="minorHAnsi"/>
          <w:i/>
          <w:sz w:val="23"/>
          <w:szCs w:val="23"/>
        </w:rPr>
        <w:t xml:space="preserve"> </w:t>
      </w:r>
      <w:proofErr w:type="spellStart"/>
      <w:r w:rsidR="00571F3C" w:rsidRPr="00571F3C">
        <w:rPr>
          <w:rFonts w:asciiTheme="minorHAnsi" w:hAnsiTheme="minorHAnsi" w:cstheme="minorHAnsi"/>
          <w:i/>
          <w:sz w:val="23"/>
          <w:szCs w:val="23"/>
        </w:rPr>
        <w:t>Clinical</w:t>
      </w:r>
      <w:proofErr w:type="spellEnd"/>
      <w:r w:rsidR="00571F3C" w:rsidRPr="00571F3C">
        <w:rPr>
          <w:rFonts w:asciiTheme="minorHAnsi" w:hAnsiTheme="minorHAnsi" w:cstheme="minorHAnsi"/>
          <w:i/>
          <w:sz w:val="23"/>
          <w:szCs w:val="23"/>
        </w:rPr>
        <w:t xml:space="preserve"> and </w:t>
      </w:r>
      <w:proofErr w:type="spellStart"/>
      <w:r w:rsidR="00571F3C" w:rsidRPr="00571F3C">
        <w:rPr>
          <w:rFonts w:asciiTheme="minorHAnsi" w:hAnsiTheme="minorHAnsi" w:cstheme="minorHAnsi"/>
          <w:i/>
          <w:sz w:val="23"/>
          <w:szCs w:val="23"/>
        </w:rPr>
        <w:t>Epidemiological</w:t>
      </w:r>
      <w:proofErr w:type="spellEnd"/>
      <w:r w:rsidR="00571F3C" w:rsidRPr="00571F3C">
        <w:rPr>
          <w:rFonts w:asciiTheme="minorHAnsi" w:hAnsiTheme="minorHAnsi" w:cstheme="minorHAnsi"/>
          <w:i/>
          <w:sz w:val="23"/>
          <w:szCs w:val="23"/>
        </w:rPr>
        <w:t xml:space="preserve"> Virology (</w:t>
      </w:r>
      <w:proofErr w:type="spellStart"/>
      <w:r w:rsidR="00571F3C" w:rsidRPr="00571F3C">
        <w:rPr>
          <w:rFonts w:asciiTheme="minorHAnsi" w:hAnsiTheme="minorHAnsi" w:cstheme="minorHAnsi"/>
          <w:i/>
          <w:sz w:val="23"/>
          <w:szCs w:val="23"/>
        </w:rPr>
        <w:t>Rega</w:t>
      </w:r>
      <w:proofErr w:type="spellEnd"/>
      <w:r w:rsidR="00571F3C" w:rsidRPr="00571F3C">
        <w:rPr>
          <w:rFonts w:asciiTheme="minorHAnsi" w:hAnsiTheme="minorHAnsi" w:cstheme="minorHAnsi"/>
          <w:i/>
          <w:sz w:val="23"/>
          <w:szCs w:val="23"/>
        </w:rPr>
        <w:t xml:space="preserve"> Institute), Belgie</w:t>
      </w:r>
    </w:p>
    <w:p w14:paraId="23C23EA6" w14:textId="6BCCA25E" w:rsidR="00111541" w:rsidRDefault="00111541" w:rsidP="00111541">
      <w:pPr>
        <w:spacing w:line="240" w:lineRule="auto"/>
        <w:rPr>
          <w:rFonts w:asciiTheme="minorHAnsi" w:hAnsiTheme="minorHAnsi" w:cstheme="minorHAnsi"/>
          <w:i/>
          <w:sz w:val="23"/>
          <w:szCs w:val="23"/>
        </w:rPr>
      </w:pPr>
      <w:r>
        <w:rPr>
          <w:rFonts w:cstheme="minorHAnsi"/>
          <w:noProof/>
          <w:lang w:eastAsia="cs-CZ"/>
        </w:rPr>
        <w:drawing>
          <wp:inline distT="0" distB="0" distL="0" distR="0" wp14:anchorId="4B084704" wp14:editId="17993681">
            <wp:extent cx="3114859" cy="2926080"/>
            <wp:effectExtent l="0" t="0" r="9525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stomys_natalensis_mammary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686" cy="294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DD022" w14:textId="3281B649" w:rsidR="00111541" w:rsidRDefault="00111541" w:rsidP="00111541">
      <w:pPr>
        <w:spacing w:line="240" w:lineRule="auto"/>
        <w:rPr>
          <w:rFonts w:asciiTheme="minorHAnsi" w:hAnsiTheme="minorHAnsi" w:cstheme="minorHAnsi"/>
          <w:i/>
          <w:sz w:val="23"/>
          <w:szCs w:val="23"/>
        </w:rPr>
      </w:pPr>
    </w:p>
    <w:p w14:paraId="5C91B499" w14:textId="77777777" w:rsidR="00111541" w:rsidRPr="00111541" w:rsidRDefault="00111541" w:rsidP="00111541">
      <w:pPr>
        <w:spacing w:line="240" w:lineRule="auto"/>
        <w:rPr>
          <w:rFonts w:asciiTheme="minorHAnsi" w:hAnsiTheme="minorHAnsi" w:cstheme="minorHAnsi"/>
          <w:i/>
          <w:sz w:val="23"/>
          <w:szCs w:val="23"/>
        </w:rPr>
      </w:pPr>
      <w:r w:rsidRPr="00111541">
        <w:rPr>
          <w:rFonts w:asciiTheme="minorHAnsi" w:hAnsiTheme="minorHAnsi" w:cstheme="minorHAnsi"/>
          <w:i/>
          <w:sz w:val="23"/>
          <w:szCs w:val="23"/>
        </w:rPr>
        <w:t xml:space="preserve">Krysa </w:t>
      </w:r>
      <w:proofErr w:type="spellStart"/>
      <w:r w:rsidRPr="00111541">
        <w:rPr>
          <w:rFonts w:asciiTheme="minorHAnsi" w:hAnsiTheme="minorHAnsi" w:cstheme="minorHAnsi"/>
          <w:i/>
          <w:sz w:val="23"/>
          <w:szCs w:val="23"/>
        </w:rPr>
        <w:t>mnohobradavková</w:t>
      </w:r>
      <w:proofErr w:type="spellEnd"/>
      <w:r w:rsidRPr="00111541">
        <w:rPr>
          <w:rFonts w:asciiTheme="minorHAnsi" w:hAnsiTheme="minorHAnsi" w:cstheme="minorHAnsi"/>
          <w:i/>
          <w:sz w:val="23"/>
          <w:szCs w:val="23"/>
        </w:rPr>
        <w:t xml:space="preserve">, svůj název získala podle mnohočetným a výrazným mléčným žlázám, </w:t>
      </w:r>
    </w:p>
    <w:p w14:paraId="5CCA396E" w14:textId="7D10485E" w:rsidR="00111541" w:rsidRPr="00111541" w:rsidRDefault="00111541" w:rsidP="00111541">
      <w:pPr>
        <w:spacing w:line="240" w:lineRule="auto"/>
        <w:rPr>
          <w:rFonts w:asciiTheme="minorHAnsi" w:hAnsiTheme="minorHAnsi" w:cstheme="minorHAnsi"/>
          <w:i/>
          <w:sz w:val="23"/>
          <w:szCs w:val="23"/>
        </w:rPr>
      </w:pPr>
      <w:r w:rsidRPr="00111541">
        <w:rPr>
          <w:rFonts w:asciiTheme="minorHAnsi" w:hAnsiTheme="minorHAnsi" w:cstheme="minorHAnsi"/>
          <w:i/>
          <w:sz w:val="23"/>
          <w:szCs w:val="23"/>
        </w:rPr>
        <w:t xml:space="preserve">Zdroj: </w:t>
      </w:r>
      <w:hyperlink r:id="rId15" w:history="1">
        <w:r w:rsidRPr="00B6370F">
          <w:rPr>
            <w:rStyle w:val="Hypertextovodkaz"/>
            <w:rFonts w:asciiTheme="minorHAnsi" w:hAnsiTheme="minorHAnsi" w:cstheme="minorHAnsi"/>
            <w:i/>
            <w:sz w:val="23"/>
            <w:szCs w:val="23"/>
          </w:rPr>
          <w:t>https://www.ncbi.nlm.nih.gov/pmc/articles/PMC3562201/</w:t>
        </w:r>
      </w:hyperlink>
    </w:p>
    <w:p w14:paraId="1237952A" w14:textId="77777777" w:rsidR="00111541" w:rsidRDefault="00111541" w:rsidP="00111541">
      <w:pPr>
        <w:spacing w:line="240" w:lineRule="auto"/>
        <w:rPr>
          <w:rFonts w:asciiTheme="minorHAnsi" w:hAnsiTheme="minorHAnsi" w:cstheme="minorHAnsi"/>
          <w:i/>
          <w:sz w:val="23"/>
          <w:szCs w:val="23"/>
        </w:rPr>
      </w:pPr>
      <w:r>
        <w:rPr>
          <w:rFonts w:asciiTheme="minorHAnsi" w:hAnsiTheme="minorHAnsi" w:cstheme="minorHAnsi"/>
          <w:i/>
          <w:sz w:val="23"/>
          <w:szCs w:val="23"/>
        </w:rPr>
        <w:t xml:space="preserve">FOTO: </w:t>
      </w:r>
      <w:proofErr w:type="spellStart"/>
      <w:r w:rsidRPr="00111541">
        <w:rPr>
          <w:rFonts w:asciiTheme="minorHAnsi" w:hAnsiTheme="minorHAnsi" w:cstheme="minorHAnsi"/>
          <w:i/>
          <w:sz w:val="23"/>
          <w:szCs w:val="23"/>
        </w:rPr>
        <w:t>Kelly</w:t>
      </w:r>
      <w:proofErr w:type="spellEnd"/>
      <w:r w:rsidRPr="00111541">
        <w:rPr>
          <w:rFonts w:asciiTheme="minorHAnsi" w:hAnsiTheme="minorHAnsi" w:cstheme="minorHAnsi"/>
          <w:i/>
          <w:sz w:val="23"/>
          <w:szCs w:val="23"/>
        </w:rPr>
        <w:t xml:space="preserve"> et al. 2013</w:t>
      </w:r>
      <w:r w:rsidRPr="00111541">
        <w:rPr>
          <w:rFonts w:asciiTheme="minorHAnsi" w:hAnsiTheme="minorHAnsi" w:cstheme="minorHAnsi"/>
          <w:i/>
          <w:sz w:val="23"/>
          <w:szCs w:val="23"/>
        </w:rPr>
        <w:tab/>
      </w:r>
    </w:p>
    <w:p w14:paraId="445CC17C" w14:textId="77777777" w:rsidR="00111541" w:rsidRDefault="00111541" w:rsidP="00111541">
      <w:pPr>
        <w:spacing w:line="240" w:lineRule="auto"/>
        <w:rPr>
          <w:rFonts w:asciiTheme="minorHAnsi" w:hAnsiTheme="minorHAnsi" w:cstheme="minorHAnsi"/>
          <w:i/>
          <w:sz w:val="23"/>
          <w:szCs w:val="23"/>
        </w:rPr>
      </w:pPr>
    </w:p>
    <w:p w14:paraId="4CFBDF2D" w14:textId="23DB19A2" w:rsidR="00111541" w:rsidRDefault="00111541" w:rsidP="00111541">
      <w:pPr>
        <w:spacing w:line="240" w:lineRule="auto"/>
        <w:rPr>
          <w:rFonts w:asciiTheme="minorHAnsi" w:hAnsiTheme="minorHAnsi" w:cstheme="minorHAnsi"/>
          <w:i/>
          <w:sz w:val="23"/>
          <w:szCs w:val="23"/>
        </w:rPr>
      </w:pPr>
      <w:r>
        <w:rPr>
          <w:noProof/>
        </w:rPr>
        <w:drawing>
          <wp:inline distT="0" distB="0" distL="0" distR="0" wp14:anchorId="48AB3934" wp14:editId="6BBE517C">
            <wp:extent cx="2817495" cy="3756660"/>
            <wp:effectExtent l="0" t="0" r="190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37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CB7B5C" wp14:editId="27485449">
            <wp:extent cx="2819400" cy="37592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541">
        <w:rPr>
          <w:rFonts w:asciiTheme="minorHAnsi" w:hAnsiTheme="minorHAnsi" w:cstheme="minorHAnsi"/>
          <w:i/>
          <w:sz w:val="23"/>
          <w:szCs w:val="23"/>
        </w:rPr>
        <w:t xml:space="preserve">Práce v terénu obnáší odběr a zpracování vzorků. Na snímku </w:t>
      </w:r>
      <w:proofErr w:type="spellStart"/>
      <w:r w:rsidRPr="00111541">
        <w:rPr>
          <w:rFonts w:asciiTheme="minorHAnsi" w:hAnsiTheme="minorHAnsi" w:cstheme="minorHAnsi"/>
          <w:i/>
          <w:sz w:val="23"/>
          <w:szCs w:val="23"/>
        </w:rPr>
        <w:t>Joëlle</w:t>
      </w:r>
      <w:proofErr w:type="spellEnd"/>
      <w:r w:rsidRPr="00111541">
        <w:rPr>
          <w:rFonts w:asciiTheme="minorHAnsi" w:hAnsiTheme="minorHAnsi" w:cstheme="minorHAnsi"/>
          <w:i/>
          <w:sz w:val="23"/>
          <w:szCs w:val="23"/>
        </w:rPr>
        <w:t xml:space="preserve"> </w:t>
      </w:r>
      <w:proofErr w:type="spellStart"/>
      <w:r w:rsidRPr="00111541">
        <w:rPr>
          <w:rFonts w:asciiTheme="minorHAnsi" w:hAnsiTheme="minorHAnsi" w:cstheme="minorHAnsi"/>
          <w:i/>
          <w:sz w:val="23"/>
          <w:szCs w:val="23"/>
        </w:rPr>
        <w:t>Goüy</w:t>
      </w:r>
      <w:proofErr w:type="spellEnd"/>
      <w:r w:rsidRPr="00111541">
        <w:rPr>
          <w:rFonts w:asciiTheme="minorHAnsi" w:hAnsiTheme="minorHAnsi" w:cstheme="minorHAnsi"/>
          <w:i/>
          <w:sz w:val="23"/>
          <w:szCs w:val="23"/>
        </w:rPr>
        <w:t xml:space="preserve"> de </w:t>
      </w:r>
      <w:proofErr w:type="spellStart"/>
      <w:r w:rsidRPr="00111541">
        <w:rPr>
          <w:rFonts w:asciiTheme="minorHAnsi" w:hAnsiTheme="minorHAnsi" w:cstheme="minorHAnsi"/>
          <w:i/>
          <w:sz w:val="23"/>
          <w:szCs w:val="23"/>
        </w:rPr>
        <w:t>Bellocq</w:t>
      </w:r>
      <w:proofErr w:type="spellEnd"/>
      <w:r w:rsidRPr="00111541">
        <w:rPr>
          <w:rFonts w:asciiTheme="minorHAnsi" w:hAnsiTheme="minorHAnsi" w:cstheme="minorHAnsi"/>
          <w:i/>
          <w:sz w:val="23"/>
          <w:szCs w:val="23"/>
        </w:rPr>
        <w:t xml:space="preserve"> při práci v</w:t>
      </w:r>
      <w:r w:rsidR="00B6370F">
        <w:rPr>
          <w:rFonts w:asciiTheme="minorHAnsi" w:hAnsiTheme="minorHAnsi" w:cstheme="minorHAnsi"/>
          <w:i/>
          <w:sz w:val="23"/>
          <w:szCs w:val="23"/>
        </w:rPr>
        <w:t> </w:t>
      </w:r>
      <w:r w:rsidRPr="00111541">
        <w:rPr>
          <w:rFonts w:asciiTheme="minorHAnsi" w:hAnsiTheme="minorHAnsi" w:cstheme="minorHAnsi"/>
          <w:i/>
          <w:sz w:val="23"/>
          <w:szCs w:val="23"/>
        </w:rPr>
        <w:t xml:space="preserve">laboratoři v </w:t>
      </w:r>
      <w:proofErr w:type="spellStart"/>
      <w:r w:rsidRPr="00111541">
        <w:rPr>
          <w:rFonts w:asciiTheme="minorHAnsi" w:hAnsiTheme="minorHAnsi" w:cstheme="minorHAnsi"/>
          <w:i/>
          <w:sz w:val="23"/>
          <w:szCs w:val="23"/>
        </w:rPr>
        <w:t>Tanzánii</w:t>
      </w:r>
      <w:proofErr w:type="spellEnd"/>
      <w:r w:rsidRPr="00111541">
        <w:rPr>
          <w:rFonts w:asciiTheme="minorHAnsi" w:hAnsiTheme="minorHAnsi" w:cstheme="minorHAnsi"/>
          <w:i/>
          <w:sz w:val="23"/>
          <w:szCs w:val="23"/>
        </w:rPr>
        <w:t>.</w:t>
      </w:r>
    </w:p>
    <w:p w14:paraId="46BCFCF9" w14:textId="7885A9EC" w:rsidR="00571F3C" w:rsidRDefault="00111541" w:rsidP="00571F3C">
      <w:pPr>
        <w:spacing w:line="240" w:lineRule="auto"/>
        <w:rPr>
          <w:rFonts w:asciiTheme="minorHAnsi" w:hAnsiTheme="minorHAnsi" w:cstheme="minorHAnsi"/>
          <w:i/>
          <w:sz w:val="23"/>
          <w:szCs w:val="23"/>
        </w:rPr>
      </w:pPr>
      <w:r>
        <w:rPr>
          <w:rFonts w:asciiTheme="minorHAnsi" w:hAnsiTheme="minorHAnsi" w:cstheme="minorHAnsi"/>
          <w:i/>
          <w:sz w:val="23"/>
          <w:szCs w:val="23"/>
        </w:rPr>
        <w:t>FOTO</w:t>
      </w:r>
      <w:r w:rsidRPr="00571F3C">
        <w:rPr>
          <w:rFonts w:asciiTheme="minorHAnsi" w:hAnsiTheme="minorHAnsi" w:cstheme="minorHAnsi"/>
          <w:i/>
          <w:sz w:val="23"/>
          <w:szCs w:val="23"/>
        </w:rPr>
        <w:t>: Sophie</w:t>
      </w:r>
      <w:r w:rsidRPr="00111541">
        <w:rPr>
          <w:rFonts w:asciiTheme="minorHAnsi" w:hAnsiTheme="minorHAnsi" w:cstheme="minorHAnsi"/>
          <w:i/>
          <w:sz w:val="23"/>
          <w:szCs w:val="23"/>
        </w:rPr>
        <w:t xml:space="preserve"> </w:t>
      </w:r>
      <w:proofErr w:type="spellStart"/>
      <w:r w:rsidRPr="00111541">
        <w:rPr>
          <w:rFonts w:asciiTheme="minorHAnsi" w:hAnsiTheme="minorHAnsi" w:cstheme="minorHAnsi"/>
          <w:i/>
          <w:sz w:val="23"/>
          <w:szCs w:val="23"/>
        </w:rPr>
        <w:t>Gryseels</w:t>
      </w:r>
      <w:proofErr w:type="spellEnd"/>
      <w:r w:rsidR="00571F3C">
        <w:rPr>
          <w:rFonts w:asciiTheme="minorHAnsi" w:hAnsiTheme="minorHAnsi" w:cstheme="minorHAnsi"/>
          <w:i/>
          <w:sz w:val="23"/>
          <w:szCs w:val="23"/>
        </w:rPr>
        <w:t xml:space="preserve">, </w:t>
      </w:r>
      <w:proofErr w:type="spellStart"/>
      <w:r w:rsidR="00571F3C" w:rsidRPr="00571F3C">
        <w:rPr>
          <w:rFonts w:asciiTheme="minorHAnsi" w:hAnsiTheme="minorHAnsi" w:cstheme="minorHAnsi"/>
          <w:i/>
          <w:sz w:val="23"/>
          <w:szCs w:val="23"/>
        </w:rPr>
        <w:t>Laboratory</w:t>
      </w:r>
      <w:proofErr w:type="spellEnd"/>
      <w:r w:rsidR="00571F3C" w:rsidRPr="00571F3C">
        <w:rPr>
          <w:rFonts w:asciiTheme="minorHAnsi" w:hAnsiTheme="minorHAnsi" w:cstheme="minorHAnsi"/>
          <w:i/>
          <w:sz w:val="23"/>
          <w:szCs w:val="23"/>
        </w:rPr>
        <w:t xml:space="preserve"> </w:t>
      </w:r>
      <w:proofErr w:type="spellStart"/>
      <w:r w:rsidR="00571F3C" w:rsidRPr="00571F3C">
        <w:rPr>
          <w:rFonts w:asciiTheme="minorHAnsi" w:hAnsiTheme="minorHAnsi" w:cstheme="minorHAnsi"/>
          <w:i/>
          <w:sz w:val="23"/>
          <w:szCs w:val="23"/>
        </w:rPr>
        <w:t>of</w:t>
      </w:r>
      <w:proofErr w:type="spellEnd"/>
      <w:r w:rsidR="00571F3C" w:rsidRPr="00571F3C">
        <w:rPr>
          <w:rFonts w:asciiTheme="minorHAnsi" w:hAnsiTheme="minorHAnsi" w:cstheme="minorHAnsi"/>
          <w:i/>
          <w:sz w:val="23"/>
          <w:szCs w:val="23"/>
        </w:rPr>
        <w:t xml:space="preserve"> </w:t>
      </w:r>
      <w:proofErr w:type="spellStart"/>
      <w:r w:rsidR="00571F3C" w:rsidRPr="00571F3C">
        <w:rPr>
          <w:rFonts w:asciiTheme="minorHAnsi" w:hAnsiTheme="minorHAnsi" w:cstheme="minorHAnsi"/>
          <w:i/>
          <w:sz w:val="23"/>
          <w:szCs w:val="23"/>
        </w:rPr>
        <w:t>Clinical</w:t>
      </w:r>
      <w:proofErr w:type="spellEnd"/>
      <w:r w:rsidR="00571F3C" w:rsidRPr="00571F3C">
        <w:rPr>
          <w:rFonts w:asciiTheme="minorHAnsi" w:hAnsiTheme="minorHAnsi" w:cstheme="minorHAnsi"/>
          <w:i/>
          <w:sz w:val="23"/>
          <w:szCs w:val="23"/>
        </w:rPr>
        <w:t xml:space="preserve"> and </w:t>
      </w:r>
      <w:proofErr w:type="spellStart"/>
      <w:r w:rsidR="00571F3C" w:rsidRPr="00571F3C">
        <w:rPr>
          <w:rFonts w:asciiTheme="minorHAnsi" w:hAnsiTheme="minorHAnsi" w:cstheme="minorHAnsi"/>
          <w:i/>
          <w:sz w:val="23"/>
          <w:szCs w:val="23"/>
        </w:rPr>
        <w:t>Epidemiological</w:t>
      </w:r>
      <w:proofErr w:type="spellEnd"/>
      <w:r w:rsidR="00571F3C" w:rsidRPr="00571F3C">
        <w:rPr>
          <w:rFonts w:asciiTheme="minorHAnsi" w:hAnsiTheme="minorHAnsi" w:cstheme="minorHAnsi"/>
          <w:i/>
          <w:sz w:val="23"/>
          <w:szCs w:val="23"/>
        </w:rPr>
        <w:t xml:space="preserve"> Virology (</w:t>
      </w:r>
      <w:proofErr w:type="spellStart"/>
      <w:r w:rsidR="00571F3C" w:rsidRPr="00571F3C">
        <w:rPr>
          <w:rFonts w:asciiTheme="minorHAnsi" w:hAnsiTheme="minorHAnsi" w:cstheme="minorHAnsi"/>
          <w:i/>
          <w:sz w:val="23"/>
          <w:szCs w:val="23"/>
        </w:rPr>
        <w:t>Rega</w:t>
      </w:r>
      <w:proofErr w:type="spellEnd"/>
      <w:r w:rsidR="00571F3C" w:rsidRPr="00571F3C">
        <w:rPr>
          <w:rFonts w:asciiTheme="minorHAnsi" w:hAnsiTheme="minorHAnsi" w:cstheme="minorHAnsi"/>
          <w:i/>
          <w:sz w:val="23"/>
          <w:szCs w:val="23"/>
        </w:rPr>
        <w:t xml:space="preserve"> Institute), Belgie</w:t>
      </w:r>
    </w:p>
    <w:p w14:paraId="353AECC8" w14:textId="7B60AC40" w:rsidR="00111541" w:rsidRPr="00111541" w:rsidRDefault="00111541" w:rsidP="00111541">
      <w:pPr>
        <w:spacing w:line="240" w:lineRule="auto"/>
        <w:rPr>
          <w:rFonts w:asciiTheme="minorHAnsi" w:hAnsiTheme="minorHAnsi" w:cstheme="minorHAnsi"/>
          <w:i/>
          <w:sz w:val="23"/>
          <w:szCs w:val="23"/>
        </w:rPr>
      </w:pPr>
    </w:p>
    <w:sectPr w:rsidR="00111541" w:rsidRPr="00111541" w:rsidSect="005E3E7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3158" w:right="1134" w:bottom="1758" w:left="1701" w:header="709" w:footer="851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B2CB4" w14:textId="77777777" w:rsidR="004D0361" w:rsidRDefault="004D0361">
      <w:pPr>
        <w:spacing w:line="240" w:lineRule="auto"/>
      </w:pPr>
      <w:r>
        <w:separator/>
      </w:r>
    </w:p>
  </w:endnote>
  <w:endnote w:type="continuationSeparator" w:id="0">
    <w:p w14:paraId="4E623AB0" w14:textId="77777777" w:rsidR="004D0361" w:rsidRDefault="004D03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Gothic"/>
    <w:charset w:val="00"/>
    <w:family w:val="modern"/>
    <w:pitch w:val="default"/>
    <w:sig w:usb0="00000000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EDE8E" w14:textId="77777777" w:rsidR="00CC0A24" w:rsidRDefault="00CC0A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91A15" w14:textId="77777777" w:rsidR="00B2156D" w:rsidRDefault="00B2156D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2967DE35" wp14:editId="10C46B1A">
              <wp:simplePos x="0" y="0"/>
              <wp:positionH relativeFrom="column">
                <wp:posOffset>-3175</wp:posOffset>
              </wp:positionH>
              <wp:positionV relativeFrom="paragraph">
                <wp:posOffset>52705</wp:posOffset>
              </wp:positionV>
              <wp:extent cx="5753735" cy="1270"/>
              <wp:effectExtent l="0" t="0" r="19050" b="19050"/>
              <wp:wrapNone/>
              <wp:docPr id="2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60" cy="0"/>
                      </a:xfrm>
                      <a:prstGeom prst="line">
                        <a:avLst/>
                      </a:prstGeom>
                      <a:ln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3E8265" id="Přímá spojnice 4" o:spid="_x0000_s1026" style="position:absolute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4.15pt" to="452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" strokecolor="#4a7ebb"/>
          </w:pict>
        </mc:Fallback>
      </mc:AlternateContent>
    </w:r>
  </w:p>
  <w:p w14:paraId="147A7B5D" w14:textId="6A2BBE51" w:rsidR="00B2156D" w:rsidRDefault="00B2156D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>
      <w:rPr>
        <w:rFonts w:ascii="Motiva Sans" w:hAnsi="Motiva Sans" w:cs="Calibri"/>
        <w:b/>
        <w:color w:val="0072B6"/>
        <w:sz w:val="16"/>
        <w:szCs w:val="16"/>
      </w:rPr>
      <w:t xml:space="preserve">Kancelář Akademie věd ČR </w:t>
    </w:r>
    <w:r>
      <w:rPr>
        <w:rFonts w:ascii="Motiva Sans" w:hAnsi="Motiva Sans" w:cs="Calibri"/>
        <w:b/>
        <w:color w:val="0072B6"/>
        <w:sz w:val="16"/>
        <w:szCs w:val="16"/>
      </w:rPr>
      <w:tab/>
      <w:t>Ústav biologie obratlovců AV ČR</w:t>
    </w:r>
  </w:p>
  <w:p w14:paraId="39DB4932" w14:textId="23017094" w:rsidR="00B2156D" w:rsidRDefault="00B2156D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 xml:space="preserve">Jan Martinek </w:t>
    </w:r>
    <w:r>
      <w:rPr>
        <w:rFonts w:ascii="Motiva Sans" w:hAnsi="Motiva Sans" w:cs="Calibri"/>
        <w:color w:val="0072B6"/>
        <w:sz w:val="16"/>
        <w:szCs w:val="16"/>
      </w:rPr>
      <w:tab/>
    </w:r>
    <w:r w:rsidR="00CC0A24" w:rsidRPr="007E0FD2">
      <w:rPr>
        <w:rFonts w:ascii="Motiva Sans" w:hAnsi="Motiva Sans" w:cs="Calibri"/>
        <w:color w:val="0072B6"/>
        <w:sz w:val="16"/>
        <w:szCs w:val="16"/>
      </w:rPr>
      <w:t xml:space="preserve">Alena </w:t>
    </w:r>
    <w:proofErr w:type="spellStart"/>
    <w:r w:rsidR="00CC0A24" w:rsidRPr="007E0FD2">
      <w:rPr>
        <w:rFonts w:ascii="Motiva Sans" w:hAnsi="Motiva Sans" w:cs="Calibri"/>
        <w:color w:val="0072B6"/>
        <w:sz w:val="16"/>
        <w:szCs w:val="16"/>
      </w:rPr>
      <w:t>Fornůsková</w:t>
    </w:r>
    <w:proofErr w:type="spellEnd"/>
  </w:p>
  <w:p w14:paraId="2C93D5A9" w14:textId="0948A207" w:rsidR="00B2156D" w:rsidRDefault="00B2156D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 xml:space="preserve">E-mail: martinek@kav.cas.cz </w:t>
    </w:r>
    <w:r>
      <w:rPr>
        <w:rFonts w:ascii="Motiva Sans" w:hAnsi="Motiva Sans" w:cs="Calibri"/>
        <w:color w:val="0072B6"/>
        <w:sz w:val="16"/>
        <w:szCs w:val="16"/>
      </w:rPr>
      <w:tab/>
    </w:r>
    <w:r w:rsidRPr="00A27514">
      <w:rPr>
        <w:rFonts w:ascii="Motiva Sans" w:hAnsi="Motiva Sans" w:cs="Calibri"/>
        <w:color w:val="0072B6"/>
        <w:sz w:val="16"/>
        <w:szCs w:val="16"/>
      </w:rPr>
      <w:t xml:space="preserve">E-mail: </w:t>
    </w:r>
    <w:r w:rsidR="00CC0A24">
      <w:rPr>
        <w:rFonts w:ascii="Motiva Sans" w:hAnsi="Motiva Sans" w:cs="Calibri"/>
        <w:color w:val="0072B6"/>
        <w:sz w:val="16"/>
        <w:szCs w:val="16"/>
      </w:rPr>
      <w:t>fornuskova</w:t>
    </w:r>
    <w:r w:rsidRPr="00A27514">
      <w:rPr>
        <w:rFonts w:ascii="Motiva Sans" w:hAnsi="Motiva Sans" w:cs="Calibri"/>
        <w:color w:val="0072B6"/>
        <w:sz w:val="16"/>
        <w:szCs w:val="16"/>
      </w:rPr>
      <w:t>@ivb.cz</w:t>
    </w:r>
  </w:p>
  <w:p w14:paraId="3E788DB6" w14:textId="36F0AF3B" w:rsidR="00B2156D" w:rsidRDefault="00B2156D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Telefon: 221 403 423,602 270 999</w:t>
    </w:r>
    <w:r>
      <w:rPr>
        <w:rFonts w:ascii="Motiva Sans" w:hAnsi="Motiva Sans" w:cs="Calibri"/>
        <w:color w:val="0072B6"/>
        <w:sz w:val="16"/>
        <w:szCs w:val="16"/>
      </w:rPr>
      <w:tab/>
    </w:r>
    <w:r w:rsidRPr="00A27514">
      <w:rPr>
        <w:rFonts w:ascii="Motiva Sans" w:hAnsi="Motiva Sans" w:cs="Calibri"/>
        <w:color w:val="0072B6"/>
        <w:sz w:val="16"/>
        <w:szCs w:val="16"/>
      </w:rPr>
      <w:t xml:space="preserve">Telefon: </w:t>
    </w:r>
    <w:r w:rsidR="00CC0A24">
      <w:rPr>
        <w:rFonts w:ascii="Motiva Sans" w:hAnsi="Motiva Sans" w:cs="Calibri"/>
        <w:color w:val="0072B6"/>
        <w:sz w:val="16"/>
        <w:szCs w:val="16"/>
      </w:rPr>
      <w:t>605 464 704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37350" w14:textId="77777777" w:rsidR="00CC0A24" w:rsidRDefault="00CC0A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40928" w14:textId="77777777" w:rsidR="004D0361" w:rsidRDefault="004D0361">
      <w:pPr>
        <w:spacing w:line="240" w:lineRule="auto"/>
      </w:pPr>
      <w:r>
        <w:separator/>
      </w:r>
    </w:p>
  </w:footnote>
  <w:footnote w:type="continuationSeparator" w:id="0">
    <w:p w14:paraId="775CE916" w14:textId="77777777" w:rsidR="004D0361" w:rsidRDefault="004D03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B93DA" w14:textId="77777777" w:rsidR="00CC0A24" w:rsidRDefault="00CC0A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B6F80" w14:textId="1FBF320A" w:rsidR="00B2156D" w:rsidRDefault="00B2156D" w:rsidP="006F42FD">
    <w:pPr>
      <w:pStyle w:val="Zhlav"/>
      <w:tabs>
        <w:tab w:val="clear" w:pos="4536"/>
        <w:tab w:val="clear" w:pos="9072"/>
        <w:tab w:val="left" w:pos="3930"/>
      </w:tabs>
    </w:pPr>
    <w:r>
      <w:rPr>
        <w:lang w:val="en-US" w:eastAsia="en-US"/>
      </w:rPr>
      <w:t xml:space="preserve">        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0FFEF58E" wp14:editId="15B4E162">
          <wp:extent cx="1551141" cy="604902"/>
          <wp:effectExtent l="0" t="0" r="0" b="5080"/>
          <wp:docPr id="7" name="Obrázek 7" descr="C:\Users\ruzickovam\AppData\Local\Microsoft\Windows\INetCache\Content.MSO\91066806.tmp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uzickovam\AppData\Local\Microsoft\Windows\INetCache\Content.MSO\91066806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942" cy="622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anchor distT="0" distB="0" distL="114300" distR="117475" simplePos="0" relativeHeight="5" behindDoc="1" locked="0" layoutInCell="1" allowOverlap="1" wp14:anchorId="3204B15B" wp14:editId="7914AE1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2005330"/>
          <wp:effectExtent l="0" t="0" r="0" b="0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0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n-US" w:eastAsia="en-US"/>
      </w:rPr>
      <w:t xml:space="preserve">               </w:t>
    </w:r>
    <w:r>
      <w:t xml:space="preserve">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42896" w14:textId="77777777" w:rsidR="00CC0A24" w:rsidRDefault="00CC0A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34A97"/>
    <w:multiLevelType w:val="hybridMultilevel"/>
    <w:tmpl w:val="53DCB82A"/>
    <w:lvl w:ilvl="0" w:tplc="6E320DE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F3222"/>
    <w:multiLevelType w:val="hybridMultilevel"/>
    <w:tmpl w:val="03E4A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50"/>
    <w:rsid w:val="000123A6"/>
    <w:rsid w:val="000126A0"/>
    <w:rsid w:val="00013C41"/>
    <w:rsid w:val="0002360A"/>
    <w:rsid w:val="00024DBC"/>
    <w:rsid w:val="000253E1"/>
    <w:rsid w:val="00035EFE"/>
    <w:rsid w:val="00040CE3"/>
    <w:rsid w:val="00043609"/>
    <w:rsid w:val="00057463"/>
    <w:rsid w:val="000614E9"/>
    <w:rsid w:val="00064790"/>
    <w:rsid w:val="00065D6E"/>
    <w:rsid w:val="000765D7"/>
    <w:rsid w:val="00085B59"/>
    <w:rsid w:val="00090B58"/>
    <w:rsid w:val="000A3A35"/>
    <w:rsid w:val="000B01EF"/>
    <w:rsid w:val="000B22DE"/>
    <w:rsid w:val="000F72EA"/>
    <w:rsid w:val="0011017E"/>
    <w:rsid w:val="00111541"/>
    <w:rsid w:val="001135A2"/>
    <w:rsid w:val="0012108B"/>
    <w:rsid w:val="00121167"/>
    <w:rsid w:val="0012278E"/>
    <w:rsid w:val="00126A95"/>
    <w:rsid w:val="00146288"/>
    <w:rsid w:val="001A3808"/>
    <w:rsid w:val="001B3310"/>
    <w:rsid w:val="001B3E83"/>
    <w:rsid w:val="001C256C"/>
    <w:rsid w:val="001F374A"/>
    <w:rsid w:val="00235715"/>
    <w:rsid w:val="00236C76"/>
    <w:rsid w:val="002D3E1C"/>
    <w:rsid w:val="003042F6"/>
    <w:rsid w:val="00324B39"/>
    <w:rsid w:val="003374CE"/>
    <w:rsid w:val="00343E97"/>
    <w:rsid w:val="00363FAD"/>
    <w:rsid w:val="00366059"/>
    <w:rsid w:val="003665E4"/>
    <w:rsid w:val="00374E84"/>
    <w:rsid w:val="00392F67"/>
    <w:rsid w:val="003C6935"/>
    <w:rsid w:val="003E4735"/>
    <w:rsid w:val="00445C55"/>
    <w:rsid w:val="004855A7"/>
    <w:rsid w:val="00486373"/>
    <w:rsid w:val="00494DCF"/>
    <w:rsid w:val="004B1AD7"/>
    <w:rsid w:val="004D0361"/>
    <w:rsid w:val="004F7A4B"/>
    <w:rsid w:val="0051758E"/>
    <w:rsid w:val="00522ECF"/>
    <w:rsid w:val="0052624F"/>
    <w:rsid w:val="00531690"/>
    <w:rsid w:val="00542FB1"/>
    <w:rsid w:val="00544BAB"/>
    <w:rsid w:val="00562C75"/>
    <w:rsid w:val="00565B7A"/>
    <w:rsid w:val="00571F3C"/>
    <w:rsid w:val="00580927"/>
    <w:rsid w:val="00582C46"/>
    <w:rsid w:val="005A1EE7"/>
    <w:rsid w:val="005A4E88"/>
    <w:rsid w:val="005C04DD"/>
    <w:rsid w:val="005C17D2"/>
    <w:rsid w:val="005C616B"/>
    <w:rsid w:val="005E1588"/>
    <w:rsid w:val="005E3E7D"/>
    <w:rsid w:val="005E5BE9"/>
    <w:rsid w:val="005F74DD"/>
    <w:rsid w:val="00630ECA"/>
    <w:rsid w:val="0063471B"/>
    <w:rsid w:val="00636DB9"/>
    <w:rsid w:val="0064750A"/>
    <w:rsid w:val="006551A4"/>
    <w:rsid w:val="006765B8"/>
    <w:rsid w:val="006766A3"/>
    <w:rsid w:val="006C05D3"/>
    <w:rsid w:val="006E7516"/>
    <w:rsid w:val="006F42FD"/>
    <w:rsid w:val="007013F5"/>
    <w:rsid w:val="007077A4"/>
    <w:rsid w:val="00711D50"/>
    <w:rsid w:val="00734FA1"/>
    <w:rsid w:val="007465DF"/>
    <w:rsid w:val="007469C8"/>
    <w:rsid w:val="007601B0"/>
    <w:rsid w:val="007813A3"/>
    <w:rsid w:val="007976E1"/>
    <w:rsid w:val="007A6E75"/>
    <w:rsid w:val="007B6050"/>
    <w:rsid w:val="007B6415"/>
    <w:rsid w:val="007C7DD6"/>
    <w:rsid w:val="007D4C4C"/>
    <w:rsid w:val="007D6A10"/>
    <w:rsid w:val="007E0FD2"/>
    <w:rsid w:val="007E6C91"/>
    <w:rsid w:val="0080350F"/>
    <w:rsid w:val="00815854"/>
    <w:rsid w:val="00822427"/>
    <w:rsid w:val="00847C96"/>
    <w:rsid w:val="00860A75"/>
    <w:rsid w:val="00861CAD"/>
    <w:rsid w:val="008977C6"/>
    <w:rsid w:val="008A5871"/>
    <w:rsid w:val="008B3FE8"/>
    <w:rsid w:val="008B4C56"/>
    <w:rsid w:val="008C0627"/>
    <w:rsid w:val="008D09FC"/>
    <w:rsid w:val="008D5B48"/>
    <w:rsid w:val="008F577F"/>
    <w:rsid w:val="00902FAA"/>
    <w:rsid w:val="0092495E"/>
    <w:rsid w:val="00931DA4"/>
    <w:rsid w:val="00952556"/>
    <w:rsid w:val="0095759D"/>
    <w:rsid w:val="00973B24"/>
    <w:rsid w:val="00982689"/>
    <w:rsid w:val="0099406F"/>
    <w:rsid w:val="00994420"/>
    <w:rsid w:val="009A4231"/>
    <w:rsid w:val="009C7035"/>
    <w:rsid w:val="00A03998"/>
    <w:rsid w:val="00A078AD"/>
    <w:rsid w:val="00A12650"/>
    <w:rsid w:val="00A27514"/>
    <w:rsid w:val="00A33E5E"/>
    <w:rsid w:val="00A35D7D"/>
    <w:rsid w:val="00A551D9"/>
    <w:rsid w:val="00A55E1E"/>
    <w:rsid w:val="00A55F5B"/>
    <w:rsid w:val="00A72ECB"/>
    <w:rsid w:val="00A92FC7"/>
    <w:rsid w:val="00AC349A"/>
    <w:rsid w:val="00AE1072"/>
    <w:rsid w:val="00B2156D"/>
    <w:rsid w:val="00B2402A"/>
    <w:rsid w:val="00B32E9B"/>
    <w:rsid w:val="00B47F8D"/>
    <w:rsid w:val="00B6370F"/>
    <w:rsid w:val="00BB287B"/>
    <w:rsid w:val="00BC02DA"/>
    <w:rsid w:val="00BF419D"/>
    <w:rsid w:val="00C10F19"/>
    <w:rsid w:val="00C16B12"/>
    <w:rsid w:val="00C20D8E"/>
    <w:rsid w:val="00C20EC1"/>
    <w:rsid w:val="00C37E3C"/>
    <w:rsid w:val="00C41CAC"/>
    <w:rsid w:val="00C56094"/>
    <w:rsid w:val="00C576B8"/>
    <w:rsid w:val="00C70BA7"/>
    <w:rsid w:val="00C734C9"/>
    <w:rsid w:val="00C7565D"/>
    <w:rsid w:val="00C840FE"/>
    <w:rsid w:val="00C86584"/>
    <w:rsid w:val="00C958CC"/>
    <w:rsid w:val="00CA1144"/>
    <w:rsid w:val="00CA4E79"/>
    <w:rsid w:val="00CA7D6C"/>
    <w:rsid w:val="00CB4DBC"/>
    <w:rsid w:val="00CC0A24"/>
    <w:rsid w:val="00CC6E27"/>
    <w:rsid w:val="00CD6E87"/>
    <w:rsid w:val="00CE559F"/>
    <w:rsid w:val="00CE632E"/>
    <w:rsid w:val="00D00879"/>
    <w:rsid w:val="00D05CC2"/>
    <w:rsid w:val="00D1377F"/>
    <w:rsid w:val="00D154FF"/>
    <w:rsid w:val="00D256F8"/>
    <w:rsid w:val="00D400E9"/>
    <w:rsid w:val="00D42183"/>
    <w:rsid w:val="00D45C90"/>
    <w:rsid w:val="00D506DE"/>
    <w:rsid w:val="00D623B9"/>
    <w:rsid w:val="00D67350"/>
    <w:rsid w:val="00D7279E"/>
    <w:rsid w:val="00D93522"/>
    <w:rsid w:val="00DB2529"/>
    <w:rsid w:val="00DB431C"/>
    <w:rsid w:val="00DB7B51"/>
    <w:rsid w:val="00DC44C4"/>
    <w:rsid w:val="00DC51B4"/>
    <w:rsid w:val="00DE4870"/>
    <w:rsid w:val="00DE7463"/>
    <w:rsid w:val="00DF7EE3"/>
    <w:rsid w:val="00E144C0"/>
    <w:rsid w:val="00E32406"/>
    <w:rsid w:val="00E57DB0"/>
    <w:rsid w:val="00E63C7B"/>
    <w:rsid w:val="00E652CE"/>
    <w:rsid w:val="00E9175B"/>
    <w:rsid w:val="00EA5C1A"/>
    <w:rsid w:val="00EB3778"/>
    <w:rsid w:val="00EB6F25"/>
    <w:rsid w:val="00EE084F"/>
    <w:rsid w:val="00EE2D22"/>
    <w:rsid w:val="00EF4B96"/>
    <w:rsid w:val="00F0422A"/>
    <w:rsid w:val="00F10F5F"/>
    <w:rsid w:val="00F26A47"/>
    <w:rsid w:val="00F31F71"/>
    <w:rsid w:val="00F37484"/>
    <w:rsid w:val="00F447F7"/>
    <w:rsid w:val="00F53F2A"/>
    <w:rsid w:val="00FA4F94"/>
    <w:rsid w:val="00FB4FCE"/>
    <w:rsid w:val="00FB7FA3"/>
    <w:rsid w:val="00FC144D"/>
    <w:rsid w:val="00FE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A15FC8"/>
  <w15:docId w15:val="{66754463-8124-472A-B7E8-1FB1D2DD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18C0"/>
    <w:pPr>
      <w:spacing w:line="36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Nadpis1">
    <w:name w:val="heading 1"/>
    <w:basedOn w:val="Normln"/>
    <w:link w:val="Nadpis1Char"/>
    <w:uiPriority w:val="9"/>
    <w:qFormat/>
    <w:rsid w:val="00BE5D68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E77BA"/>
    <w:rPr>
      <w:rFonts w:ascii="Tahoma" w:hAnsi="Tahoma" w:cs="Tahoma"/>
      <w:sz w:val="16"/>
      <w:szCs w:val="16"/>
      <w:lang w:eastAsia="de-D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CE77BA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ZpatChar">
    <w:name w:val="Zápatí Char"/>
    <w:basedOn w:val="Standardnpsmoodstavce"/>
    <w:link w:val="Zpat"/>
    <w:uiPriority w:val="99"/>
    <w:qFormat/>
    <w:rsid w:val="00CE77BA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Internetovodkaz">
    <w:name w:val="Internetový odkaz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qFormat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96C6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96C6D"/>
    <w:rPr>
      <w:rFonts w:ascii="Times New Roman" w:hAnsi="Times New Roman" w:cs="Times New Roman"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96C6D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4526BC"/>
    <w:rPr>
      <w:color w:val="800080" w:themeColor="followedHyperlink"/>
      <w:u w:val="singl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Standardnpsmoodstavce"/>
    <w:qFormat/>
    <w:rsid w:val="00E722A8"/>
  </w:style>
  <w:style w:type="character" w:customStyle="1" w:styleId="s1">
    <w:name w:val="s1"/>
    <w:qFormat/>
    <w:rsid w:val="000D1B01"/>
  </w:style>
  <w:style w:type="character" w:styleId="Siln">
    <w:name w:val="Strong"/>
    <w:basedOn w:val="Standardnpsmoodstavce"/>
    <w:uiPriority w:val="22"/>
    <w:qFormat/>
    <w:rsid w:val="008E65ED"/>
    <w:rPr>
      <w:b/>
      <w:bCs/>
    </w:rPr>
  </w:style>
  <w:style w:type="character" w:styleId="Zdraznn">
    <w:name w:val="Emphasis"/>
    <w:basedOn w:val="Standardnpsmoodstavce"/>
    <w:uiPriority w:val="20"/>
    <w:qFormat/>
    <w:rsid w:val="008E65E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BE5D68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BE5D68"/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D77E83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DD183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82569A"/>
    <w:rPr>
      <w:color w:val="605E5C"/>
      <w:shd w:val="clear" w:color="auto" w:fill="E1DFDD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Times New Roman"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Times New Roman" w:cs="Calibri"/>
      <w:sz w:val="23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BE5D68"/>
    <w:pPr>
      <w:spacing w:after="140" w:line="288" w:lineRule="auto"/>
    </w:pPr>
    <w:rPr>
      <w:rFonts w:ascii="Liberation Serif" w:eastAsia="SimSun" w:hAnsi="Liberation Serif" w:cs="Lucida Sans"/>
      <w:lang w:eastAsia="zh-CN" w:bidi="hi-IN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96C6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B96C6D"/>
    <w:rPr>
      <w:b/>
      <w:bCs/>
    </w:rPr>
  </w:style>
  <w:style w:type="paragraph" w:customStyle="1" w:styleId="Default">
    <w:name w:val="Default"/>
    <w:qFormat/>
    <w:rsid w:val="002C1ABE"/>
    <w:rPr>
      <w:rFonts w:ascii="Trebuchet MS" w:eastAsiaTheme="minorHAnsi" w:hAnsi="Trebuchet MS" w:cs="Trebuchet MS"/>
      <w:color w:val="000000"/>
      <w:sz w:val="24"/>
      <w:szCs w:val="24"/>
    </w:rPr>
  </w:style>
  <w:style w:type="paragraph" w:styleId="Bezmezer">
    <w:name w:val="No Spacing"/>
    <w:uiPriority w:val="1"/>
    <w:qFormat/>
    <w:rsid w:val="002C1ABE"/>
    <w:rPr>
      <w:rFonts w:ascii="Calibri" w:eastAsiaTheme="minorHAnsi" w:hAnsi="Calibri"/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672B56"/>
    <w:pPr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qFormat/>
    <w:rsid w:val="008E65ED"/>
    <w:pPr>
      <w:spacing w:before="240" w:after="240" w:line="24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587E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styleId="Mkatabulky">
    <w:name w:val="Table Grid"/>
    <w:basedOn w:val="Normlntabulka"/>
    <w:uiPriority w:val="59"/>
    <w:rsid w:val="00C7577B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2402A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B2156D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3665E4"/>
    <w:rPr>
      <w:color w:val="605E5C"/>
      <w:shd w:val="clear" w:color="auto" w:fill="E1DFDD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E57DB0"/>
    <w:rPr>
      <w:rFonts w:ascii="Courier New" w:hAnsi="Courier New" w:cs="Courier New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E57D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1">
    <w:name w:val="Formátovaný v HTML Char1"/>
    <w:basedOn w:val="Standardnpsmoodstavce"/>
    <w:uiPriority w:val="99"/>
    <w:semiHidden/>
    <w:rsid w:val="00E57DB0"/>
    <w:rPr>
      <w:rFonts w:ascii="Consolas" w:hAnsi="Consolas" w:cs="Times New Roman"/>
      <w:szCs w:val="20"/>
      <w:lang w:eastAsia="de-DE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95255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63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1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bioone.org/journals/journal-of-vertebrate-biology/volume-69/issue-2/jvb.20018/Dhati-Welel-virus-the-missing-mammarenavirus-of-the-widespread-Mastomys/10.25225/jvb.20018.full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DOI:%2010.1126/science.aap7463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ncbi.nlm.nih.gov/pmc/articles/PMC3562201/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hyperlink" Target="https://www.google.com/imgres?imgurl=https://www.ivb.cz/wp-content/uploads/logo/IVB-logo.png&amp;imgrefurl=https://www.ivb.cz/&amp;docid=RxFgaXpRyrqWkM&amp;tbnid=eFFEJDpLYyNkHM:&amp;vet=10ahUKEwiniLftxsXiAhWlunEKHXoDAwoQMwg_KAAwAA..i&amp;w=765&amp;h=300&amp;bih=783&amp;biw=1680&amp;q=%C3%BAstav%20biologie%20obratlovc%C5%AF&amp;ved=0ahUKEwiniLftxsXiAhWlunEKHXoDAwoQMwg_KAAwAA&amp;iact=mrc&amp;uact=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0" ma:contentTypeDescription="Vytvoří nový dokument" ma:contentTypeScope="" ma:versionID="4df48f2a8cf8229a3e133368a409812e">
  <xsd:schema xmlns:xsd="http://www.w3.org/2001/XMLSchema" xmlns:xs="http://www.w3.org/2001/XMLSchema" xmlns:p="http://schemas.microsoft.com/office/2006/metadata/properties" xmlns:ns3="ec94cc93-81be-401c-abc3-e93253b1d124" targetNamespace="http://schemas.microsoft.com/office/2006/metadata/properties" ma:root="true" ma:fieldsID="dee38287407341cc9b30ece778c021ba" ns3:_="">
    <xsd:import namespace="ec94cc93-81be-401c-abc3-e93253b1d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A9A4C-0231-4497-9DD4-70E429783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E07B8C-2662-4B62-B51E-55A15BF4EA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44BAE5-D34B-4C6E-B942-A96CB3737C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B04746-8FB6-4ECD-AB9C-31854A9D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Černoch Viktor</dc:creator>
  <dc:description/>
  <cp:lastModifiedBy>Růžičková Markéta</cp:lastModifiedBy>
  <cp:revision>2</cp:revision>
  <cp:lastPrinted>2020-03-03T07:26:00Z</cp:lastPrinted>
  <dcterms:created xsi:type="dcterms:W3CDTF">2020-06-18T05:48:00Z</dcterms:created>
  <dcterms:modified xsi:type="dcterms:W3CDTF">2020-06-18T05:48:00Z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SSČ AV ČR, v. v. i.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0x010100D8FB57D16EEC1445BEAB9F3BFD1A1ADC</vt:lpwstr>
  </property>
</Properties>
</file>