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6E" w:rsidRPr="00240711" w:rsidRDefault="002A5C6E" w:rsidP="002A5C6E">
      <w:pPr>
        <w:jc w:val="center"/>
        <w:rPr>
          <w:rStyle w:val="Zvraznn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240711">
        <w:rPr>
          <w:rStyle w:val="Zvraznn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Výběrové řízení</w:t>
      </w:r>
    </w:p>
    <w:p w:rsidR="002A5C6E" w:rsidRPr="007D5064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C6E" w:rsidRPr="007D5064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7D5064">
        <w:rPr>
          <w:rFonts w:ascii="Times New Roman" w:hAnsi="Times New Roman" w:cs="Times New Roman"/>
          <w:sz w:val="28"/>
          <w:szCs w:val="28"/>
        </w:rPr>
        <w:t xml:space="preserve">Ústav pro českou literaturu AV ČR, v. v. i., </w:t>
      </w:r>
      <w:r>
        <w:rPr>
          <w:rFonts w:ascii="Times New Roman" w:hAnsi="Times New Roman" w:cs="Times New Roman"/>
          <w:sz w:val="28"/>
          <w:szCs w:val="28"/>
        </w:rPr>
        <w:t xml:space="preserve">výzkumná infrastruktura Česká literární bibliografie, </w:t>
      </w:r>
      <w:r w:rsidRPr="007D5064">
        <w:rPr>
          <w:rFonts w:ascii="Times New Roman" w:hAnsi="Times New Roman" w:cs="Times New Roman"/>
          <w:sz w:val="28"/>
          <w:szCs w:val="28"/>
        </w:rPr>
        <w:t xml:space="preserve">vyhlašuje </w:t>
      </w:r>
      <w:r>
        <w:rPr>
          <w:rFonts w:ascii="Times New Roman" w:hAnsi="Times New Roman" w:cs="Times New Roman"/>
          <w:sz w:val="28"/>
          <w:szCs w:val="28"/>
        </w:rPr>
        <w:t xml:space="preserve">veřejné </w:t>
      </w:r>
      <w:r w:rsidRPr="007D5064">
        <w:rPr>
          <w:rFonts w:ascii="Times New Roman" w:hAnsi="Times New Roman" w:cs="Times New Roman"/>
          <w:sz w:val="28"/>
          <w:szCs w:val="28"/>
        </w:rPr>
        <w:t>výběrové řízení na obsazení pracovní pozic</w:t>
      </w:r>
      <w:r>
        <w:rPr>
          <w:rFonts w:ascii="Times New Roman" w:hAnsi="Times New Roman" w:cs="Times New Roman"/>
          <w:sz w:val="28"/>
          <w:szCs w:val="28"/>
        </w:rPr>
        <w:t>e:</w:t>
      </w:r>
    </w:p>
    <w:p w:rsidR="002A5C6E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C6E" w:rsidRDefault="002A5C6E" w:rsidP="002A5C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4D7E">
        <w:rPr>
          <w:rFonts w:ascii="Times New Roman" w:hAnsi="Times New Roman" w:cs="Times New Roman"/>
          <w:sz w:val="28"/>
          <w:szCs w:val="28"/>
          <w:u w:val="single"/>
        </w:rPr>
        <w:t>Odborný bibliograf</w:t>
      </w: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- Úvazek 1,0; místo výkonu práce Praha; pracovní poměr na dobu určitou (max. 3 roky) s možností prodloužení; nástup od 1.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43D8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A1B63">
        <w:rPr>
          <w:rFonts w:ascii="Times New Roman" w:hAnsi="Times New Roman" w:cs="Times New Roman"/>
          <w:sz w:val="28"/>
          <w:szCs w:val="28"/>
        </w:rPr>
        <w:t xml:space="preserve"> nebo podle dohody</w:t>
      </w: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- Náplň práce: </w:t>
      </w:r>
      <w:r>
        <w:rPr>
          <w:rFonts w:ascii="Times New Roman" w:hAnsi="Times New Roman" w:cs="Times New Roman"/>
          <w:sz w:val="28"/>
          <w:szCs w:val="28"/>
        </w:rPr>
        <w:t>průběžná excerpce aktuální časopisecké produkce pro databáze České literární bibliografie; podíl na výzkumných aktivitách ČLB; zpětná excerpce starších titulů, rešeršní činnost, redakce databáze</w:t>
      </w: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- Minimální požadavky: Vysokoškolské vzdělání (minimáln</w:t>
      </w:r>
      <w:r>
        <w:rPr>
          <w:rFonts w:ascii="Times New Roman" w:hAnsi="Times New Roman" w:cs="Times New Roman"/>
          <w:sz w:val="28"/>
          <w:szCs w:val="28"/>
        </w:rPr>
        <w:t>ě dokončené bakalářské studium) bohemistického či příbuzného směru; pečlivost, svědomitost</w:t>
      </w:r>
    </w:p>
    <w:p w:rsidR="002A5C6E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- Výhodou: </w:t>
      </w:r>
      <w:r>
        <w:rPr>
          <w:rFonts w:ascii="Times New Roman" w:hAnsi="Times New Roman" w:cs="Times New Roman"/>
          <w:sz w:val="28"/>
          <w:szCs w:val="28"/>
        </w:rPr>
        <w:t>zájem o soudobou českou literaturu, popř. samizdat; zkušenosti s katalogizací v prostředí automatizovaných knihovních systémů (nejlépe Aleph), znalost souvisejících knihovnických standardů (RDA, MARC21)</w:t>
      </w: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3D8">
        <w:rPr>
          <w:rFonts w:ascii="Times New Roman" w:hAnsi="Times New Roman" w:cs="Times New Roman"/>
          <w:sz w:val="28"/>
          <w:szCs w:val="28"/>
        </w:rPr>
        <w:t xml:space="preserve">Nabízíme: zázemí největšího pracoviště v oboru literárněvědné bohemistiky, práci na inovativním vědeckém záměru, zaměstnanecké </w:t>
      </w:r>
      <w:proofErr w:type="spellStart"/>
      <w:r w:rsidRPr="00CA43D8">
        <w:rPr>
          <w:rFonts w:ascii="Times New Roman" w:hAnsi="Times New Roman" w:cs="Times New Roman"/>
          <w:sz w:val="28"/>
          <w:szCs w:val="28"/>
        </w:rPr>
        <w:t>benefity</w:t>
      </w:r>
      <w:proofErr w:type="spellEnd"/>
      <w:r w:rsidRPr="00CA43D8">
        <w:rPr>
          <w:rFonts w:ascii="Times New Roman" w:hAnsi="Times New Roman" w:cs="Times New Roman"/>
          <w:sz w:val="28"/>
          <w:szCs w:val="28"/>
        </w:rPr>
        <w:t xml:space="preserve"> (jazykové kurzy, stravenky, pět týdnů dovolené, možnost ucházet se o služební ubytování v zařízeních Akademie věd ČR).</w:t>
      </w: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Přihlášky obsahující strukturované CV zašlete na email </w:t>
      </w:r>
      <w:hyperlink r:id="rId4" w:history="1">
        <w:r w:rsidRPr="00CA43D8">
          <w:rPr>
            <w:rStyle w:val="Hypertextovodkaz"/>
            <w:rFonts w:ascii="Times New Roman" w:hAnsi="Times New Roman" w:cs="Times New Roman"/>
            <w:sz w:val="28"/>
            <w:szCs w:val="28"/>
          </w:rPr>
          <w:t>literatura@ucl.cas.cz</w:t>
        </w:r>
      </w:hyperlink>
      <w:r w:rsidRPr="00CA43D8">
        <w:rPr>
          <w:rFonts w:ascii="Times New Roman" w:hAnsi="Times New Roman" w:cs="Times New Roman"/>
          <w:sz w:val="28"/>
          <w:szCs w:val="28"/>
        </w:rPr>
        <w:t xml:space="preserve"> či</w:t>
      </w:r>
      <w:r w:rsidR="00DA1B63">
        <w:rPr>
          <w:rFonts w:ascii="Times New Roman" w:hAnsi="Times New Roman" w:cs="Times New Roman"/>
          <w:sz w:val="28"/>
          <w:szCs w:val="28"/>
        </w:rPr>
        <w:t> </w:t>
      </w:r>
      <w:r w:rsidRPr="00CA43D8">
        <w:rPr>
          <w:rFonts w:ascii="Times New Roman" w:hAnsi="Times New Roman" w:cs="Times New Roman"/>
          <w:sz w:val="28"/>
          <w:szCs w:val="28"/>
        </w:rPr>
        <w:t>poštou na adresu:</w:t>
      </w:r>
    </w:p>
    <w:p w:rsidR="002A5C6E" w:rsidRPr="00CA43D8" w:rsidRDefault="002A5C6E" w:rsidP="002A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C6E" w:rsidRPr="00CA43D8" w:rsidRDefault="002A5C6E" w:rsidP="002A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Ústav pro českou literaturu AV ČR, v. v. i.</w:t>
      </w:r>
    </w:p>
    <w:p w:rsidR="002A5C6E" w:rsidRPr="00CA43D8" w:rsidRDefault="002A5C6E" w:rsidP="002A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sekretariát </w:t>
      </w:r>
    </w:p>
    <w:p w:rsidR="002A5C6E" w:rsidRPr="00CA43D8" w:rsidRDefault="002A5C6E" w:rsidP="002A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Na Florenci 1420/3 </w:t>
      </w:r>
    </w:p>
    <w:p w:rsidR="002A5C6E" w:rsidRPr="00CA43D8" w:rsidRDefault="002A5C6E" w:rsidP="002A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110 00 Praha 1. </w:t>
      </w:r>
    </w:p>
    <w:p w:rsidR="002A5C6E" w:rsidRPr="00CA43D8" w:rsidRDefault="002A5C6E" w:rsidP="002A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Obálku označte „Výběrové řízení“.</w:t>
      </w:r>
    </w:p>
    <w:p w:rsidR="002A5C6E" w:rsidRPr="00CA43D8" w:rsidRDefault="002A5C6E" w:rsidP="002A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C6E" w:rsidRPr="00CA43D8" w:rsidRDefault="002A5C6E" w:rsidP="002A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C6E" w:rsidRPr="00CA43D8" w:rsidRDefault="002A5C6E" w:rsidP="002A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UZÁVĚRKA PŘIHLÁŠEK: </w:t>
      </w:r>
      <w:r w:rsidR="00F90A32">
        <w:rPr>
          <w:rFonts w:ascii="Times New Roman" w:hAnsi="Times New Roman" w:cs="Times New Roman"/>
          <w:sz w:val="28"/>
          <w:szCs w:val="28"/>
        </w:rPr>
        <w:t>30</w:t>
      </w:r>
      <w:r w:rsidRPr="00CA43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A43D8">
        <w:rPr>
          <w:rFonts w:ascii="Times New Roman" w:hAnsi="Times New Roman" w:cs="Times New Roman"/>
          <w:sz w:val="28"/>
          <w:szCs w:val="28"/>
        </w:rPr>
        <w:t>. 2017.</w:t>
      </w:r>
    </w:p>
    <w:p w:rsidR="002A5C6E" w:rsidRPr="00CA43D8" w:rsidRDefault="002A5C6E" w:rsidP="002A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 xml:space="preserve">Výběrové řízení proběhne </w:t>
      </w:r>
      <w:proofErr w:type="spellStart"/>
      <w:r w:rsidRPr="00CA43D8">
        <w:rPr>
          <w:rFonts w:ascii="Times New Roman" w:hAnsi="Times New Roman" w:cs="Times New Roman"/>
          <w:sz w:val="28"/>
          <w:szCs w:val="28"/>
        </w:rPr>
        <w:t>dvoukolově</w:t>
      </w:r>
      <w:proofErr w:type="spellEnd"/>
      <w:r w:rsidRPr="00CA43D8">
        <w:rPr>
          <w:rFonts w:ascii="Times New Roman" w:hAnsi="Times New Roman" w:cs="Times New Roman"/>
          <w:sz w:val="28"/>
          <w:szCs w:val="28"/>
        </w:rPr>
        <w:t>. ÚČL AV ČR, v. v. i., si vyhrazuje právo pozvat k osobnímu pohovoru pouze vybrané kandidáty i právo žádného z kandidátů nevybrat.</w:t>
      </w: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Výběrová komise může na základě individuálních okolností navrhnout zaměstnání některého z uchazečů na snížený úvazek.</w:t>
      </w: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Kontaktní osoba:</w:t>
      </w: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Mgr. Petr Plecháč, Ph.D., vědecký tajemník ÚČL AV ČR, v. v. i.</w:t>
      </w: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plechac@ucl.cas.cz</w:t>
      </w:r>
    </w:p>
    <w:p w:rsidR="002A5C6E" w:rsidRPr="00CA43D8" w:rsidRDefault="002A5C6E" w:rsidP="002A5C6E">
      <w:pPr>
        <w:jc w:val="both"/>
        <w:rPr>
          <w:rFonts w:ascii="Times New Roman" w:hAnsi="Times New Roman" w:cs="Times New Roman"/>
          <w:sz w:val="28"/>
          <w:szCs w:val="28"/>
        </w:rPr>
      </w:pPr>
      <w:r w:rsidRPr="00CA43D8">
        <w:rPr>
          <w:rFonts w:ascii="Times New Roman" w:hAnsi="Times New Roman" w:cs="Times New Roman"/>
          <w:sz w:val="28"/>
          <w:szCs w:val="28"/>
        </w:rPr>
        <w:t>tel. 222 828 115, 222 828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43D8">
        <w:rPr>
          <w:rFonts w:ascii="Times New Roman" w:hAnsi="Times New Roman" w:cs="Times New Roman"/>
          <w:sz w:val="28"/>
          <w:szCs w:val="28"/>
        </w:rPr>
        <w:t>148</w:t>
      </w:r>
    </w:p>
    <w:p w:rsidR="005C38C6" w:rsidRDefault="00DA1B63"/>
    <w:sectPr w:rsidR="005C38C6" w:rsidSect="0027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C6E"/>
    <w:rsid w:val="002A5C6E"/>
    <w:rsid w:val="00442D37"/>
    <w:rsid w:val="006F1EF6"/>
    <w:rsid w:val="009403E7"/>
    <w:rsid w:val="00B52BE3"/>
    <w:rsid w:val="00CA423B"/>
    <w:rsid w:val="00DA1B63"/>
    <w:rsid w:val="00DD65D8"/>
    <w:rsid w:val="00E5450B"/>
    <w:rsid w:val="00F9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C6E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99"/>
    <w:qFormat/>
    <w:rsid w:val="002A5C6E"/>
    <w:rPr>
      <w:i/>
      <w:iCs/>
    </w:rPr>
  </w:style>
  <w:style w:type="character" w:styleId="Hypertextovodkaz">
    <w:name w:val="Hyperlink"/>
    <w:basedOn w:val="Standardnpsmoodstavce"/>
    <w:uiPriority w:val="99"/>
    <w:rsid w:val="002A5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eratura@ucl.c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Sekretariat</cp:lastModifiedBy>
  <cp:revision>3</cp:revision>
  <dcterms:created xsi:type="dcterms:W3CDTF">2017-10-30T08:31:00Z</dcterms:created>
  <dcterms:modified xsi:type="dcterms:W3CDTF">2017-11-07T17:18:00Z</dcterms:modified>
</cp:coreProperties>
</file>