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193D5" w14:textId="77777777" w:rsidR="001E4B9E" w:rsidRDefault="001E4B9E" w:rsidP="001E4B9E">
      <w:bookmarkStart w:id="0" w:name="_GoBack"/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85"/>
      </w:tblGrid>
      <w:tr w:rsidR="001E4B9E" w14:paraId="65058ECB" w14:textId="77777777" w:rsidTr="00803B4E">
        <w:tc>
          <w:tcPr>
            <w:tcW w:w="2977" w:type="dxa"/>
            <w:vAlign w:val="center"/>
          </w:tcPr>
          <w:p w14:paraId="2A21464B" w14:textId="77777777" w:rsidR="001E4B9E" w:rsidRDefault="001E4B9E" w:rsidP="00803B4E">
            <w:pPr>
              <w:pStyle w:val="Kontakt"/>
              <w:rPr>
                <w:rFonts w:asciiTheme="minorHAnsi" w:hAnsiTheme="minorHAnsi" w:cstheme="minorHAnsi"/>
              </w:rPr>
            </w:pPr>
            <w:bookmarkStart w:id="1" w:name="_Hlk51159620"/>
            <w:bookmarkEnd w:id="1"/>
            <w:r>
              <w:rPr>
                <w:noProof/>
                <w:lang w:val="en-US" w:eastAsia="en-US"/>
              </w:rPr>
              <w:drawing>
                <wp:inline distT="0" distB="0" distL="0" distR="0" wp14:anchorId="551395EE" wp14:editId="6B6BBF4C">
                  <wp:extent cx="1536065" cy="415242"/>
                  <wp:effectExtent l="0" t="0" r="6985" b="4445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VCR_zakladni znacka_CZ_cmyk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241" cy="442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5" w:type="dxa"/>
            <w:vAlign w:val="center"/>
          </w:tcPr>
          <w:p w14:paraId="59928502" w14:textId="77777777" w:rsidR="001E4B9E" w:rsidRDefault="001E4B9E" w:rsidP="00803B4E">
            <w:pPr>
              <w:pStyle w:val="Kontakt"/>
              <w:rPr>
                <w:rFonts w:asciiTheme="minorHAnsi" w:hAnsiTheme="minorHAnsi" w:cstheme="minorHAnsi"/>
              </w:rPr>
            </w:pPr>
          </w:p>
        </w:tc>
      </w:tr>
    </w:tbl>
    <w:p w14:paraId="2143DF42" w14:textId="77777777" w:rsidR="001E4B9E" w:rsidRDefault="001E4B9E" w:rsidP="001E4B9E"/>
    <w:p w14:paraId="43D8B4D4" w14:textId="77777777" w:rsidR="001E4B9E" w:rsidRDefault="001E4B9E" w:rsidP="001E4B9E"/>
    <w:p w14:paraId="6B9DF84A" w14:textId="2DBB6E23" w:rsidR="001E4B9E" w:rsidRDefault="001E4B9E" w:rsidP="001E4B9E">
      <w:pPr>
        <w:tabs>
          <w:tab w:val="right" w:pos="9072"/>
        </w:tabs>
      </w:pPr>
      <w:r w:rsidRPr="00E0461D">
        <w:rPr>
          <w:rStyle w:val="Nadpis1Char"/>
          <w:color w:val="auto"/>
          <w:sz w:val="24"/>
        </w:rPr>
        <w:t>Tisková zpráva</w:t>
      </w:r>
      <w:r w:rsidRPr="00E0461D">
        <w:rPr>
          <w:sz w:val="18"/>
        </w:rPr>
        <w:t xml:space="preserve"> </w:t>
      </w:r>
      <w:r>
        <w:tab/>
        <w:t>Praha</w:t>
      </w:r>
      <w:r w:rsidRPr="00E0461D">
        <w:t xml:space="preserve"> </w:t>
      </w:r>
      <w:r w:rsidR="00877E97">
        <w:t>18. prosince 2020</w:t>
      </w:r>
    </w:p>
    <w:p w14:paraId="264B0F78" w14:textId="77777777" w:rsidR="001E4B9E" w:rsidRPr="00E80AFE" w:rsidRDefault="001E4B9E" w:rsidP="001E4B9E">
      <w:pPr>
        <w:tabs>
          <w:tab w:val="right" w:pos="9072"/>
        </w:tabs>
      </w:pPr>
      <w:r w:rsidRPr="00E80AFE">
        <w:t>Akademie věd ČR</w:t>
      </w:r>
      <w:r>
        <w:br/>
      </w:r>
      <w:r w:rsidRPr="00E80AFE">
        <w:t xml:space="preserve">Národní 1009/3, </w:t>
      </w:r>
      <w:r w:rsidRPr="00273129">
        <w:t xml:space="preserve">110 00 Praha 1 </w:t>
      </w:r>
      <w:r>
        <w:br/>
      </w:r>
      <w:r w:rsidRPr="00273129">
        <w:t>www.avcr.cz</w:t>
      </w:r>
    </w:p>
    <w:p w14:paraId="289D2751" w14:textId="77777777" w:rsidR="001E4B9E" w:rsidRDefault="001E4B9E" w:rsidP="001E4B9E">
      <w:pPr>
        <w:pStyle w:val="Normlnweb"/>
        <w:sectPr w:rsidR="001E4B9E" w:rsidSect="0071586E">
          <w:footerReference w:type="default" r:id="rId10"/>
          <w:pgSz w:w="11906" w:h="16838"/>
          <w:pgMar w:top="1135" w:right="1417" w:bottom="2977" w:left="1417" w:header="851" w:footer="1417" w:gutter="0"/>
          <w:cols w:space="708"/>
          <w:docGrid w:linePitch="360"/>
        </w:sectPr>
      </w:pPr>
    </w:p>
    <w:p w14:paraId="2FFA1529" w14:textId="77777777" w:rsidR="001E4B9E" w:rsidRDefault="001E4B9E" w:rsidP="001E4B9E">
      <w:pPr>
        <w:pStyle w:val="Normlnweb"/>
      </w:pPr>
    </w:p>
    <w:p w14:paraId="5DA7F739" w14:textId="2C277D0A" w:rsidR="00877E97" w:rsidRPr="00877E97" w:rsidRDefault="00877E97" w:rsidP="00877E97">
      <w:pPr>
        <w:pStyle w:val="Nadpis1"/>
        <w:rPr>
          <w:bCs/>
        </w:rPr>
      </w:pPr>
      <w:r w:rsidRPr="00877E97">
        <w:rPr>
          <w:bCs/>
        </w:rPr>
        <w:t xml:space="preserve">Nová cesta </w:t>
      </w:r>
      <w:r w:rsidR="008E350B">
        <w:rPr>
          <w:bCs/>
        </w:rPr>
        <w:t xml:space="preserve">boje </w:t>
      </w:r>
      <w:r w:rsidRPr="00877E97">
        <w:rPr>
          <w:bCs/>
        </w:rPr>
        <w:t>proti patogenním bakteriím</w:t>
      </w:r>
    </w:p>
    <w:p w14:paraId="3790E425" w14:textId="77777777" w:rsidR="001E4B9E" w:rsidRDefault="001E4B9E" w:rsidP="001E4B9E">
      <w:pPr>
        <w:pStyle w:val="Nadpis1"/>
        <w:rPr>
          <w:rStyle w:val="Siln"/>
          <w:b/>
        </w:rPr>
      </w:pPr>
      <w:r>
        <w:rPr>
          <w:noProof/>
          <w:lang w:val="en-US" w:eastAsia="en-US"/>
        </w:rPr>
        <w:drawing>
          <wp:inline distT="0" distB="0" distL="0" distR="0" wp14:anchorId="1F96BFC5" wp14:editId="7547B777">
            <wp:extent cx="1752600" cy="317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A6865" w14:textId="39696E0C" w:rsidR="00877E97" w:rsidRPr="00877E97" w:rsidRDefault="004B6176" w:rsidP="00877E97">
      <w:pPr>
        <w:rPr>
          <w:b/>
          <w:bCs/>
          <w:color w:val="0974BD"/>
        </w:rPr>
      </w:pPr>
      <w:r>
        <w:rPr>
          <w:b/>
          <w:bCs/>
          <w:color w:val="0974BD"/>
        </w:rPr>
        <w:t>Vědcům</w:t>
      </w:r>
      <w:r w:rsidR="00877E97" w:rsidRPr="00877E97">
        <w:rPr>
          <w:b/>
          <w:bCs/>
          <w:color w:val="0974BD"/>
        </w:rPr>
        <w:t xml:space="preserve"> </w:t>
      </w:r>
      <w:r w:rsidR="00734428">
        <w:rPr>
          <w:b/>
          <w:bCs/>
          <w:color w:val="0974BD"/>
        </w:rPr>
        <w:t xml:space="preserve">se </w:t>
      </w:r>
      <w:r w:rsidR="00877E97" w:rsidRPr="00877E97">
        <w:rPr>
          <w:b/>
          <w:bCs/>
          <w:color w:val="0974BD"/>
        </w:rPr>
        <w:t xml:space="preserve">podařilo objasnit jedinečný molekulární mechanismus, který umožňuje bakteriím udržet </w:t>
      </w:r>
      <w:r>
        <w:rPr>
          <w:b/>
          <w:bCs/>
          <w:color w:val="0974BD"/>
        </w:rPr>
        <w:t>pro život nezbytný</w:t>
      </w:r>
      <w:r w:rsidR="008E350B">
        <w:rPr>
          <w:b/>
          <w:bCs/>
          <w:color w:val="0974BD"/>
        </w:rPr>
        <w:t xml:space="preserve"> </w:t>
      </w:r>
      <w:r w:rsidR="00877E97" w:rsidRPr="00877E97">
        <w:rPr>
          <w:b/>
          <w:bCs/>
          <w:color w:val="0974BD"/>
        </w:rPr>
        <w:t>tok genetické informace z DNA do</w:t>
      </w:r>
      <w:r w:rsidR="008E350B">
        <w:rPr>
          <w:b/>
          <w:bCs/>
          <w:color w:val="0974BD"/>
        </w:rPr>
        <w:t> </w:t>
      </w:r>
      <w:r w:rsidR="00877E97" w:rsidRPr="00877E97">
        <w:rPr>
          <w:b/>
          <w:bCs/>
          <w:color w:val="0974BD"/>
        </w:rPr>
        <w:t>RNA.</w:t>
      </w:r>
      <w:r w:rsidR="00BE42AA">
        <w:rPr>
          <w:b/>
          <w:bCs/>
          <w:color w:val="0974BD"/>
        </w:rPr>
        <w:t xml:space="preserve"> </w:t>
      </w:r>
      <w:r w:rsidR="00877E97" w:rsidRPr="00877E97">
        <w:rPr>
          <w:b/>
          <w:bCs/>
          <w:color w:val="0974BD"/>
        </w:rPr>
        <w:t>Objevili tak nové možnosti pro vývoj potřebných antimikrobiálních látek proti závažným patogenům</w:t>
      </w:r>
      <w:r>
        <w:rPr>
          <w:b/>
          <w:bCs/>
          <w:color w:val="0974BD"/>
        </w:rPr>
        <w:t>,</w:t>
      </w:r>
      <w:r w:rsidR="00877E97" w:rsidRPr="00877E97">
        <w:rPr>
          <w:b/>
          <w:bCs/>
          <w:color w:val="0974BD"/>
        </w:rPr>
        <w:t xml:space="preserve"> jako </w:t>
      </w:r>
      <w:r>
        <w:rPr>
          <w:b/>
          <w:bCs/>
          <w:color w:val="0974BD"/>
        </w:rPr>
        <w:t xml:space="preserve">jsou </w:t>
      </w:r>
      <w:r w:rsidR="00877E97" w:rsidRPr="00877E97">
        <w:rPr>
          <w:b/>
          <w:bCs/>
          <w:color w:val="0974BD"/>
        </w:rPr>
        <w:t xml:space="preserve">třeba původci tuberkulózy. </w:t>
      </w:r>
      <w:r>
        <w:rPr>
          <w:b/>
          <w:bCs/>
          <w:color w:val="0974BD"/>
        </w:rPr>
        <w:t>Výsledky práce</w:t>
      </w:r>
      <w:r w:rsidR="00877E97" w:rsidRPr="00877E97">
        <w:rPr>
          <w:b/>
          <w:bCs/>
          <w:color w:val="0974BD"/>
        </w:rPr>
        <w:t xml:space="preserve"> </w:t>
      </w:r>
      <w:r>
        <w:rPr>
          <w:b/>
          <w:bCs/>
          <w:color w:val="0974BD"/>
        </w:rPr>
        <w:t>vědeckých týmů z Mikrobiologického a Biotechnologického ústavu AV ČR ve spolupráci s francouzskou laboratoří EMBL zveřejnil uznávaný</w:t>
      </w:r>
      <w:r w:rsidR="00877E97" w:rsidRPr="00877E97">
        <w:rPr>
          <w:b/>
          <w:bCs/>
          <w:color w:val="0974BD"/>
        </w:rPr>
        <w:t xml:space="preserve"> časopis </w:t>
      </w:r>
      <w:proofErr w:type="spellStart"/>
      <w:r w:rsidR="00877E97" w:rsidRPr="00BE42AA">
        <w:rPr>
          <w:b/>
          <w:bCs/>
          <w:i/>
          <w:iCs/>
          <w:color w:val="0974BD"/>
        </w:rPr>
        <w:t>Nature</w:t>
      </w:r>
      <w:proofErr w:type="spellEnd"/>
      <w:r w:rsidR="00877E97" w:rsidRPr="00BE42AA">
        <w:rPr>
          <w:b/>
          <w:bCs/>
          <w:i/>
          <w:iCs/>
          <w:color w:val="0974BD"/>
        </w:rPr>
        <w:t xml:space="preserve"> Communications</w:t>
      </w:r>
      <w:r w:rsidR="00877E97" w:rsidRPr="00877E97">
        <w:rPr>
          <w:b/>
          <w:bCs/>
          <w:color w:val="0974BD"/>
        </w:rPr>
        <w:t>.</w:t>
      </w:r>
    </w:p>
    <w:p w14:paraId="0D0FF4EE" w14:textId="2C042034" w:rsidR="008E350B" w:rsidRDefault="00877E97" w:rsidP="008E350B">
      <w:r>
        <w:t>Pro život je nutný plynulý tok genetické informace z DNA do RNA a od RNA k proteinům. RNA polymeráza je enzym, který je nezbytný pro nastartování tohoto procesu.</w:t>
      </w:r>
      <w:r w:rsidR="00D1378B">
        <w:t xml:space="preserve"> Jestliže se má</w:t>
      </w:r>
      <w:r>
        <w:t xml:space="preserve"> genetick</w:t>
      </w:r>
      <w:r w:rsidR="00D1378B">
        <w:t xml:space="preserve">á </w:t>
      </w:r>
      <w:r>
        <w:t>informac</w:t>
      </w:r>
      <w:r w:rsidR="00D1378B">
        <w:t>e</w:t>
      </w:r>
      <w:r>
        <w:t xml:space="preserve"> z DNA </w:t>
      </w:r>
      <w:r w:rsidR="00D1378B">
        <w:t xml:space="preserve">přepsat </w:t>
      </w:r>
      <w:r>
        <w:t>do RNA zprávy, musí se RNA polymeráza velmi pevně vázat na DNA. Někdy však RNA polymeráza tento přepis nedokončí, uvízne v nefunkční formě na DNA a musí být odstraněna, aby při novém kole přepisu</w:t>
      </w:r>
      <w:r w:rsidR="00D1378B" w:rsidRPr="00D1378B">
        <w:t xml:space="preserve"> </w:t>
      </w:r>
      <w:r w:rsidR="00D1378B">
        <w:t>nedošlo ke kolizi</w:t>
      </w:r>
      <w:r>
        <w:t xml:space="preserve">. Pomocí kryogenní elektronové mikroskopie vědci popsali strukturu pozoruhodného komplexu mezi bakteriální RNA polymerázou a pomocným proteinem </w:t>
      </w:r>
      <w:proofErr w:type="spellStart"/>
      <w:r>
        <w:t>HeID</w:t>
      </w:r>
      <w:proofErr w:type="spellEnd"/>
      <w:r>
        <w:t xml:space="preserve">, který dokáže nefunkční RNA polymerázu z DNA odstranit. </w:t>
      </w:r>
    </w:p>
    <w:p w14:paraId="3CD3D607" w14:textId="258C5198" w:rsidR="008E350B" w:rsidRPr="00327A38" w:rsidRDefault="008E350B" w:rsidP="008E350B">
      <w:pPr>
        <w:rPr>
          <w:b/>
          <w:bCs/>
        </w:rPr>
      </w:pPr>
      <w:r w:rsidRPr="00327A38">
        <w:rPr>
          <w:b/>
          <w:bCs/>
        </w:rPr>
        <w:t>Boxer</w:t>
      </w:r>
      <w:r w:rsidR="004B6176">
        <w:rPr>
          <w:b/>
          <w:bCs/>
        </w:rPr>
        <w:t>ský šampion</w:t>
      </w:r>
      <w:r w:rsidRPr="00327A38">
        <w:rPr>
          <w:b/>
          <w:bCs/>
        </w:rPr>
        <w:t xml:space="preserve"> </w:t>
      </w:r>
      <w:proofErr w:type="spellStart"/>
      <w:r w:rsidRPr="00327A38">
        <w:rPr>
          <w:b/>
          <w:bCs/>
        </w:rPr>
        <w:t>HeID</w:t>
      </w:r>
      <w:proofErr w:type="spellEnd"/>
    </w:p>
    <w:p w14:paraId="3DBBE3EF" w14:textId="355426E9" w:rsidR="008E350B" w:rsidRDefault="00877E97" w:rsidP="008E350B">
      <w:r>
        <w:t xml:space="preserve">Mechanismus odstranění připomíná boxera v ringu, kdy </w:t>
      </w:r>
      <w:proofErr w:type="spellStart"/>
      <w:r>
        <w:t>HelD</w:t>
      </w:r>
      <w:proofErr w:type="spellEnd"/>
      <w:r>
        <w:t xml:space="preserve"> dvěma údery vyrazí DNA z RNA polymerázy. </w:t>
      </w:r>
      <w:proofErr w:type="spellStart"/>
      <w:r>
        <w:t>HelD</w:t>
      </w:r>
      <w:proofErr w:type="spellEnd"/>
      <w:r>
        <w:t xml:space="preserve"> a RNA polymeráza pak zůstávají ve vzájemném sevření </w:t>
      </w:r>
      <w:r w:rsidR="00D1378B">
        <w:t>–</w:t>
      </w:r>
      <w:r>
        <w:t xml:space="preserve"> „klinči“, ze kterého se musí uvolnit, aby mohlo začít další kolo přepisu. Český tým vedený Liborem Krásným (M</w:t>
      </w:r>
      <w:r w:rsidR="008E350B">
        <w:t>ikrobiologický ústav AV ČR</w:t>
      </w:r>
      <w:r>
        <w:t>), Janem Dohnálkem (</w:t>
      </w:r>
      <w:r w:rsidR="008E350B">
        <w:t xml:space="preserve">Biotechnologický ústav </w:t>
      </w:r>
      <w:r>
        <w:t>AV ČR) a Tomášem Koubou (EMBL, Grenobl) objevil tento mechanismus u mykobakterií</w:t>
      </w:r>
      <w:r w:rsidR="008E350B">
        <w:t xml:space="preserve"> – </w:t>
      </w:r>
      <w:r>
        <w:t>původců tuberkulózy a dalších závažných nemocí.</w:t>
      </w:r>
    </w:p>
    <w:p w14:paraId="49B3E974" w14:textId="0959EDFA" w:rsidR="00877E97" w:rsidRDefault="00BE42AA" w:rsidP="008E350B">
      <w:r w:rsidRPr="00327A38">
        <w:rPr>
          <w:i/>
          <w:iCs/>
        </w:rPr>
        <w:t>„</w:t>
      </w:r>
      <w:r w:rsidR="00877E97" w:rsidRPr="00327A38">
        <w:rPr>
          <w:i/>
          <w:iCs/>
        </w:rPr>
        <w:t xml:space="preserve">Vazba proteinu </w:t>
      </w:r>
      <w:proofErr w:type="spellStart"/>
      <w:r w:rsidR="00877E97" w:rsidRPr="00327A38">
        <w:rPr>
          <w:i/>
          <w:iCs/>
        </w:rPr>
        <w:t>HelD</w:t>
      </w:r>
      <w:proofErr w:type="spellEnd"/>
      <w:r w:rsidR="00877E97" w:rsidRPr="00327A38">
        <w:rPr>
          <w:i/>
          <w:iCs/>
        </w:rPr>
        <w:t xml:space="preserve"> na komplex RNA polymerázy poskytuje úchvatný </w:t>
      </w:r>
      <w:r w:rsidRPr="00327A38">
        <w:rPr>
          <w:i/>
          <w:iCs/>
        </w:rPr>
        <w:t>pohled – jde</w:t>
      </w:r>
      <w:r w:rsidR="00877E97" w:rsidRPr="00327A38">
        <w:rPr>
          <w:i/>
          <w:iCs/>
        </w:rPr>
        <w:t xml:space="preserve"> o </w:t>
      </w:r>
      <w:proofErr w:type="spellStart"/>
      <w:r w:rsidR="00877E97" w:rsidRPr="00327A38">
        <w:rPr>
          <w:i/>
          <w:iCs/>
        </w:rPr>
        <w:t>molekulární</w:t>
      </w:r>
      <w:r w:rsidR="00D1378B">
        <w:rPr>
          <w:i/>
          <w:iCs/>
        </w:rPr>
        <w:t>,</w:t>
      </w:r>
      <w:r w:rsidR="00877E97" w:rsidRPr="00327A38">
        <w:rPr>
          <w:i/>
          <w:iCs/>
        </w:rPr>
        <w:t>chvat</w:t>
      </w:r>
      <w:proofErr w:type="spellEnd"/>
      <w:r w:rsidR="00877E97" w:rsidRPr="00327A38">
        <w:rPr>
          <w:i/>
          <w:iCs/>
        </w:rPr>
        <w:t>', který zcela odzbrojuje komplex nezbytný pro existenci patogenních bakterií,</w:t>
      </w:r>
      <w:r w:rsidRPr="00327A38">
        <w:rPr>
          <w:i/>
          <w:iCs/>
        </w:rPr>
        <w:t>“</w:t>
      </w:r>
      <w:r w:rsidR="00877E97" w:rsidRPr="008105F0">
        <w:t xml:space="preserve"> </w:t>
      </w:r>
      <w:r w:rsidR="00877E97">
        <w:t xml:space="preserve">říká </w:t>
      </w:r>
      <w:r w:rsidR="008E350B">
        <w:t xml:space="preserve">Jan </w:t>
      </w:r>
      <w:r w:rsidR="00877E97">
        <w:t xml:space="preserve">Dohnálek. </w:t>
      </w:r>
      <w:r w:rsidR="00877E97" w:rsidRPr="00327A38">
        <w:rPr>
          <w:i/>
          <w:iCs/>
        </w:rPr>
        <w:t>„Otevírá se tak cesta pro inhibici patogenů s využitím těchto nově získaných strukturních a</w:t>
      </w:r>
      <w:r w:rsidR="008E350B" w:rsidRPr="00327A38">
        <w:rPr>
          <w:i/>
          <w:iCs/>
        </w:rPr>
        <w:t> </w:t>
      </w:r>
      <w:r w:rsidR="00877E97" w:rsidRPr="00327A38">
        <w:rPr>
          <w:i/>
          <w:iCs/>
        </w:rPr>
        <w:t>funkčních informací</w:t>
      </w:r>
      <w:r w:rsidRPr="00327A38">
        <w:rPr>
          <w:i/>
          <w:iCs/>
        </w:rPr>
        <w:t>,</w:t>
      </w:r>
      <w:r w:rsidR="00877E97" w:rsidRPr="00327A38">
        <w:rPr>
          <w:i/>
          <w:iCs/>
        </w:rPr>
        <w:t>“</w:t>
      </w:r>
      <w:r w:rsidR="00877E97">
        <w:t xml:space="preserve"> dodává </w:t>
      </w:r>
      <w:r w:rsidR="008E350B">
        <w:t xml:space="preserve">Libor </w:t>
      </w:r>
      <w:r w:rsidR="00877E97">
        <w:t>Krásný. Současně a nezávisle tento mechanismus pops</w:t>
      </w:r>
      <w:r w:rsidR="00D1378B">
        <w:t xml:space="preserve">ala </w:t>
      </w:r>
      <w:r w:rsidR="00877E97">
        <w:t>u</w:t>
      </w:r>
      <w:r w:rsidR="008E350B">
        <w:t> </w:t>
      </w:r>
      <w:r w:rsidR="00877E97">
        <w:t xml:space="preserve">půdní bakterie </w:t>
      </w:r>
      <w:proofErr w:type="spellStart"/>
      <w:r w:rsidR="00877E97" w:rsidRPr="00C00454">
        <w:rPr>
          <w:i/>
        </w:rPr>
        <w:t>Bacillus</w:t>
      </w:r>
      <w:proofErr w:type="spellEnd"/>
      <w:r w:rsidR="00877E97" w:rsidRPr="00C00454">
        <w:rPr>
          <w:i/>
        </w:rPr>
        <w:t xml:space="preserve"> </w:t>
      </w:r>
      <w:proofErr w:type="spellStart"/>
      <w:r w:rsidR="00877E97" w:rsidRPr="00C00454">
        <w:rPr>
          <w:i/>
        </w:rPr>
        <w:t>subtilis</w:t>
      </w:r>
      <w:proofErr w:type="spellEnd"/>
      <w:r w:rsidR="00877E97">
        <w:t xml:space="preserve"> vědeck</w:t>
      </w:r>
      <w:r w:rsidR="00D1378B">
        <w:t>á</w:t>
      </w:r>
      <w:r w:rsidR="00877E97">
        <w:t xml:space="preserve"> skupin</w:t>
      </w:r>
      <w:r w:rsidR="00D1378B">
        <w:t>a</w:t>
      </w:r>
      <w:r w:rsidR="00877E97">
        <w:t xml:space="preserve"> z</w:t>
      </w:r>
      <w:r w:rsidR="00D1378B">
        <w:t> </w:t>
      </w:r>
      <w:r w:rsidR="00877E97">
        <w:t>Austrálie</w:t>
      </w:r>
      <w:r w:rsidR="00D1378B">
        <w:t>, kterou</w:t>
      </w:r>
      <w:r w:rsidR="00877E97">
        <w:t xml:space="preserve"> ved</w:t>
      </w:r>
      <w:r w:rsidR="00D1378B">
        <w:t xml:space="preserve">l </w:t>
      </w:r>
      <w:r w:rsidR="00877E97">
        <w:t>Dr. Peter Lewis</w:t>
      </w:r>
      <w:r w:rsidR="00D1378B">
        <w:t>,</w:t>
      </w:r>
      <w:r w:rsidR="00877E97">
        <w:t xml:space="preserve"> a</w:t>
      </w:r>
      <w:r>
        <w:t> </w:t>
      </w:r>
      <w:r w:rsidR="00877E97">
        <w:t>konsorci</w:t>
      </w:r>
      <w:r w:rsidR="005178B5">
        <w:t>u</w:t>
      </w:r>
      <w:r w:rsidR="00877E97">
        <w:t xml:space="preserve">m vědců z Německa, USA a Finska </w:t>
      </w:r>
      <w:r w:rsidR="005178B5">
        <w:t xml:space="preserve">pod </w:t>
      </w:r>
      <w:r w:rsidR="00877E97">
        <w:t>veden</w:t>
      </w:r>
      <w:r w:rsidR="005178B5">
        <w:t>í</w:t>
      </w:r>
      <w:r w:rsidR="00877E97">
        <w:t xml:space="preserve">m Dr. Markuse </w:t>
      </w:r>
      <w:proofErr w:type="spellStart"/>
      <w:r w:rsidR="00877E97">
        <w:t>Wahl</w:t>
      </w:r>
      <w:r w:rsidR="005178B5">
        <w:t>a</w:t>
      </w:r>
      <w:proofErr w:type="spellEnd"/>
      <w:r w:rsidR="00877E97">
        <w:t>.</w:t>
      </w:r>
    </w:p>
    <w:p w14:paraId="29130903" w14:textId="7AD446CA" w:rsidR="001E4B9E" w:rsidRDefault="00877E97" w:rsidP="001E4B9E">
      <w:r w:rsidRPr="00877E97">
        <w:lastRenderedPageBreak/>
        <w:t>Výzkum</w:t>
      </w:r>
      <w:r w:rsidR="005178B5">
        <w:t xml:space="preserve"> naznač</w:t>
      </w:r>
      <w:r w:rsidRPr="00877E97">
        <w:t>uje potenciální nové cesty boje proti patogenům spočívající v zásahu do recyklace RNA polymerázy zprostředkované</w:t>
      </w:r>
      <w:r>
        <w:t xml:space="preserve"> </w:t>
      </w:r>
      <w:proofErr w:type="spellStart"/>
      <w:r>
        <w:t>HeID</w:t>
      </w:r>
      <w:proofErr w:type="spellEnd"/>
      <w:r>
        <w:t>.</w:t>
      </w:r>
    </w:p>
    <w:p w14:paraId="1F1B5526" w14:textId="77777777" w:rsidR="00877E97" w:rsidRDefault="00877E97" w:rsidP="001E4B9E">
      <w:pPr>
        <w:pStyle w:val="Normlnweb"/>
      </w:pPr>
    </w:p>
    <w:p w14:paraId="79DB7681" w14:textId="78EAFA0D" w:rsidR="00B460AF" w:rsidRDefault="001E4B9E" w:rsidP="00B460AF">
      <w:pPr>
        <w:pStyle w:val="Vceinformac"/>
      </w:pPr>
      <w:r>
        <w:t>Více informací</w:t>
      </w:r>
      <w:r w:rsidRPr="001D7480">
        <w:t>:</w:t>
      </w:r>
      <w:r w:rsidRPr="001D7480">
        <w:tab/>
      </w:r>
      <w:r w:rsidR="00263620">
        <w:rPr>
          <w:b/>
        </w:rPr>
        <w:t>Libor Krásný</w:t>
      </w:r>
      <w:r w:rsidRPr="00F62271">
        <w:br/>
      </w:r>
      <w:r w:rsidR="00263620">
        <w:t>Mikrobiologický ústav AV ČR</w:t>
      </w:r>
      <w:r w:rsidRPr="00F62271">
        <w:br/>
      </w:r>
      <w:r w:rsidR="00263620" w:rsidRPr="00263620">
        <w:t>krasny@biomed.cas.cz</w:t>
      </w:r>
      <w:r>
        <w:br/>
      </w:r>
      <w:r w:rsidRPr="001D7480">
        <w:t xml:space="preserve">+420 </w:t>
      </w:r>
      <w:r w:rsidR="00263620" w:rsidRPr="00263620">
        <w:t>241</w:t>
      </w:r>
      <w:r w:rsidR="00263620">
        <w:t> </w:t>
      </w:r>
      <w:r w:rsidR="00263620" w:rsidRPr="00263620">
        <w:t>063</w:t>
      </w:r>
      <w:r w:rsidR="00B460AF">
        <w:t> </w:t>
      </w:r>
      <w:r w:rsidR="00263620" w:rsidRPr="00263620">
        <w:t>208</w:t>
      </w:r>
      <w:r>
        <w:br/>
      </w:r>
      <w:r w:rsidR="00B460AF">
        <w:br/>
      </w:r>
      <w:r w:rsidR="00B460AF" w:rsidRPr="00B460AF">
        <w:rPr>
          <w:b/>
          <w:bCs/>
        </w:rPr>
        <w:t>Jan Dohnálek</w:t>
      </w:r>
      <w:r w:rsidR="00B460AF">
        <w:br/>
        <w:t>Biotechnologický ústav AV ČR</w:t>
      </w:r>
      <w:r w:rsidR="00B460AF">
        <w:br/>
      </w:r>
      <w:hyperlink r:id="rId12" w:history="1">
        <w:r w:rsidR="00B460AF" w:rsidRPr="0084213F">
          <w:rPr>
            <w:rStyle w:val="Hypertextovodkaz"/>
          </w:rPr>
          <w:t>dohnalek@ibt.cas.cz</w:t>
        </w:r>
      </w:hyperlink>
      <w:r w:rsidR="00B460AF">
        <w:br/>
        <w:t xml:space="preserve">+420 </w:t>
      </w:r>
      <w:r w:rsidR="00B460AF" w:rsidRPr="00B460AF">
        <w:t>325 873</w:t>
      </w:r>
      <w:r w:rsidR="00022A42">
        <w:t> </w:t>
      </w:r>
      <w:r w:rsidR="00B460AF" w:rsidRPr="00B460AF">
        <w:t>758</w:t>
      </w:r>
    </w:p>
    <w:p w14:paraId="169C4E9C" w14:textId="77777777" w:rsidR="00022A42" w:rsidRDefault="00022A42" w:rsidP="00B460AF">
      <w:pPr>
        <w:pStyle w:val="Vceinformac"/>
      </w:pPr>
    </w:p>
    <w:p w14:paraId="0419FB42" w14:textId="5B24553D" w:rsidR="000E29A6" w:rsidRDefault="000E29A6" w:rsidP="001E4B9E">
      <w:pPr>
        <w:pStyle w:val="Vceinformac"/>
      </w:pPr>
      <w:r>
        <w:t>Odkaz na článek v </w:t>
      </w:r>
      <w:proofErr w:type="spellStart"/>
      <w:r w:rsidRPr="000E29A6">
        <w:rPr>
          <w:i/>
          <w:iCs/>
        </w:rPr>
        <w:t>Nature</w:t>
      </w:r>
      <w:proofErr w:type="spellEnd"/>
      <w:r w:rsidRPr="000E29A6">
        <w:rPr>
          <w:i/>
          <w:iCs/>
        </w:rPr>
        <w:t xml:space="preserve"> </w:t>
      </w:r>
      <w:proofErr w:type="spellStart"/>
      <w:r w:rsidRPr="000E29A6">
        <w:rPr>
          <w:i/>
          <w:iCs/>
        </w:rPr>
        <w:t>Communication</w:t>
      </w:r>
      <w:proofErr w:type="spellEnd"/>
      <w:r>
        <w:t xml:space="preserve">: </w:t>
      </w:r>
      <w:hyperlink r:id="rId13" w:history="1">
        <w:r w:rsidR="00941892" w:rsidRPr="00F35517">
          <w:rPr>
            <w:rStyle w:val="Hypertextovodkaz"/>
          </w:rPr>
          <w:t>https://www.nature.com/articles/s41467-020-20158-4</w:t>
        </w:r>
      </w:hyperlink>
    </w:p>
    <w:p w14:paraId="0B81E80B" w14:textId="75817CEF" w:rsidR="00022A42" w:rsidRDefault="00263620" w:rsidP="00022A42">
      <w:pPr>
        <w:pStyle w:val="Vceinformac"/>
      </w:pPr>
      <w:r>
        <w:t>Obrázky ve větší kvalitě</w:t>
      </w:r>
      <w:r w:rsidR="001E4B9E">
        <w:t>:</w:t>
      </w:r>
      <w:r w:rsidR="001E4B9E">
        <w:tab/>
      </w:r>
      <w:hyperlink r:id="rId14" w:history="1">
        <w:r w:rsidR="00022A42" w:rsidRPr="00D1637A">
          <w:rPr>
            <w:rStyle w:val="Hypertextovodkaz"/>
          </w:rPr>
          <w:t>https://uloz.to/tamhle/gFXp8wG7bdts</w:t>
        </w:r>
      </w:hyperlink>
    </w:p>
    <w:p w14:paraId="671E201B" w14:textId="1D3FAA80" w:rsidR="001E4B9E" w:rsidRDefault="001E4B9E">
      <w:pPr>
        <w:pStyle w:val="Vceinformac"/>
      </w:pPr>
      <w:r>
        <w:br w:type="page"/>
      </w:r>
    </w:p>
    <w:p w14:paraId="09C2ABCA" w14:textId="4DAF0AFE" w:rsidR="001E4B9E" w:rsidRDefault="001E4B9E" w:rsidP="001E4B9E">
      <w:pPr>
        <w:pStyle w:val="Nadpis2"/>
      </w:pPr>
      <w:r>
        <w:lastRenderedPageBreak/>
        <w:t>Fotogalerie</w:t>
      </w:r>
      <w:r w:rsidR="00263620">
        <w:br/>
      </w:r>
    </w:p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0"/>
      </w:tblGrid>
      <w:tr w:rsidR="00263620" w14:paraId="522BF62A" w14:textId="77777777" w:rsidTr="00263620">
        <w:tc>
          <w:tcPr>
            <w:tcW w:w="7540" w:type="dxa"/>
            <w:tcMar>
              <w:left w:w="0" w:type="dxa"/>
              <w:right w:w="0" w:type="dxa"/>
            </w:tcMar>
          </w:tcPr>
          <w:p w14:paraId="2495C037" w14:textId="3CACB3F6" w:rsidR="00263620" w:rsidRDefault="00263620" w:rsidP="00803B4E">
            <w:pPr>
              <w:pStyle w:val="Obrzekpopisek"/>
              <w:rPr>
                <w:sz w:val="20"/>
              </w:rPr>
            </w:pPr>
            <w:r>
              <w:rPr>
                <w:noProof/>
                <w:sz w:val="20"/>
                <w:lang w:val="en-US" w:eastAsia="en-US"/>
              </w:rPr>
              <w:drawing>
                <wp:inline distT="0" distB="0" distL="0" distR="0" wp14:anchorId="09CF634A" wp14:editId="32DC2B23">
                  <wp:extent cx="3552825" cy="3765993"/>
                  <wp:effectExtent l="0" t="0" r="0" b="6350"/>
                  <wp:docPr id="5" name="Obrázek 5" descr="Obsah obrázku mapa  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5" descr="Obsah obrázku mapa  Popis byl vytvořen automaticky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731" cy="3804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br/>
            </w:r>
            <w:r w:rsidRPr="00AD2CE9">
              <w:rPr>
                <w:szCs w:val="18"/>
              </w:rPr>
              <w:t xml:space="preserve">Komplex proteinu </w:t>
            </w:r>
            <w:proofErr w:type="spellStart"/>
            <w:r w:rsidRPr="00AD2CE9">
              <w:rPr>
                <w:szCs w:val="18"/>
              </w:rPr>
              <w:t>HelD</w:t>
            </w:r>
            <w:proofErr w:type="spellEnd"/>
            <w:r w:rsidRPr="00AD2CE9">
              <w:rPr>
                <w:szCs w:val="18"/>
              </w:rPr>
              <w:t xml:space="preserve"> a RNA polymerázy</w:t>
            </w:r>
            <w:r w:rsidR="005178B5">
              <w:rPr>
                <w:szCs w:val="18"/>
              </w:rPr>
              <w:t>;</w:t>
            </w:r>
            <w:r w:rsidR="00AD2CE9">
              <w:rPr>
                <w:szCs w:val="18"/>
              </w:rPr>
              <w:t xml:space="preserve"> části </w:t>
            </w:r>
            <w:r w:rsidR="00AD2CE9" w:rsidRPr="00AD2CE9">
              <w:rPr>
                <w:szCs w:val="18"/>
              </w:rPr>
              <w:t xml:space="preserve">proteinu </w:t>
            </w:r>
            <w:proofErr w:type="spellStart"/>
            <w:r w:rsidR="00AD2CE9" w:rsidRPr="00AD2CE9">
              <w:rPr>
                <w:szCs w:val="18"/>
              </w:rPr>
              <w:t>HelD</w:t>
            </w:r>
            <w:proofErr w:type="spellEnd"/>
            <w:r w:rsidR="00AD2CE9" w:rsidRPr="00AD2CE9">
              <w:rPr>
                <w:szCs w:val="18"/>
              </w:rPr>
              <w:t xml:space="preserve"> jsou znázorněny červenou, žlutou, zelenou, modrou, oranžovou a hnědou barvou.</w:t>
            </w:r>
            <w:r w:rsidR="00AD2CE9" w:rsidRPr="00AD2CE9">
              <w:rPr>
                <w:szCs w:val="18"/>
              </w:rPr>
              <w:br/>
            </w:r>
            <w:r w:rsidRPr="00327A38">
              <w:rPr>
                <w:szCs w:val="18"/>
              </w:rPr>
              <w:t xml:space="preserve">Ilustrace: </w:t>
            </w:r>
            <w:r w:rsidR="00734428" w:rsidRPr="00327A38">
              <w:rPr>
                <w:szCs w:val="18"/>
              </w:rPr>
              <w:t>Tomáš Kouba, EMBL Grenobl, Jan Dohnálek, BTÚ AV ČR</w:t>
            </w:r>
          </w:p>
          <w:p w14:paraId="1E814575" w14:textId="2FB096CB" w:rsidR="00263620" w:rsidRDefault="00263620" w:rsidP="00803B4E">
            <w:pPr>
              <w:pStyle w:val="Obrzekpopisek"/>
              <w:rPr>
                <w:sz w:val="20"/>
              </w:rPr>
            </w:pPr>
          </w:p>
        </w:tc>
      </w:tr>
      <w:tr w:rsidR="00263620" w14:paraId="29E4BFA8" w14:textId="77777777" w:rsidTr="00263620">
        <w:tc>
          <w:tcPr>
            <w:tcW w:w="7540" w:type="dxa"/>
            <w:tcMar>
              <w:top w:w="198" w:type="dxa"/>
              <w:left w:w="0" w:type="dxa"/>
              <w:right w:w="0" w:type="dxa"/>
            </w:tcMar>
          </w:tcPr>
          <w:p w14:paraId="039E6C16" w14:textId="77777777" w:rsidR="00263620" w:rsidRDefault="00263620" w:rsidP="00803B4E">
            <w:pPr>
              <w:pStyle w:val="Obrzekpopisek"/>
              <w:rPr>
                <w:noProof/>
              </w:rPr>
            </w:pPr>
          </w:p>
          <w:p w14:paraId="1455D395" w14:textId="63C47A8D" w:rsidR="00263620" w:rsidRDefault="00263620" w:rsidP="00803B4E">
            <w:pPr>
              <w:pStyle w:val="Obrzekpopisek"/>
              <w:rPr>
                <w:noProof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BE26441" wp14:editId="361F2468">
                  <wp:extent cx="4781240" cy="2638425"/>
                  <wp:effectExtent l="0" t="0" r="635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6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196"/>
                          <a:stretch/>
                        </pic:blipFill>
                        <pic:spPr bwMode="auto">
                          <a:xfrm>
                            <a:off x="0" y="0"/>
                            <a:ext cx="4848263" cy="2675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8F7B73" w14:textId="75F859CF" w:rsidR="00263620" w:rsidRDefault="00263620" w:rsidP="00803B4E">
            <w:pPr>
              <w:pStyle w:val="Obrzekpopisek"/>
              <w:rPr>
                <w:noProof/>
              </w:rPr>
            </w:pPr>
            <w:r w:rsidRPr="00263620">
              <w:rPr>
                <w:noProof/>
              </w:rPr>
              <w:t>Komplex RNA polymerázy a proteinu HelD z Mycobacterium smegmatis</w:t>
            </w:r>
            <w:r>
              <w:rPr>
                <w:noProof/>
              </w:rPr>
              <w:br/>
              <w:t>Ilustrace: Peter Lewis, University of Newcastle, Austrálie</w:t>
            </w:r>
          </w:p>
        </w:tc>
      </w:tr>
    </w:tbl>
    <w:p w14:paraId="47995E68" w14:textId="77777777" w:rsidR="001E4B9E" w:rsidRDefault="001E4B9E" w:rsidP="00AD2CE9">
      <w:pPr>
        <w:pStyle w:val="Normlnweb"/>
        <w:ind w:left="0"/>
      </w:pPr>
    </w:p>
    <w:sectPr w:rsidR="001E4B9E" w:rsidSect="0071586E">
      <w:footerReference w:type="default" r:id="rId17"/>
      <w:type w:val="continuous"/>
      <w:pgSz w:w="11906" w:h="16838"/>
      <w:pgMar w:top="1135" w:right="1417" w:bottom="2552" w:left="1417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4DA09" w14:textId="77777777" w:rsidR="001C1550" w:rsidRDefault="001C1550">
      <w:pPr>
        <w:spacing w:before="0" w:after="0"/>
      </w:pPr>
      <w:r>
        <w:separator/>
      </w:r>
    </w:p>
  </w:endnote>
  <w:endnote w:type="continuationSeparator" w:id="0">
    <w:p w14:paraId="07DD5255" w14:textId="77777777" w:rsidR="001C1550" w:rsidRDefault="001C15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tiva Sans">
    <w:altName w:val="Calibri"/>
    <w:charset w:val="EE"/>
    <w:family w:val="auto"/>
    <w:pitch w:val="variable"/>
    <w:sig w:usb0="20000007" w:usb1="02000000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D26F2" w14:textId="77777777" w:rsidR="00A7467B" w:rsidRPr="00301D45" w:rsidRDefault="001E4B9E" w:rsidP="00301D45">
    <w:pPr>
      <w:pStyle w:val="Kontakt"/>
      <w:rPr>
        <w:b/>
      </w:rPr>
    </w:pPr>
    <w:r w:rsidRPr="006B02B7">
      <w:tab/>
      <w:t xml:space="preserve">Kontakt pro média: </w:t>
    </w:r>
    <w:r w:rsidRPr="006B02B7">
      <w:tab/>
    </w:r>
    <w:r w:rsidRPr="00301D45">
      <w:rPr>
        <w:b/>
      </w:rPr>
      <w:t>Markéta Růžičková</w:t>
    </w:r>
    <w:r w:rsidRPr="006B02B7">
      <w:t xml:space="preserve"> </w:t>
    </w:r>
    <w:r w:rsidRPr="006B02B7">
      <w:tab/>
    </w:r>
  </w:p>
  <w:p w14:paraId="1BFBEDDB" w14:textId="77777777" w:rsidR="00A7467B" w:rsidRPr="006B02B7" w:rsidRDefault="001E4B9E" w:rsidP="00301D45">
    <w:pPr>
      <w:pStyle w:val="Kontakt"/>
    </w:pPr>
    <w:r w:rsidRPr="006B02B7">
      <w:tab/>
    </w:r>
    <w:r w:rsidRPr="006B02B7">
      <w:tab/>
      <w:t xml:space="preserve">Divize vnějších vztahů SSČ AV ČR </w:t>
    </w:r>
    <w:r w:rsidRPr="006B02B7">
      <w:tab/>
    </w:r>
  </w:p>
  <w:p w14:paraId="2AE0992A" w14:textId="291AF7AF" w:rsidR="00A7467B" w:rsidRPr="006B02B7" w:rsidRDefault="001E4B9E" w:rsidP="00301D45">
    <w:pPr>
      <w:pStyle w:val="Kontakt"/>
    </w:pPr>
    <w:r w:rsidRPr="006B02B7">
      <w:tab/>
    </w:r>
    <w:r w:rsidRPr="006B02B7">
      <w:tab/>
    </w:r>
    <w:r>
      <w:t>press</w:t>
    </w:r>
    <w:r w:rsidRPr="006B02B7">
      <w:t>@</w:t>
    </w:r>
    <w:r w:rsidR="00B03372">
      <w:t>avcr.cz</w:t>
    </w:r>
    <w:r w:rsidRPr="006B02B7">
      <w:tab/>
    </w:r>
  </w:p>
  <w:p w14:paraId="0560B95A" w14:textId="77777777" w:rsidR="00D84411" w:rsidRPr="00301D45" w:rsidRDefault="001E4B9E" w:rsidP="00301D45">
    <w:pPr>
      <w:pStyle w:val="Kontakt"/>
    </w:pPr>
    <w:r w:rsidRPr="006B02B7">
      <w:tab/>
    </w:r>
    <w:r w:rsidRPr="00301D45">
      <w:tab/>
      <w:t>+420</w:t>
    </w:r>
    <w:r w:rsidRPr="00301D45">
      <w:rPr>
        <w:rFonts w:ascii="Cambria" w:hAnsi="Cambria" w:cs="Cambria"/>
      </w:rPr>
      <w:t> </w:t>
    </w:r>
    <w:r w:rsidRPr="00301D45">
      <w:t>777 97 0812</w:t>
    </w:r>
    <w:r w:rsidRPr="00301D45">
      <w:tab/>
    </w:r>
    <w:r w:rsidRPr="00301D45">
      <w:tab/>
    </w:r>
    <w:r w:rsidRPr="00301D45">
      <w:fldChar w:fldCharType="begin"/>
    </w:r>
    <w:r w:rsidRPr="00301D45">
      <w:instrText>PAGE   \* MERGEFORMAT</w:instrText>
    </w:r>
    <w:r w:rsidRPr="00301D45">
      <w:fldChar w:fldCharType="separate"/>
    </w:r>
    <w:r w:rsidR="00734428">
      <w:rPr>
        <w:noProof/>
      </w:rPr>
      <w:t>1</w:t>
    </w:r>
    <w:r w:rsidRPr="00301D4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1FC98" w14:textId="77777777" w:rsidR="00A7467B" w:rsidRPr="00D00DC4" w:rsidRDefault="001E4B9E" w:rsidP="00D00DC4">
    <w:pPr>
      <w:pStyle w:val="Kontakt"/>
      <w:jc w:val="right"/>
    </w:pPr>
    <w:r w:rsidRPr="00D00DC4">
      <w:fldChar w:fldCharType="begin"/>
    </w:r>
    <w:r w:rsidRPr="00D00DC4">
      <w:instrText>PAGE   \* MERGEFORMAT</w:instrText>
    </w:r>
    <w:r w:rsidRPr="00D00DC4">
      <w:fldChar w:fldCharType="separate"/>
    </w:r>
    <w:r w:rsidR="00BA409C">
      <w:rPr>
        <w:noProof/>
      </w:rPr>
      <w:t>2</w:t>
    </w:r>
    <w:r w:rsidRPr="00D00D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8895C" w14:textId="77777777" w:rsidR="001C1550" w:rsidRDefault="001C1550">
      <w:pPr>
        <w:spacing w:before="0" w:after="0"/>
      </w:pPr>
      <w:r>
        <w:separator/>
      </w:r>
    </w:p>
  </w:footnote>
  <w:footnote w:type="continuationSeparator" w:id="0">
    <w:p w14:paraId="52D5D2BD" w14:textId="77777777" w:rsidR="001C1550" w:rsidRDefault="001C155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B9E"/>
    <w:rsid w:val="00004784"/>
    <w:rsid w:val="00022A42"/>
    <w:rsid w:val="000E29A6"/>
    <w:rsid w:val="001226EF"/>
    <w:rsid w:val="00140488"/>
    <w:rsid w:val="00157B18"/>
    <w:rsid w:val="001C1550"/>
    <w:rsid w:val="001E4B9E"/>
    <w:rsid w:val="00237EC6"/>
    <w:rsid w:val="00261590"/>
    <w:rsid w:val="00263620"/>
    <w:rsid w:val="002A4FA9"/>
    <w:rsid w:val="002C605B"/>
    <w:rsid w:val="00327A38"/>
    <w:rsid w:val="003671CD"/>
    <w:rsid w:val="003A48B1"/>
    <w:rsid w:val="003D204E"/>
    <w:rsid w:val="003F4BA2"/>
    <w:rsid w:val="004603D8"/>
    <w:rsid w:val="00470091"/>
    <w:rsid w:val="004B6176"/>
    <w:rsid w:val="004C28B1"/>
    <w:rsid w:val="004D632A"/>
    <w:rsid w:val="004E6044"/>
    <w:rsid w:val="0051291C"/>
    <w:rsid w:val="005178B5"/>
    <w:rsid w:val="0053529A"/>
    <w:rsid w:val="006C1DDA"/>
    <w:rsid w:val="00734428"/>
    <w:rsid w:val="007636B6"/>
    <w:rsid w:val="007D274B"/>
    <w:rsid w:val="00817C7E"/>
    <w:rsid w:val="00877E97"/>
    <w:rsid w:val="008A1807"/>
    <w:rsid w:val="008B5E04"/>
    <w:rsid w:val="008E350B"/>
    <w:rsid w:val="008E650C"/>
    <w:rsid w:val="0092797E"/>
    <w:rsid w:val="00941892"/>
    <w:rsid w:val="009524CC"/>
    <w:rsid w:val="009A21D1"/>
    <w:rsid w:val="00A36CD2"/>
    <w:rsid w:val="00AC4F38"/>
    <w:rsid w:val="00AD2CE9"/>
    <w:rsid w:val="00B03372"/>
    <w:rsid w:val="00B460AF"/>
    <w:rsid w:val="00B807CA"/>
    <w:rsid w:val="00BA409C"/>
    <w:rsid w:val="00BC4695"/>
    <w:rsid w:val="00BE42AA"/>
    <w:rsid w:val="00C80B22"/>
    <w:rsid w:val="00D1378B"/>
    <w:rsid w:val="00D368EF"/>
    <w:rsid w:val="00D92934"/>
    <w:rsid w:val="00DE3F29"/>
    <w:rsid w:val="00E75589"/>
    <w:rsid w:val="00E91C79"/>
    <w:rsid w:val="00EA63AE"/>
    <w:rsid w:val="00EB7383"/>
    <w:rsid w:val="00F07A35"/>
    <w:rsid w:val="00F5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5F79"/>
  <w15:docId w15:val="{3C8BEF7B-A776-47E0-8452-FD023978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4B9E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1E4B9E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1E4B9E"/>
    <w:pPr>
      <w:ind w:left="709"/>
      <w:outlineLvl w:val="1"/>
    </w:pPr>
    <w:rPr>
      <w:rFonts w:ascii="Motiva Sans" w:eastAsia="Times New Roman" w:hAnsi="Motiva Sans" w:cstheme="minorHAnsi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4B9E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E4B9E"/>
    <w:rPr>
      <w:rFonts w:ascii="Motiva Sans" w:eastAsia="Times New Roman" w:hAnsi="Motiva Sans" w:cstheme="minorHAnsi"/>
      <w:b/>
      <w:sz w:val="20"/>
      <w:szCs w:val="20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1E4B9E"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1E4B9E"/>
    <w:rPr>
      <w:rFonts w:ascii="Motiva Sans" w:hAnsi="Motiva Sans" w:cstheme="minorHAnsi"/>
      <w:b/>
      <w:color w:val="0974BD"/>
      <w:sz w:val="20"/>
      <w:szCs w:val="20"/>
    </w:rPr>
  </w:style>
  <w:style w:type="table" w:styleId="Mkatabulky">
    <w:name w:val="Table Grid"/>
    <w:basedOn w:val="Normlntabulka"/>
    <w:uiPriority w:val="39"/>
    <w:rsid w:val="001E4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uiPriority w:val="21"/>
    <w:rsid w:val="001E4B9E"/>
    <w:rPr>
      <w:rFonts w:ascii="Motiva Sans" w:hAnsi="Motiva Sans" w:cstheme="minorHAnsi"/>
      <w:i/>
      <w:color w:val="0974BD"/>
      <w:sz w:val="20"/>
      <w:szCs w:val="20"/>
    </w:rPr>
  </w:style>
  <w:style w:type="paragraph" w:customStyle="1" w:styleId="Kontakt">
    <w:name w:val="Kontakt"/>
    <w:link w:val="KontaktChar"/>
    <w:qFormat/>
    <w:rsid w:val="001E4B9E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1E4B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lnwebChar"/>
    <w:link w:val="Kontakt"/>
    <w:rsid w:val="001E4B9E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lnweb"/>
    <w:link w:val="PerexChar"/>
    <w:qFormat/>
    <w:rsid w:val="001E4B9E"/>
    <w:rPr>
      <w:rFonts w:ascii="Motiva Sans" w:hAnsi="Motiva Sans" w:cstheme="minorHAnsi"/>
      <w:b/>
      <w:color w:val="0974BD"/>
      <w:sz w:val="20"/>
      <w:szCs w:val="20"/>
    </w:rPr>
  </w:style>
  <w:style w:type="paragraph" w:customStyle="1" w:styleId="Zdraznntext">
    <w:name w:val="Zdůrazněný text"/>
    <w:link w:val="ZdraznntextChar"/>
    <w:qFormat/>
    <w:rsid w:val="001E4B9E"/>
    <w:pPr>
      <w:spacing w:after="0" w:line="240" w:lineRule="auto"/>
    </w:pPr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character" w:customStyle="1" w:styleId="PerexChar">
    <w:name w:val="Perex Char"/>
    <w:basedOn w:val="NormlnwebChar"/>
    <w:link w:val="Perex"/>
    <w:rsid w:val="001E4B9E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character" w:customStyle="1" w:styleId="ZdraznntextChar">
    <w:name w:val="Zdůrazněný text Char"/>
    <w:basedOn w:val="NormlnwebChar"/>
    <w:link w:val="Zdraznntext"/>
    <w:rsid w:val="001E4B9E"/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paragraph" w:customStyle="1" w:styleId="Vceinformac">
    <w:name w:val="Více informací"/>
    <w:link w:val="VceinformacChar"/>
    <w:qFormat/>
    <w:rsid w:val="001E4B9E"/>
    <w:pPr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Obrzekpopisek">
    <w:name w:val="Obrázek popisek"/>
    <w:link w:val="ObrzekpopisekChar"/>
    <w:qFormat/>
    <w:rsid w:val="001E4B9E"/>
    <w:rPr>
      <w:rFonts w:ascii="Motiva Sans" w:eastAsia="Times New Roman" w:hAnsi="Motiva Sans" w:cstheme="minorHAnsi"/>
      <w:i/>
      <w:sz w:val="18"/>
      <w:szCs w:val="20"/>
      <w:lang w:eastAsia="cs-CZ"/>
    </w:rPr>
  </w:style>
  <w:style w:type="character" w:customStyle="1" w:styleId="VceinformacChar">
    <w:name w:val="Více informací Char"/>
    <w:basedOn w:val="KontaktChar"/>
    <w:link w:val="Vceinformac"/>
    <w:rsid w:val="001E4B9E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ObrzekpopisekChar">
    <w:name w:val="Obrázek popisek Char"/>
    <w:basedOn w:val="Standardnpsmoodstavce"/>
    <w:link w:val="Obrzekpopisek"/>
    <w:rsid w:val="001E4B9E"/>
    <w:rPr>
      <w:rFonts w:ascii="Motiva Sans" w:eastAsia="Times New Roman" w:hAnsi="Motiva Sans" w:cstheme="minorHAnsi"/>
      <w:i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03372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B03372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03372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B03372"/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77E9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60A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44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428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41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ature.com/articles/s41467-020-20158-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dohnalek@ibt.cas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3.jp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https://uloz.to/tamhle/gFXp8wG7bdt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815AD3-8122-46E7-A507-4EE27D67C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3C5F0-E49E-4A26-96AE-B77FF51B3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FCC1BC-62B1-43AA-94F5-4ADB9E2F65F2}">
  <ds:schemaRefs>
    <ds:schemaRef ds:uri="ec94cc93-81be-401c-abc3-e93253b1d124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b96f7a21-1047-42d4-8cb0-ea7ebf058f9f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Zvolánková</dc:creator>
  <cp:keywords/>
  <dc:description/>
  <cp:lastModifiedBy>Růžičková Markéta</cp:lastModifiedBy>
  <cp:revision>2</cp:revision>
  <dcterms:created xsi:type="dcterms:W3CDTF">2020-12-18T10:14:00Z</dcterms:created>
  <dcterms:modified xsi:type="dcterms:W3CDTF">2020-12-18T10:14:00Z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