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6086"/>
      </w:tblGrid>
      <w:tr w:rsidR="0075368F" w14:paraId="6C3C985F" w14:textId="77777777" w:rsidTr="00825E10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344A4" w14:textId="77777777" w:rsidR="0075368F" w:rsidRDefault="006074DC">
            <w:pPr>
              <w:pStyle w:val="Normlnweb"/>
              <w:spacing w:after="0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  <w:lang w:val="en-US" w:eastAsia="en-US"/>
              </w:rPr>
              <w:drawing>
                <wp:inline distT="0" distB="0" distL="0" distR="0" wp14:anchorId="49278BE1" wp14:editId="0D2E086A">
                  <wp:extent cx="1536065" cy="415290"/>
                  <wp:effectExtent l="0" t="0" r="0" b="0"/>
                  <wp:docPr id="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D337A" w14:textId="77777777" w:rsidR="0075368F" w:rsidRDefault="006074DC">
            <w:pPr>
              <w:spacing w:after="0" w:line="240" w:lineRule="auto"/>
              <w:rPr>
                <w:rFonts w:asciiTheme="minorHAnsi" w:hAnsiTheme="minorHAnsi" w:cstheme="minorHAnsi"/>
              </w:rPr>
            </w:pPr>
            <w:bookmarkStart w:id="1" w:name="_MON_1047039500"/>
            <w:bookmarkStart w:id="2" w:name="_MON_1041764173"/>
            <w:bookmarkStart w:id="3" w:name="_MON_1047039579"/>
            <w:bookmarkEnd w:id="1"/>
            <w:bookmarkEnd w:id="2"/>
            <w:bookmarkEnd w:id="3"/>
            <w:r>
              <w:rPr>
                <w:noProof/>
                <w:lang w:val="en-US"/>
              </w:rPr>
              <w:drawing>
                <wp:inline distT="0" distB="0" distL="0" distR="0" wp14:anchorId="3A057D89" wp14:editId="7FADBEFE">
                  <wp:extent cx="1219200" cy="475615"/>
                  <wp:effectExtent l="0" t="0" r="0" b="0"/>
                  <wp:docPr id="2" name="Obrázek 2" descr="C:\Users\ruzickovam\AppData\Local\Microsoft\Windows\INetCache\Content.MSO\53C807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C:\Users\ruzickovam\AppData\Local\Microsoft\Windows\INetCache\Content.MSO\53C807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E7888" w14:textId="77777777" w:rsidR="0075368F" w:rsidRDefault="0075368F"/>
    <w:p w14:paraId="1F52FBB5" w14:textId="77777777" w:rsidR="0075368F" w:rsidRDefault="0075368F"/>
    <w:p w14:paraId="4D8F23CC" w14:textId="4DC64424" w:rsidR="0075368F" w:rsidRDefault="006074DC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>
        <w:rPr>
          <w:rFonts w:ascii="Motiva Sans" w:hAnsi="Motiva Sans" w:cstheme="minorHAnsi"/>
          <w:b/>
          <w:caps/>
        </w:rPr>
        <w:t>Tisková zpráva</w:t>
      </w:r>
      <w:r>
        <w:t xml:space="preserve"> </w:t>
      </w:r>
      <w:r>
        <w:tab/>
      </w:r>
      <w:r w:rsidRPr="00BB555E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Praha </w:t>
      </w:r>
      <w:r w:rsidR="008B36BB" w:rsidRPr="00BB555E">
        <w:rPr>
          <w:rFonts w:ascii="Motiva Sans" w:eastAsiaTheme="minorHAnsi" w:hAnsi="Motiva Sans" w:cstheme="minorHAnsi"/>
          <w:sz w:val="20"/>
          <w:szCs w:val="18"/>
          <w:lang w:eastAsia="en-US"/>
        </w:rPr>
        <w:t>2</w:t>
      </w:r>
      <w:r w:rsidR="00BB555E" w:rsidRPr="00BB555E">
        <w:rPr>
          <w:rFonts w:ascii="Motiva Sans" w:eastAsiaTheme="minorHAnsi" w:hAnsi="Motiva Sans" w:cstheme="minorHAnsi"/>
          <w:sz w:val="20"/>
          <w:szCs w:val="18"/>
          <w:lang w:eastAsia="en-US"/>
        </w:rPr>
        <w:t>2</w:t>
      </w:r>
      <w:r w:rsidRPr="00BB555E">
        <w:rPr>
          <w:rFonts w:ascii="Motiva Sans" w:eastAsiaTheme="minorHAnsi" w:hAnsi="Motiva Sans" w:cstheme="minorHAnsi"/>
          <w:sz w:val="20"/>
          <w:szCs w:val="18"/>
          <w:lang w:eastAsia="en-US"/>
        </w:rPr>
        <w:t>. října 2020</w:t>
      </w:r>
    </w:p>
    <w:p w14:paraId="075D292C" w14:textId="77777777" w:rsidR="0075368F" w:rsidRDefault="006074DC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>
        <w:rPr>
          <w:szCs w:val="18"/>
        </w:rPr>
        <w:t>Akademie věd ČR</w:t>
      </w:r>
    </w:p>
    <w:p w14:paraId="1C012B38" w14:textId="77777777" w:rsidR="0075368F" w:rsidRDefault="006074DC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>
        <w:rPr>
          <w:szCs w:val="18"/>
        </w:rPr>
        <w:t xml:space="preserve">Národní 1009/3, 110 00 Praha 1 </w:t>
      </w:r>
    </w:p>
    <w:p w14:paraId="73E3B997" w14:textId="77777777" w:rsidR="0075368F" w:rsidRDefault="006074DC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>
        <w:rPr>
          <w:szCs w:val="18"/>
        </w:rPr>
        <w:t>www.avcr.cz</w:t>
      </w:r>
    </w:p>
    <w:p w14:paraId="0253C32E" w14:textId="77777777" w:rsidR="0075368F" w:rsidRDefault="0075368F">
      <w:pPr>
        <w:sectPr w:rsidR="0075368F">
          <w:footerReference w:type="default" r:id="rId12"/>
          <w:pgSz w:w="11906" w:h="16838"/>
          <w:pgMar w:top="1135" w:right="1417" w:bottom="2977" w:left="1417" w:header="0" w:footer="1417" w:gutter="0"/>
          <w:cols w:space="720"/>
          <w:formProt w:val="0"/>
          <w:docGrid w:linePitch="360"/>
        </w:sectPr>
      </w:pPr>
    </w:p>
    <w:p w14:paraId="62736FC9" w14:textId="77777777" w:rsidR="0075368F" w:rsidRDefault="0075368F">
      <w:pPr>
        <w:pStyle w:val="Normlnweb"/>
        <w:spacing w:before="280" w:after="280"/>
        <w:rPr>
          <w:rFonts w:asciiTheme="minorHAnsi" w:hAnsiTheme="minorHAnsi" w:cstheme="minorHAnsi"/>
        </w:rPr>
      </w:pPr>
    </w:p>
    <w:p w14:paraId="01945515" w14:textId="4B3F0FF9" w:rsidR="0075368F" w:rsidRDefault="008B36BB">
      <w:pPr>
        <w:pStyle w:val="Nadpis1"/>
        <w:spacing w:before="280" w:after="280"/>
        <w:rPr>
          <w:rFonts w:asciiTheme="minorHAnsi" w:hAnsiTheme="minorHAnsi"/>
        </w:rPr>
      </w:pPr>
      <w:r>
        <w:t xml:space="preserve">JAK SE VYROVNAJÍ OBOJŽIVENÍCI SE ZMĚNOU KLIMATU? </w:t>
      </w:r>
      <w:r w:rsidR="009852DC">
        <w:br/>
      </w:r>
      <w:r>
        <w:t xml:space="preserve">ČEŠTÍ VĚDCI HLEDALI ODPOVĚĎ V UNIKÁTNÍM EXPERIMENTU </w:t>
      </w:r>
    </w:p>
    <w:p w14:paraId="3290AFB1" w14:textId="77933C14" w:rsidR="0075368F" w:rsidRPr="00002A96" w:rsidRDefault="000D030B">
      <w:pPr>
        <w:pStyle w:val="Perex"/>
        <w:jc w:val="left"/>
      </w:pPr>
      <w:r w:rsidRPr="00BB555E">
        <w:rPr>
          <w:rStyle w:val="Siln"/>
          <w:rFonts w:cs="Times New Roman"/>
          <w:b/>
          <w:szCs w:val="24"/>
        </w:rPr>
        <w:t>Tři roky testovali vědci z Ústavu biologie obratlovců Akademie věd ČR, jak se čolek obecný a</w:t>
      </w:r>
      <w:r w:rsidR="009852DC" w:rsidRPr="00BB555E">
        <w:rPr>
          <w:rStyle w:val="Siln"/>
          <w:rFonts w:cs="Times New Roman"/>
          <w:b/>
          <w:szCs w:val="24"/>
        </w:rPr>
        <w:t> </w:t>
      </w:r>
      <w:r w:rsidRPr="00BB555E">
        <w:rPr>
          <w:rStyle w:val="Siln"/>
          <w:rFonts w:cs="Times New Roman"/>
          <w:b/>
          <w:szCs w:val="24"/>
        </w:rPr>
        <w:t>čolek horský přizpůsobují sez</w:t>
      </w:r>
      <w:r w:rsidRPr="00BB555E">
        <w:rPr>
          <w:rStyle w:val="Siln"/>
          <w:rFonts w:cs="Times New Roman" w:hint="eastAsia"/>
          <w:b/>
          <w:szCs w:val="24"/>
        </w:rPr>
        <w:t>ó</w:t>
      </w:r>
      <w:r w:rsidRPr="00BB555E">
        <w:rPr>
          <w:rStyle w:val="Siln"/>
          <w:rFonts w:cs="Times New Roman"/>
          <w:b/>
          <w:szCs w:val="24"/>
        </w:rPr>
        <w:t>nn</w:t>
      </w:r>
      <w:r w:rsidRPr="00BB555E">
        <w:rPr>
          <w:rStyle w:val="Siln"/>
          <w:rFonts w:cs="Times New Roman" w:hint="eastAsia"/>
          <w:b/>
          <w:szCs w:val="24"/>
        </w:rPr>
        <w:t>í</w:t>
      </w:r>
      <w:r w:rsidRPr="00BB555E">
        <w:rPr>
          <w:rStyle w:val="Siln"/>
          <w:rFonts w:cs="Times New Roman"/>
          <w:b/>
          <w:szCs w:val="24"/>
        </w:rPr>
        <w:t>m v</w:t>
      </w:r>
      <w:r w:rsidRPr="00BB555E">
        <w:rPr>
          <w:rStyle w:val="Siln"/>
          <w:rFonts w:cs="Times New Roman" w:hint="eastAsia"/>
          <w:b/>
          <w:szCs w:val="24"/>
        </w:rPr>
        <w:t>ý</w:t>
      </w:r>
      <w:r w:rsidRPr="00BB555E">
        <w:rPr>
          <w:rStyle w:val="Siln"/>
          <w:rFonts w:cs="Times New Roman"/>
          <w:b/>
          <w:szCs w:val="24"/>
        </w:rPr>
        <w:t>kyv</w:t>
      </w:r>
      <w:r w:rsidRPr="00BB555E">
        <w:rPr>
          <w:rStyle w:val="Siln"/>
          <w:rFonts w:cs="Times New Roman" w:hint="eastAsia"/>
          <w:b/>
          <w:szCs w:val="24"/>
        </w:rPr>
        <w:t>ů</w:t>
      </w:r>
      <w:r w:rsidRPr="00BB555E">
        <w:rPr>
          <w:rStyle w:val="Siln"/>
          <w:rFonts w:cs="Times New Roman"/>
          <w:b/>
          <w:szCs w:val="24"/>
        </w:rPr>
        <w:t>m teploty prost</w:t>
      </w:r>
      <w:r w:rsidRPr="00BB555E">
        <w:rPr>
          <w:rStyle w:val="Siln"/>
          <w:rFonts w:cs="Times New Roman" w:hint="eastAsia"/>
          <w:b/>
          <w:szCs w:val="24"/>
        </w:rPr>
        <w:t>ř</w:t>
      </w:r>
      <w:r w:rsidRPr="00BB555E">
        <w:rPr>
          <w:rStyle w:val="Siln"/>
          <w:rFonts w:cs="Times New Roman"/>
          <w:b/>
          <w:szCs w:val="24"/>
        </w:rPr>
        <w:t>ed</w:t>
      </w:r>
      <w:r w:rsidRPr="00BB555E">
        <w:rPr>
          <w:rStyle w:val="Siln"/>
          <w:rFonts w:cs="Times New Roman" w:hint="eastAsia"/>
          <w:b/>
          <w:szCs w:val="24"/>
        </w:rPr>
        <w:t>í</w:t>
      </w:r>
      <w:r w:rsidRPr="00BB555E">
        <w:rPr>
          <w:rStyle w:val="Siln"/>
          <w:rFonts w:cs="Times New Roman"/>
          <w:b/>
          <w:szCs w:val="24"/>
        </w:rPr>
        <w:t xml:space="preserve">. Zjistili, že jejich strategie je překvapivá: reagují co nejrozmanitěji. Výsledky ojedinělého pokusu uveřejnil nyní časopis </w:t>
      </w:r>
      <w:proofErr w:type="spellStart"/>
      <w:r w:rsidRPr="00BB555E">
        <w:rPr>
          <w:rStyle w:val="Siln"/>
          <w:rFonts w:cs="Times New Roman"/>
          <w:b/>
          <w:i/>
          <w:szCs w:val="24"/>
        </w:rPr>
        <w:t>Functional</w:t>
      </w:r>
      <w:proofErr w:type="spellEnd"/>
      <w:r w:rsidRPr="00BB555E">
        <w:rPr>
          <w:rStyle w:val="Siln"/>
          <w:rFonts w:cs="Times New Roman"/>
          <w:b/>
          <w:i/>
          <w:szCs w:val="24"/>
        </w:rPr>
        <w:t xml:space="preserve"> </w:t>
      </w:r>
      <w:proofErr w:type="spellStart"/>
      <w:r w:rsidRPr="00BB555E">
        <w:rPr>
          <w:rStyle w:val="Siln"/>
          <w:rFonts w:cs="Times New Roman"/>
          <w:b/>
          <w:i/>
          <w:szCs w:val="24"/>
        </w:rPr>
        <w:t>Ecology</w:t>
      </w:r>
      <w:proofErr w:type="spellEnd"/>
      <w:r w:rsidR="006074DC" w:rsidRPr="00BB555E">
        <w:rPr>
          <w:rStyle w:val="Siln"/>
          <w:rFonts w:cs="Times New Roman"/>
          <w:b/>
          <w:szCs w:val="24"/>
        </w:rPr>
        <w:t xml:space="preserve">. </w:t>
      </w:r>
      <w:r w:rsidR="009852DC" w:rsidRPr="00BB555E">
        <w:rPr>
          <w:rStyle w:val="Siln"/>
          <w:rFonts w:cs="Times New Roman"/>
          <w:b/>
          <w:szCs w:val="24"/>
        </w:rPr>
        <w:t>Studie pomůže vědcům porozumět tomu, jak se studenokrevní živočichové mohou vyrovnat se změnou klimatu.</w:t>
      </w:r>
    </w:p>
    <w:p w14:paraId="7394088F" w14:textId="7EE18BDD" w:rsidR="008B36BB" w:rsidRPr="008B36BB" w:rsidRDefault="008B36BB" w:rsidP="008B36BB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 w:rsidRPr="008B36BB">
        <w:rPr>
          <w:rFonts w:ascii="Motiva Sans" w:hAnsi="Motiva Sans" w:cstheme="minorHAnsi"/>
          <w:sz w:val="20"/>
          <w:szCs w:val="20"/>
        </w:rPr>
        <w:t>Mnoho organism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 xml:space="preserve"> opakovan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izp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sobuje sv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j vzhled (fenotyp)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se 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m podm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nk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m prost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, co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se b</w:t>
      </w:r>
      <w:r w:rsidRPr="008B36BB">
        <w:rPr>
          <w:rFonts w:ascii="Motiva Sans" w:hAnsi="Motiva Sans" w:cstheme="minorHAnsi" w:hint="eastAsia"/>
          <w:sz w:val="20"/>
          <w:szCs w:val="20"/>
        </w:rPr>
        <w:t>ěž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ozna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uje jako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plasticita. Nap</w:t>
      </w:r>
      <w:r w:rsidRPr="008B36BB">
        <w:rPr>
          <w:rFonts w:ascii="Motiva Sans" w:hAnsi="Motiva Sans" w:cstheme="minorHAnsi" w:hint="eastAsia"/>
          <w:sz w:val="20"/>
          <w:szCs w:val="20"/>
        </w:rPr>
        <w:t>ří</w:t>
      </w:r>
      <w:r w:rsidRPr="008B36BB">
        <w:rPr>
          <w:rFonts w:ascii="Motiva Sans" w:hAnsi="Motiva Sans" w:cstheme="minorHAnsi"/>
          <w:sz w:val="20"/>
          <w:szCs w:val="20"/>
        </w:rPr>
        <w:t>klad pol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rn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zaj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ci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barvu srsti, aby sn</w:t>
      </w:r>
      <w:r w:rsidRPr="008B36BB">
        <w:rPr>
          <w:rFonts w:ascii="Motiva Sans" w:hAnsi="Motiva Sans" w:cstheme="minorHAnsi" w:hint="eastAsia"/>
          <w:sz w:val="20"/>
          <w:szCs w:val="20"/>
        </w:rPr>
        <w:t>íž</w:t>
      </w:r>
      <w:r w:rsidRPr="008B36BB">
        <w:rPr>
          <w:rFonts w:ascii="Motiva Sans" w:hAnsi="Motiva Sans" w:cstheme="minorHAnsi"/>
          <w:sz w:val="20"/>
          <w:szCs w:val="20"/>
        </w:rPr>
        <w:t>ili svou n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padnost pro pred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tory. Obecn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se tedy jedn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o jeden zp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sob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izp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soben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organismu na 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se prost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. Studenokrevn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ivo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ichov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, kam pat</w:t>
      </w:r>
      <w:r w:rsidRPr="008B36BB">
        <w:rPr>
          <w:rFonts w:ascii="Motiva Sans" w:hAnsi="Motiva Sans" w:cstheme="minorHAnsi" w:hint="eastAsia"/>
          <w:sz w:val="20"/>
          <w:szCs w:val="20"/>
        </w:rPr>
        <w:t>ří</w:t>
      </w:r>
      <w:r w:rsidRPr="008B36BB">
        <w:rPr>
          <w:rFonts w:ascii="Motiva Sans" w:hAnsi="Motiva Sans" w:cstheme="minorHAnsi"/>
          <w:sz w:val="20"/>
          <w:szCs w:val="20"/>
        </w:rPr>
        <w:t xml:space="preserve"> ryby, oboj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iveln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ci a plazi, 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asto v reakci na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se 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podm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nky upravuj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sv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 xml:space="preserve"> chov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a fyziologick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 xml:space="preserve"> znaky (nap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. pohybovou aktivitu nebo rychlost metabolismu), co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op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t zvy</w:t>
      </w:r>
      <w:r w:rsidRPr="008B36BB">
        <w:rPr>
          <w:rFonts w:ascii="Motiva Sans" w:hAnsi="Motiva Sans" w:cstheme="minorHAnsi" w:hint="eastAsia"/>
          <w:sz w:val="20"/>
          <w:szCs w:val="20"/>
        </w:rPr>
        <w:t>š</w:t>
      </w:r>
      <w:r w:rsidRPr="008B36BB">
        <w:rPr>
          <w:rFonts w:ascii="Motiva Sans" w:hAnsi="Motiva Sans" w:cstheme="minorHAnsi"/>
          <w:sz w:val="20"/>
          <w:szCs w:val="20"/>
        </w:rPr>
        <w:t>uje pravd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podobnost jejich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it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a</w:t>
      </w:r>
      <w:r w:rsidR="0046550F">
        <w:rPr>
          <w:rFonts w:ascii="Motiva Sans" w:hAnsi="Motiva Sans" w:cstheme="minorHAnsi"/>
          <w:sz w:val="20"/>
          <w:szCs w:val="20"/>
        </w:rPr>
        <w:t> </w:t>
      </w:r>
      <w:r w:rsidRPr="008B36BB">
        <w:rPr>
          <w:rFonts w:ascii="Motiva Sans" w:hAnsi="Motiva Sans" w:cstheme="minorHAnsi"/>
          <w:sz w:val="20"/>
          <w:szCs w:val="20"/>
        </w:rPr>
        <w:t>reproduk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ú</w:t>
      </w:r>
      <w:r w:rsidRPr="008B36BB">
        <w:rPr>
          <w:rFonts w:ascii="Motiva Sans" w:hAnsi="Motiva Sans" w:cstheme="minorHAnsi"/>
          <w:sz w:val="20"/>
          <w:szCs w:val="20"/>
        </w:rPr>
        <w:t>sp</w:t>
      </w:r>
      <w:r w:rsidRPr="008B36BB">
        <w:rPr>
          <w:rFonts w:ascii="Motiva Sans" w:hAnsi="Motiva Sans" w:cstheme="minorHAnsi" w:hint="eastAsia"/>
          <w:sz w:val="20"/>
          <w:szCs w:val="20"/>
        </w:rPr>
        <w:t>ěš</w:t>
      </w:r>
      <w:r w:rsidRPr="008B36BB">
        <w:rPr>
          <w:rFonts w:ascii="Motiva Sans" w:hAnsi="Motiva Sans" w:cstheme="minorHAnsi"/>
          <w:sz w:val="20"/>
          <w:szCs w:val="20"/>
        </w:rPr>
        <w:t xml:space="preserve">nost. </w:t>
      </w:r>
    </w:p>
    <w:p w14:paraId="11195ABA" w14:textId="211262B9" w:rsidR="008B36BB" w:rsidRDefault="008B36BB" w:rsidP="008B36BB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 w:rsidRPr="008B36BB">
        <w:rPr>
          <w:rFonts w:ascii="Motiva Sans" w:hAnsi="Motiva Sans" w:cstheme="minorHAnsi"/>
          <w:sz w:val="20"/>
          <w:szCs w:val="20"/>
        </w:rPr>
        <w:t>A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koli je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plasticita studov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na ji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es 200 let, v posledn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dob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si z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skala obnoven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 xml:space="preserve"> z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jem v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dc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, jeliko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se ukazuje, 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e se jedn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o jeden z kl</w:t>
      </w:r>
      <w:r w:rsidRPr="008B36BB">
        <w:rPr>
          <w:rFonts w:ascii="Motiva Sans" w:hAnsi="Motiva Sans" w:cstheme="minorHAnsi" w:hint="eastAsia"/>
          <w:sz w:val="20"/>
          <w:szCs w:val="20"/>
        </w:rPr>
        <w:t>íč</w:t>
      </w:r>
      <w:r w:rsidRPr="008B36BB">
        <w:rPr>
          <w:rFonts w:ascii="Motiva Sans" w:hAnsi="Motiva Sans" w:cstheme="minorHAnsi"/>
          <w:sz w:val="20"/>
          <w:szCs w:val="20"/>
        </w:rPr>
        <w:t>ov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ch mechanism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, kter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mi se studenokrevn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ivo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ichov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 xml:space="preserve"> dok</w:t>
      </w:r>
      <w:r w:rsidRPr="008B36BB">
        <w:rPr>
          <w:rFonts w:ascii="Motiva Sans" w:hAnsi="Motiva Sans" w:cstheme="minorHAnsi" w:hint="eastAsia"/>
          <w:sz w:val="20"/>
          <w:szCs w:val="20"/>
        </w:rPr>
        <w:t>áží</w:t>
      </w:r>
      <w:r w:rsidRPr="008B36BB">
        <w:rPr>
          <w:rFonts w:ascii="Motiva Sans" w:hAnsi="Motiva Sans" w:cstheme="minorHAnsi"/>
          <w:sz w:val="20"/>
          <w:szCs w:val="20"/>
        </w:rPr>
        <w:t xml:space="preserve"> vyrovnat se zm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nou klimatu.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edpoklady pro evoluci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plasticity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irozen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m 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b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rem v</w:t>
      </w:r>
      <w:r w:rsidRPr="008B36BB">
        <w:rPr>
          <w:rFonts w:ascii="Motiva Sans" w:hAnsi="Motiva Sans" w:cstheme="minorHAnsi" w:hint="eastAsia"/>
          <w:sz w:val="20"/>
          <w:szCs w:val="20"/>
        </w:rPr>
        <w:t>š</w:t>
      </w:r>
      <w:r w:rsidRPr="008B36BB">
        <w:rPr>
          <w:rFonts w:ascii="Motiva Sans" w:hAnsi="Motiva Sans" w:cstheme="minorHAnsi"/>
          <w:sz w:val="20"/>
          <w:szCs w:val="20"/>
        </w:rPr>
        <w:t>ak dosud byly nedostate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prostudov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ny. U vysoce flexibiln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ch znak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 xml:space="preserve"> je z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kladn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m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edpokladem existence trval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ch rozd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l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 xml:space="preserve"> mezi jedinci za r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zn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ch podm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nek, tj. individu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ln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opakovatelnost. A na tu se zam</w:t>
      </w:r>
      <w:r w:rsidRPr="008B36BB">
        <w:rPr>
          <w:rFonts w:ascii="Motiva Sans" w:hAnsi="Motiva Sans" w:cstheme="minorHAnsi" w:hint="eastAsia"/>
          <w:sz w:val="20"/>
          <w:szCs w:val="20"/>
        </w:rPr>
        <w:t>ěř</w:t>
      </w:r>
      <w:r w:rsidRPr="008B36BB">
        <w:rPr>
          <w:rFonts w:ascii="Motiva Sans" w:hAnsi="Motiva Sans" w:cstheme="minorHAnsi"/>
          <w:sz w:val="20"/>
          <w:szCs w:val="20"/>
        </w:rPr>
        <w:t>ili v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dci z </w:t>
      </w:r>
      <w:r w:rsidRPr="008B36BB">
        <w:rPr>
          <w:rFonts w:ascii="Motiva Sans" w:hAnsi="Motiva Sans" w:cstheme="minorHAnsi" w:hint="eastAsia"/>
          <w:sz w:val="20"/>
          <w:szCs w:val="20"/>
        </w:rPr>
        <w:t>Ú</w:t>
      </w:r>
      <w:r w:rsidRPr="008B36BB">
        <w:rPr>
          <w:rFonts w:ascii="Motiva Sans" w:hAnsi="Motiva Sans" w:cstheme="minorHAnsi"/>
          <w:sz w:val="20"/>
          <w:szCs w:val="20"/>
        </w:rPr>
        <w:t>stavu biologie obratlovc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 xml:space="preserve"> A</w:t>
      </w:r>
      <w:r w:rsidR="009852DC">
        <w:rPr>
          <w:rFonts w:ascii="Motiva Sans" w:hAnsi="Motiva Sans" w:cstheme="minorHAnsi"/>
          <w:sz w:val="20"/>
          <w:szCs w:val="20"/>
        </w:rPr>
        <w:t>kademie věd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 xml:space="preserve">R v 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ele s Lum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rem </w:t>
      </w:r>
      <w:proofErr w:type="spellStart"/>
      <w:r w:rsidRPr="008B36BB">
        <w:rPr>
          <w:rFonts w:ascii="Motiva Sans" w:hAnsi="Motiva Sans" w:cstheme="minorHAnsi"/>
          <w:sz w:val="20"/>
          <w:szCs w:val="20"/>
        </w:rPr>
        <w:t>Gvo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kem</w:t>
      </w:r>
      <w:proofErr w:type="spellEnd"/>
      <w:r w:rsidRPr="008B36BB">
        <w:rPr>
          <w:rFonts w:ascii="Motiva Sans" w:hAnsi="Motiva Sans" w:cstheme="minorHAnsi"/>
          <w:sz w:val="20"/>
          <w:szCs w:val="20"/>
        </w:rPr>
        <w:t xml:space="preserve">. </w:t>
      </w:r>
    </w:p>
    <w:p w14:paraId="59621C1C" w14:textId="47384A1E" w:rsidR="009852DC" w:rsidRPr="009852DC" w:rsidRDefault="0021719F" w:rsidP="008B36BB">
      <w:pPr>
        <w:pStyle w:val="Normlnweb"/>
        <w:spacing w:before="280" w:after="280"/>
        <w:ind w:left="709"/>
        <w:rPr>
          <w:rFonts w:ascii="Motiva Sans" w:hAnsi="Motiva Sans" w:cstheme="minorHAnsi"/>
          <w:b/>
          <w:sz w:val="20"/>
          <w:szCs w:val="20"/>
        </w:rPr>
      </w:pPr>
      <w:r>
        <w:rPr>
          <w:rFonts w:ascii="Motiva Sans" w:hAnsi="Motiva Sans" w:cstheme="minorHAnsi"/>
          <w:b/>
          <w:sz w:val="20"/>
          <w:szCs w:val="20"/>
        </w:rPr>
        <w:t>T</w:t>
      </w:r>
      <w:r w:rsidR="009852DC" w:rsidRPr="009852DC">
        <w:rPr>
          <w:rFonts w:ascii="Motiva Sans" w:hAnsi="Motiva Sans" w:cstheme="minorHAnsi"/>
          <w:b/>
          <w:sz w:val="20"/>
          <w:szCs w:val="20"/>
        </w:rPr>
        <w:t>rval</w:t>
      </w:r>
      <w:r>
        <w:rPr>
          <w:rFonts w:ascii="Motiva Sans" w:hAnsi="Motiva Sans" w:cstheme="minorHAnsi"/>
          <w:b/>
          <w:sz w:val="20"/>
          <w:szCs w:val="20"/>
        </w:rPr>
        <w:t>é</w:t>
      </w:r>
      <w:r w:rsidR="009852DC" w:rsidRPr="009852DC">
        <w:rPr>
          <w:rFonts w:ascii="Motiva Sans" w:hAnsi="Motiva Sans" w:cstheme="minorHAnsi"/>
          <w:b/>
          <w:sz w:val="20"/>
          <w:szCs w:val="20"/>
        </w:rPr>
        <w:t xml:space="preserve"> </w:t>
      </w:r>
      <w:r>
        <w:rPr>
          <w:rFonts w:ascii="Motiva Sans" w:hAnsi="Motiva Sans" w:cstheme="minorHAnsi"/>
          <w:b/>
          <w:sz w:val="20"/>
          <w:szCs w:val="20"/>
        </w:rPr>
        <w:t>rozdíly nebo každý rok jinak</w:t>
      </w:r>
      <w:r w:rsidR="009852DC" w:rsidRPr="009852DC">
        <w:rPr>
          <w:rFonts w:ascii="Motiva Sans" w:hAnsi="Motiva Sans" w:cstheme="minorHAnsi"/>
          <w:b/>
          <w:sz w:val="20"/>
          <w:szCs w:val="20"/>
        </w:rPr>
        <w:t>?</w:t>
      </w:r>
    </w:p>
    <w:p w14:paraId="598674FF" w14:textId="2D73CE52" w:rsidR="009852DC" w:rsidRDefault="008B36BB" w:rsidP="008B36BB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 w:rsidRPr="008B36BB">
        <w:rPr>
          <w:rFonts w:ascii="Motiva Sans" w:hAnsi="Motiva Sans" w:cstheme="minorHAnsi"/>
          <w:sz w:val="20"/>
          <w:szCs w:val="20"/>
        </w:rPr>
        <w:t>Jedine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 xml:space="preserve"> pokus, kter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 xml:space="preserve"> trval t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 roky, v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dci provedli ve </w:t>
      </w:r>
      <w:r w:rsidRPr="008B36BB">
        <w:rPr>
          <w:rFonts w:ascii="Motiva Sans" w:hAnsi="Motiva Sans" w:cstheme="minorHAnsi" w:hint="eastAsia"/>
          <w:sz w:val="20"/>
          <w:szCs w:val="20"/>
        </w:rPr>
        <w:t>š</w:t>
      </w:r>
      <w:r w:rsidRPr="008B36BB">
        <w:rPr>
          <w:rFonts w:ascii="Motiva Sans" w:hAnsi="Motiva Sans" w:cstheme="minorHAnsi"/>
          <w:sz w:val="20"/>
          <w:szCs w:val="20"/>
        </w:rPr>
        <w:t>pi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kov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m chovn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m a experiment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ln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m za</w:t>
      </w:r>
      <w:r w:rsidRPr="008B36BB">
        <w:rPr>
          <w:rFonts w:ascii="Motiva Sans" w:hAnsi="Motiva Sans" w:cstheme="minorHAnsi" w:hint="eastAsia"/>
          <w:sz w:val="20"/>
          <w:szCs w:val="20"/>
        </w:rPr>
        <w:t>ří</w:t>
      </w:r>
      <w:r w:rsidRPr="008B36BB">
        <w:rPr>
          <w:rFonts w:ascii="Motiva Sans" w:hAnsi="Motiva Sans" w:cstheme="minorHAnsi"/>
          <w:sz w:val="20"/>
          <w:szCs w:val="20"/>
        </w:rPr>
        <w:t>zen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Ú</w:t>
      </w:r>
      <w:r w:rsidRPr="008B36BB">
        <w:rPr>
          <w:rFonts w:ascii="Motiva Sans" w:hAnsi="Motiva Sans" w:cstheme="minorHAnsi"/>
          <w:sz w:val="20"/>
          <w:szCs w:val="20"/>
        </w:rPr>
        <w:t>BO ve Studenci na dvou druz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ch 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olk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 xml:space="preserve">, 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olkovi horsk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m a obecn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m. Oba druhy se vyskytuj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v Evrop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, kde jsou vystaveni 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razn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m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m 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kyv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m teploty prost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(rozd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l teplot mezi l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tem a zimou m</w:t>
      </w:r>
      <w:r w:rsidRPr="008B36BB">
        <w:rPr>
          <w:rFonts w:ascii="Motiva Sans" w:hAnsi="Motiva Sans" w:cstheme="minorHAnsi" w:hint="eastAsia"/>
          <w:sz w:val="20"/>
          <w:szCs w:val="20"/>
        </w:rPr>
        <w:t>ůž</w:t>
      </w:r>
      <w:r w:rsidRPr="008B36BB">
        <w:rPr>
          <w:rFonts w:ascii="Motiva Sans" w:hAnsi="Motiva Sans" w:cstheme="minorHAnsi"/>
          <w:sz w:val="20"/>
          <w:szCs w:val="20"/>
        </w:rPr>
        <w:t>e b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t a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="007E5932">
        <w:rPr>
          <w:rFonts w:ascii="Motiva Sans" w:hAnsi="Motiva Sans" w:cstheme="minorHAnsi"/>
          <w:sz w:val="20"/>
          <w:szCs w:val="20"/>
        </w:rPr>
        <w:t>3</w:t>
      </w:r>
      <w:r w:rsidRPr="008B36BB">
        <w:rPr>
          <w:rFonts w:ascii="Motiva Sans" w:hAnsi="Motiva Sans" w:cstheme="minorHAnsi"/>
          <w:sz w:val="20"/>
          <w:szCs w:val="20"/>
        </w:rPr>
        <w:t xml:space="preserve">0 </w:t>
      </w:r>
      <w:r w:rsidRPr="008B36BB">
        <w:rPr>
          <w:rFonts w:ascii="Motiva Sans" w:hAnsi="Motiva Sans" w:cstheme="minorHAnsi" w:hint="eastAsia"/>
          <w:sz w:val="20"/>
          <w:szCs w:val="20"/>
        </w:rPr>
        <w:t>°</w:t>
      </w:r>
      <w:r w:rsidRPr="008B36BB">
        <w:rPr>
          <w:rFonts w:ascii="Motiva Sans" w:hAnsi="Motiva Sans" w:cstheme="minorHAnsi"/>
          <w:sz w:val="20"/>
          <w:szCs w:val="20"/>
        </w:rPr>
        <w:t>C). I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es sv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 xml:space="preserve"> mal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 xml:space="preserve"> rozm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ry (10</w:t>
      </w:r>
      <w:r w:rsidRPr="008B36BB">
        <w:rPr>
          <w:rFonts w:ascii="Motiva Sans" w:hAnsi="Motiva Sans" w:cstheme="minorHAnsi" w:hint="eastAsia"/>
          <w:sz w:val="20"/>
          <w:szCs w:val="20"/>
        </w:rPr>
        <w:t>–</w:t>
      </w:r>
      <w:r w:rsidRPr="008B36BB">
        <w:rPr>
          <w:rFonts w:ascii="Motiva Sans" w:hAnsi="Motiva Sans" w:cstheme="minorHAnsi"/>
          <w:sz w:val="20"/>
          <w:szCs w:val="20"/>
        </w:rPr>
        <w:t>12 cm) se jedn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o zv</w:t>
      </w:r>
      <w:r w:rsidRPr="008B36BB">
        <w:rPr>
          <w:rFonts w:ascii="Motiva Sans" w:hAnsi="Motiva Sans" w:cstheme="minorHAnsi" w:hint="eastAsia"/>
          <w:sz w:val="20"/>
          <w:szCs w:val="20"/>
        </w:rPr>
        <w:t>íř</w:t>
      </w:r>
      <w:r w:rsidRPr="008B36BB">
        <w:rPr>
          <w:rFonts w:ascii="Motiva Sans" w:hAnsi="Motiva Sans" w:cstheme="minorHAnsi"/>
          <w:sz w:val="20"/>
          <w:szCs w:val="20"/>
        </w:rPr>
        <w:t>ata pom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rn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dlouhov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k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, kter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se do</w:t>
      </w:r>
      <w:r w:rsidRPr="008B36BB">
        <w:rPr>
          <w:rFonts w:ascii="Motiva Sans" w:hAnsi="Motiva Sans" w:cstheme="minorHAnsi" w:hint="eastAsia"/>
          <w:sz w:val="20"/>
          <w:szCs w:val="20"/>
        </w:rPr>
        <w:t>ží</w:t>
      </w:r>
      <w:r w:rsidRPr="008B36BB">
        <w:rPr>
          <w:rFonts w:ascii="Motiva Sans" w:hAnsi="Motiva Sans" w:cstheme="minorHAnsi"/>
          <w:sz w:val="20"/>
          <w:szCs w:val="20"/>
        </w:rPr>
        <w:t>vaj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a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20 let, a proto je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aklimatizace d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le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itou sou</w:t>
      </w:r>
      <w:r w:rsidRPr="008B36BB">
        <w:rPr>
          <w:rFonts w:ascii="Motiva Sans" w:hAnsi="Motiva Sans" w:cstheme="minorHAnsi" w:hint="eastAsia"/>
          <w:sz w:val="20"/>
          <w:szCs w:val="20"/>
        </w:rPr>
        <w:t>čá</w:t>
      </w:r>
      <w:r w:rsidRPr="008B36BB">
        <w:rPr>
          <w:rFonts w:ascii="Motiva Sans" w:hAnsi="Motiva Sans" w:cstheme="minorHAnsi"/>
          <w:sz w:val="20"/>
          <w:szCs w:val="20"/>
        </w:rPr>
        <w:t>st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jejich strategie pro zvl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d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ch zm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 teploty prost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. </w:t>
      </w:r>
    </w:p>
    <w:p w14:paraId="14BA3FF4" w14:textId="5797117B" w:rsidR="008B36BB" w:rsidRPr="008B36BB" w:rsidRDefault="008B36BB" w:rsidP="008B36BB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 w:rsidRPr="009852DC">
        <w:rPr>
          <w:rFonts w:ascii="Motiva Sans" w:hAnsi="Motiva Sans" w:cstheme="minorHAnsi" w:hint="eastAsia"/>
          <w:i/>
          <w:sz w:val="20"/>
          <w:szCs w:val="20"/>
        </w:rPr>
        <w:t>„Č</w:t>
      </w:r>
      <w:r w:rsidRPr="009852DC">
        <w:rPr>
          <w:rFonts w:ascii="Motiva Sans" w:hAnsi="Motiva Sans" w:cstheme="minorHAnsi"/>
          <w:i/>
          <w:sz w:val="20"/>
          <w:szCs w:val="20"/>
        </w:rPr>
        <w:t>olci pat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mezi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ivo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č</w:t>
      </w:r>
      <w:r w:rsidRPr="009852DC">
        <w:rPr>
          <w:rFonts w:ascii="Motiva Sans" w:hAnsi="Motiva Sans" w:cstheme="minorHAnsi"/>
          <w:i/>
          <w:sz w:val="20"/>
          <w:szCs w:val="20"/>
        </w:rPr>
        <w:t>ichy, kte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jsou ohro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eni zm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nou klimatu, co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vyvol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le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itou ot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zku: Dok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áž</w:t>
      </w:r>
      <w:r w:rsidRPr="009852DC">
        <w:rPr>
          <w:rFonts w:ascii="Motiva Sans" w:hAnsi="Motiva Sans" w:cstheme="minorHAnsi"/>
          <w:i/>
          <w:sz w:val="20"/>
          <w:szCs w:val="20"/>
        </w:rPr>
        <w:t>e jejich adaptivn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kapacita dr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et krok se sou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č</w:t>
      </w:r>
      <w:r w:rsidRPr="009852DC">
        <w:rPr>
          <w:rFonts w:ascii="Motiva Sans" w:hAnsi="Motiva Sans" w:cstheme="minorHAnsi"/>
          <w:i/>
          <w:sz w:val="20"/>
          <w:szCs w:val="20"/>
        </w:rPr>
        <w:t>asn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ý</w:t>
      </w:r>
      <w:r w:rsidRPr="009852DC">
        <w:rPr>
          <w:rFonts w:ascii="Motiva Sans" w:hAnsi="Motiva Sans" w:cstheme="minorHAnsi"/>
          <w:i/>
          <w:sz w:val="20"/>
          <w:szCs w:val="20"/>
        </w:rPr>
        <w:t>mi zm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nami jejich prost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>ed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>?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“</w:t>
      </w:r>
      <w:r w:rsidRPr="009852DC">
        <w:rPr>
          <w:rFonts w:ascii="Motiva Sans" w:hAnsi="Motiva Sans" w:cstheme="minorHAnsi"/>
          <w:i/>
          <w:sz w:val="20"/>
          <w:szCs w:val="20"/>
        </w:rPr>
        <w:t>,</w:t>
      </w:r>
      <w:r w:rsidRPr="008B36BB">
        <w:rPr>
          <w:rFonts w:ascii="Motiva Sans" w:hAnsi="Motiva Sans" w:cstheme="minorHAnsi"/>
          <w:sz w:val="20"/>
          <w:szCs w:val="20"/>
        </w:rPr>
        <w:t xml:space="preserve"> pokl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d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Lum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r </w:t>
      </w:r>
      <w:proofErr w:type="spellStart"/>
      <w:r w:rsidRPr="008B36BB">
        <w:rPr>
          <w:rFonts w:ascii="Motiva Sans" w:hAnsi="Motiva Sans" w:cstheme="minorHAnsi"/>
          <w:sz w:val="20"/>
          <w:szCs w:val="20"/>
        </w:rPr>
        <w:t>Gvo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k</w:t>
      </w:r>
      <w:proofErr w:type="spellEnd"/>
      <w:r w:rsidRPr="008B36BB">
        <w:rPr>
          <w:rFonts w:ascii="Motiva Sans" w:hAnsi="Motiva Sans" w:cstheme="minorHAnsi"/>
          <w:sz w:val="20"/>
          <w:szCs w:val="20"/>
        </w:rPr>
        <w:t xml:space="preserve"> kl</w:t>
      </w:r>
      <w:r w:rsidRPr="008B36BB">
        <w:rPr>
          <w:rFonts w:ascii="Motiva Sans" w:hAnsi="Motiva Sans" w:cstheme="minorHAnsi" w:hint="eastAsia"/>
          <w:sz w:val="20"/>
          <w:szCs w:val="20"/>
        </w:rPr>
        <w:t>íč</w:t>
      </w:r>
      <w:r w:rsidRPr="008B36BB">
        <w:rPr>
          <w:rFonts w:ascii="Motiva Sans" w:hAnsi="Motiva Sans" w:cstheme="minorHAnsi"/>
          <w:sz w:val="20"/>
          <w:szCs w:val="20"/>
        </w:rPr>
        <w:t>ovou ot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zku jeho 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zkumu.</w:t>
      </w:r>
    </w:p>
    <w:p w14:paraId="2E37DBDA" w14:textId="77777777" w:rsidR="009852DC" w:rsidRDefault="008B36BB" w:rsidP="008B36BB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 w:rsidRPr="009852DC">
        <w:rPr>
          <w:rFonts w:ascii="Motiva Sans" w:hAnsi="Motiva Sans" w:cstheme="minorHAnsi" w:hint="eastAsia"/>
          <w:i/>
          <w:sz w:val="20"/>
          <w:szCs w:val="20"/>
        </w:rPr>
        <w:lastRenderedPageBreak/>
        <w:t>“</w:t>
      </w:r>
      <w:r w:rsidRPr="009852DC">
        <w:rPr>
          <w:rFonts w:ascii="Motiva Sans" w:hAnsi="Motiva Sans" w:cstheme="minorHAnsi"/>
          <w:i/>
          <w:sz w:val="20"/>
          <w:szCs w:val="20"/>
        </w:rPr>
        <w:t>Obecn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edstava je,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e 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š</w:t>
      </w:r>
      <w:r w:rsidRPr="009852DC">
        <w:rPr>
          <w:rFonts w:ascii="Motiva Sans" w:hAnsi="Motiva Sans" w:cstheme="minorHAnsi"/>
          <w:i/>
          <w:sz w:val="20"/>
          <w:szCs w:val="20"/>
        </w:rPr>
        <w:t>ichni jedinci v populaci budou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>izp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sobovat sv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j fenotyp lok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ln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>mu optimu, tj. hodnot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, kter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za dan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ý</w:t>
      </w:r>
      <w:r w:rsidRPr="009852DC">
        <w:rPr>
          <w:rFonts w:ascii="Motiva Sans" w:hAnsi="Motiva Sans" w:cstheme="minorHAnsi"/>
          <w:i/>
          <w:sz w:val="20"/>
          <w:szCs w:val="20"/>
        </w:rPr>
        <w:t>ch podm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>nek maximalizuje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>e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ží</w:t>
      </w:r>
      <w:r w:rsidRPr="009852DC">
        <w:rPr>
          <w:rFonts w:ascii="Motiva Sans" w:hAnsi="Motiva Sans" w:cstheme="minorHAnsi"/>
          <w:i/>
          <w:sz w:val="20"/>
          <w:szCs w:val="20"/>
        </w:rPr>
        <w:t>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a reproduk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č</w:t>
      </w:r>
      <w:r w:rsidRPr="009852DC">
        <w:rPr>
          <w:rFonts w:ascii="Motiva Sans" w:hAnsi="Motiva Sans" w:cstheme="minorHAnsi"/>
          <w:i/>
          <w:sz w:val="20"/>
          <w:szCs w:val="20"/>
        </w:rPr>
        <w:t>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ú</w:t>
      </w:r>
      <w:r w:rsidRPr="009852DC">
        <w:rPr>
          <w:rFonts w:ascii="Motiva Sans" w:hAnsi="Motiva Sans" w:cstheme="minorHAnsi"/>
          <w:i/>
          <w:sz w:val="20"/>
          <w:szCs w:val="20"/>
        </w:rPr>
        <w:t>sp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ěš</w:t>
      </w:r>
      <w:r w:rsidRPr="009852DC">
        <w:rPr>
          <w:rFonts w:ascii="Motiva Sans" w:hAnsi="Motiva Sans" w:cstheme="minorHAnsi"/>
          <w:i/>
          <w:sz w:val="20"/>
          <w:szCs w:val="20"/>
        </w:rPr>
        <w:t>nost. Jedinci by se 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li trvale li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š</w:t>
      </w:r>
      <w:r w:rsidRPr="009852DC">
        <w:rPr>
          <w:rFonts w:ascii="Motiva Sans" w:hAnsi="Motiva Sans" w:cstheme="minorHAnsi"/>
          <w:i/>
          <w:sz w:val="20"/>
          <w:szCs w:val="20"/>
        </w:rPr>
        <w:t>it ve schopnosti sv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j fenotyp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>izp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sobit, a tak by 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l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ří</w:t>
      </w:r>
      <w:r w:rsidRPr="009852DC">
        <w:rPr>
          <w:rFonts w:ascii="Motiva Sans" w:hAnsi="Motiva Sans" w:cstheme="minorHAnsi"/>
          <w:i/>
          <w:sz w:val="20"/>
          <w:szCs w:val="20"/>
        </w:rPr>
        <w:t>rodn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ý</w:t>
      </w:r>
      <w:r w:rsidRPr="009852DC">
        <w:rPr>
          <w:rFonts w:ascii="Motiva Sans" w:hAnsi="Motiva Sans" w:cstheme="minorHAnsi"/>
          <w:i/>
          <w:sz w:val="20"/>
          <w:szCs w:val="20"/>
        </w:rPr>
        <w:t>b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r up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>ednostnit ty jedince, kte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dok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áží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sv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j fenotyp zm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nit co nejbl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íž</w:t>
      </w:r>
      <w:r w:rsidRPr="009852DC">
        <w:rPr>
          <w:rFonts w:ascii="Motiva Sans" w:hAnsi="Motiva Sans" w:cstheme="minorHAnsi"/>
          <w:i/>
          <w:sz w:val="20"/>
          <w:szCs w:val="20"/>
        </w:rPr>
        <w:t>e k optim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ln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hodnot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v dan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é</w:t>
      </w:r>
      <w:r w:rsidRPr="009852DC">
        <w:rPr>
          <w:rFonts w:ascii="Motiva Sans" w:hAnsi="Motiva Sans" w:cstheme="minorHAnsi"/>
          <w:i/>
          <w:sz w:val="20"/>
          <w:szCs w:val="20"/>
        </w:rPr>
        <w:t>m roce. Nicm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é</w:t>
      </w:r>
      <w:r w:rsidRPr="009852DC">
        <w:rPr>
          <w:rFonts w:ascii="Motiva Sans" w:hAnsi="Motiva Sans" w:cstheme="minorHAnsi"/>
          <w:i/>
          <w:sz w:val="20"/>
          <w:szCs w:val="20"/>
        </w:rPr>
        <w:t>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my jsme zjistili,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e individu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ln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opakovatelnost sez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ó</w:t>
      </w:r>
      <w:r w:rsidRPr="009852DC">
        <w:rPr>
          <w:rFonts w:ascii="Motiva Sans" w:hAnsi="Motiva Sans" w:cstheme="minorHAnsi"/>
          <w:i/>
          <w:sz w:val="20"/>
          <w:szCs w:val="20"/>
        </w:rPr>
        <w:t>nn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plasticity byla mezi roky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ř</w:t>
      </w:r>
      <w:r w:rsidRPr="009852DC">
        <w:rPr>
          <w:rFonts w:ascii="Motiva Sans" w:hAnsi="Motiva Sans" w:cstheme="minorHAnsi"/>
          <w:i/>
          <w:sz w:val="20"/>
          <w:szCs w:val="20"/>
        </w:rPr>
        <w:t>ekvapiv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>zk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, co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znamen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,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e jedinci v populaci 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sv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j fenotyp ka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ý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rok jinak,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“</w:t>
      </w:r>
      <w:r w:rsidRPr="008B36BB">
        <w:rPr>
          <w:rFonts w:ascii="Motiva Sans" w:hAnsi="Motiva Sans" w:cstheme="minorHAnsi"/>
          <w:sz w:val="20"/>
          <w:szCs w:val="20"/>
        </w:rPr>
        <w:t xml:space="preserve"> dod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v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Lum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r </w:t>
      </w:r>
      <w:proofErr w:type="spellStart"/>
      <w:r w:rsidRPr="008B36BB">
        <w:rPr>
          <w:rFonts w:ascii="Motiva Sans" w:hAnsi="Motiva Sans" w:cstheme="minorHAnsi"/>
          <w:sz w:val="20"/>
          <w:szCs w:val="20"/>
        </w:rPr>
        <w:t>Gvo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k</w:t>
      </w:r>
      <w:proofErr w:type="spellEnd"/>
      <w:r w:rsidRPr="008B36BB">
        <w:rPr>
          <w:rFonts w:ascii="Motiva Sans" w:hAnsi="Motiva Sans" w:cstheme="minorHAnsi"/>
          <w:sz w:val="20"/>
          <w:szCs w:val="20"/>
        </w:rPr>
        <w:t xml:space="preserve">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9852DC" w:rsidRPr="00E0461D" w14:paraId="47BBC641" w14:textId="77777777" w:rsidTr="00AF64AE">
        <w:tc>
          <w:tcPr>
            <w:tcW w:w="567" w:type="dxa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  <w:hideMark/>
          </w:tcPr>
          <w:p w14:paraId="0989DF26" w14:textId="77777777" w:rsidR="009852DC" w:rsidRPr="00E0461D" w:rsidRDefault="009852DC" w:rsidP="00AF64AE">
            <w:pPr>
              <w:pStyle w:val="Zdraznntext"/>
            </w:pPr>
            <w:r w:rsidRPr="00E0461D">
              <w:rPr>
                <w:noProof/>
                <w:lang w:val="en-US"/>
              </w:rPr>
              <w:drawing>
                <wp:inline distT="0" distB="0" distL="0" distR="0" wp14:anchorId="09B179B1" wp14:editId="7896391D">
                  <wp:extent cx="152400" cy="1206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426FED" w14:textId="55F470CF" w:rsidR="009852DC" w:rsidRPr="00E0461D" w:rsidRDefault="009852DC" w:rsidP="007E5932">
            <w:pPr>
              <w:pStyle w:val="Zdraznntext"/>
            </w:pPr>
            <w:r w:rsidRPr="009852DC">
              <w:t>Čolek je jako zemědělec, který na své pole zaseje více plodin s různými nároky na vodu a</w:t>
            </w:r>
            <w:r>
              <w:t> </w:t>
            </w:r>
            <w:r w:rsidRPr="009852DC">
              <w:t>teplotu půdy. Pravděpodobnost, že něco sklidí je vyšší, než když vsadí na monokulturu</w:t>
            </w:r>
            <w:r w:rsidRPr="00E0461D">
              <w:t>.</w:t>
            </w:r>
          </w:p>
        </w:tc>
        <w:tc>
          <w:tcPr>
            <w:tcW w:w="42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CC96A3" w14:textId="77777777" w:rsidR="009852DC" w:rsidRPr="00E0461D" w:rsidRDefault="009852DC" w:rsidP="00AF64AE">
            <w:pPr>
              <w:pStyle w:val="Zdraznntext"/>
              <w:jc w:val="right"/>
            </w:pPr>
            <w:r w:rsidRPr="00E0461D">
              <w:rPr>
                <w:noProof/>
                <w:lang w:val="en-US"/>
              </w:rPr>
              <w:drawing>
                <wp:inline distT="0" distB="0" distL="0" distR="0" wp14:anchorId="361A081E" wp14:editId="1FB64709">
                  <wp:extent cx="152400" cy="12065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C8336" w14:textId="76F2A3A1" w:rsidR="0075368F" w:rsidRDefault="008B36BB" w:rsidP="008B36BB">
      <w:pPr>
        <w:pStyle w:val="Normlnweb"/>
        <w:spacing w:before="280" w:after="280"/>
        <w:ind w:left="709"/>
        <w:rPr>
          <w:rFonts w:asciiTheme="minorHAnsi" w:hAnsiTheme="minorHAnsi" w:cstheme="minorHAnsi"/>
        </w:rPr>
      </w:pPr>
      <w:r w:rsidRPr="008B36BB">
        <w:rPr>
          <w:rFonts w:ascii="Motiva Sans" w:hAnsi="Motiva Sans" w:cstheme="minorHAnsi"/>
          <w:sz w:val="20"/>
          <w:szCs w:val="20"/>
        </w:rPr>
        <w:t>Nav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 anal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za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ch zm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 teploty b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hem uplynul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ch 40 let uk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zala, 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e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teplotn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zm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na je nep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edv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dateln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, co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č</w:t>
      </w:r>
      <w:r w:rsidRPr="008B36BB">
        <w:rPr>
          <w:rFonts w:ascii="Motiva Sans" w:hAnsi="Motiva Sans" w:cstheme="minorHAnsi"/>
          <w:sz w:val="20"/>
          <w:szCs w:val="20"/>
        </w:rPr>
        <w:t>olk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m v podstat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znemo</w:t>
      </w:r>
      <w:r w:rsidRPr="008B36BB">
        <w:rPr>
          <w:rFonts w:ascii="Motiva Sans" w:hAnsi="Motiva Sans" w:cstheme="minorHAnsi" w:hint="eastAsia"/>
          <w:sz w:val="20"/>
          <w:szCs w:val="20"/>
        </w:rPr>
        <w:t>žň</w:t>
      </w:r>
      <w:r w:rsidRPr="008B36BB">
        <w:rPr>
          <w:rFonts w:ascii="Motiva Sans" w:hAnsi="Motiva Sans" w:cstheme="minorHAnsi"/>
          <w:sz w:val="20"/>
          <w:szCs w:val="20"/>
        </w:rPr>
        <w:t>uje se na tyto zm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ny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izp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sobit. Za nep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edv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dateln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ch teplotn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ch podm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nek, tak rozmanitost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plastick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 xml:space="preserve"> odpov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di sni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uje riziko vyhynut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populace, proto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e alespo</w:t>
      </w:r>
      <w:r w:rsidRPr="008B36BB">
        <w:rPr>
          <w:rFonts w:ascii="Motiva Sans" w:hAnsi="Motiva Sans" w:cstheme="minorHAnsi" w:hint="eastAsia"/>
          <w:sz w:val="20"/>
          <w:szCs w:val="20"/>
        </w:rPr>
        <w:t>ň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Pr="008B36BB">
        <w:rPr>
          <w:rFonts w:ascii="Motiva Sans" w:hAnsi="Motiva Sans" w:cstheme="minorHAnsi" w:hint="eastAsia"/>
          <w:sz w:val="20"/>
          <w:szCs w:val="20"/>
        </w:rPr>
        <w:t>čá</w:t>
      </w:r>
      <w:r w:rsidRPr="008B36BB">
        <w:rPr>
          <w:rFonts w:ascii="Motiva Sans" w:hAnsi="Motiva Sans" w:cstheme="minorHAnsi"/>
          <w:sz w:val="20"/>
          <w:szCs w:val="20"/>
        </w:rPr>
        <w:t>st populace bude v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ce nebo m</w:t>
      </w:r>
      <w:r w:rsidRPr="008B36BB">
        <w:rPr>
          <w:rFonts w:ascii="Motiva Sans" w:hAnsi="Motiva Sans" w:cstheme="minorHAnsi" w:hint="eastAsia"/>
          <w:sz w:val="20"/>
          <w:szCs w:val="20"/>
        </w:rPr>
        <w:t>é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 xml:space="preserve">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izp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soben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 aktu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ln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m podm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nk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 xml:space="preserve">m.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„Č</w:t>
      </w:r>
      <w:r w:rsidRPr="009852DC">
        <w:rPr>
          <w:rFonts w:ascii="Motiva Sans" w:hAnsi="Motiva Sans" w:cstheme="minorHAnsi"/>
          <w:i/>
          <w:sz w:val="20"/>
          <w:szCs w:val="20"/>
        </w:rPr>
        <w:t>olek je jako zem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lec, kter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ý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na sv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é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pole zaseje v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>ce plodin s r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zn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ý</w:t>
      </w:r>
      <w:r w:rsidRPr="009852DC">
        <w:rPr>
          <w:rFonts w:ascii="Motiva Sans" w:hAnsi="Motiva Sans" w:cstheme="minorHAnsi"/>
          <w:i/>
          <w:sz w:val="20"/>
          <w:szCs w:val="20"/>
        </w:rPr>
        <w:t>mi 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á</w:t>
      </w:r>
      <w:r w:rsidRPr="009852DC">
        <w:rPr>
          <w:rFonts w:ascii="Motiva Sans" w:hAnsi="Motiva Sans" w:cstheme="minorHAnsi"/>
          <w:i/>
          <w:sz w:val="20"/>
          <w:szCs w:val="20"/>
        </w:rPr>
        <w:t>roky na vodu a</w:t>
      </w:r>
      <w:r w:rsidR="00583F09">
        <w:rPr>
          <w:rFonts w:ascii="Motiva Sans" w:hAnsi="Motiva Sans" w:cstheme="minorHAnsi"/>
          <w:i/>
          <w:sz w:val="20"/>
          <w:szCs w:val="20"/>
        </w:rPr>
        <w:t> </w:t>
      </w:r>
      <w:r w:rsidRPr="009852DC">
        <w:rPr>
          <w:rFonts w:ascii="Motiva Sans" w:hAnsi="Motiva Sans" w:cstheme="minorHAnsi"/>
          <w:i/>
          <w:sz w:val="20"/>
          <w:szCs w:val="20"/>
        </w:rPr>
        <w:t>teplotu p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ů</w:t>
      </w:r>
      <w:r w:rsidRPr="009852DC">
        <w:rPr>
          <w:rFonts w:ascii="Motiva Sans" w:hAnsi="Motiva Sans" w:cstheme="minorHAnsi"/>
          <w:i/>
          <w:sz w:val="20"/>
          <w:szCs w:val="20"/>
        </w:rPr>
        <w:t>dy. Pravd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podobnost, 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>e n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ě</w:t>
      </w:r>
      <w:r w:rsidRPr="009852DC">
        <w:rPr>
          <w:rFonts w:ascii="Motiva Sans" w:hAnsi="Motiva Sans" w:cstheme="minorHAnsi"/>
          <w:i/>
          <w:sz w:val="20"/>
          <w:szCs w:val="20"/>
        </w:rPr>
        <w:t>co sklid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je vy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šší</w:t>
      </w:r>
      <w:r w:rsidRPr="009852DC">
        <w:rPr>
          <w:rFonts w:ascii="Motiva Sans" w:hAnsi="Motiva Sans" w:cstheme="minorHAnsi"/>
          <w:i/>
          <w:sz w:val="20"/>
          <w:szCs w:val="20"/>
        </w:rPr>
        <w:t>, ne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kdy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ž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vsad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í</w:t>
      </w:r>
      <w:r w:rsidRPr="009852DC">
        <w:rPr>
          <w:rFonts w:ascii="Motiva Sans" w:hAnsi="Motiva Sans" w:cstheme="minorHAnsi"/>
          <w:i/>
          <w:sz w:val="20"/>
          <w:szCs w:val="20"/>
        </w:rPr>
        <w:t xml:space="preserve"> na monokulturu,</w:t>
      </w:r>
      <w:r w:rsidRPr="009852DC">
        <w:rPr>
          <w:rFonts w:ascii="Motiva Sans" w:hAnsi="Motiva Sans" w:cstheme="minorHAnsi" w:hint="eastAsia"/>
          <w:i/>
          <w:sz w:val="20"/>
          <w:szCs w:val="20"/>
        </w:rPr>
        <w:t>“</w:t>
      </w:r>
      <w:r w:rsidRPr="008B36BB">
        <w:rPr>
          <w:rFonts w:ascii="Motiva Sans" w:hAnsi="Motiva Sans" w:cstheme="minorHAnsi"/>
          <w:sz w:val="20"/>
          <w:szCs w:val="20"/>
        </w:rPr>
        <w:t xml:space="preserve"> vysv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tluje Lum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r </w:t>
      </w:r>
      <w:proofErr w:type="spellStart"/>
      <w:r w:rsidRPr="008B36BB">
        <w:rPr>
          <w:rFonts w:ascii="Motiva Sans" w:hAnsi="Motiva Sans" w:cstheme="minorHAnsi"/>
          <w:sz w:val="20"/>
          <w:szCs w:val="20"/>
        </w:rPr>
        <w:t>Gvo</w:t>
      </w:r>
      <w:r w:rsidRPr="008B36BB">
        <w:rPr>
          <w:rFonts w:ascii="Motiva Sans" w:hAnsi="Motiva Sans" w:cstheme="minorHAnsi" w:hint="eastAsia"/>
          <w:sz w:val="20"/>
          <w:szCs w:val="20"/>
        </w:rPr>
        <w:t>ž</w:t>
      </w:r>
      <w:r w:rsidRPr="008B36BB">
        <w:rPr>
          <w:rFonts w:ascii="Motiva Sans" w:hAnsi="Motiva Sans" w:cstheme="minorHAnsi"/>
          <w:sz w:val="20"/>
          <w:szCs w:val="20"/>
        </w:rPr>
        <w:t>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k</w:t>
      </w:r>
      <w:proofErr w:type="spellEnd"/>
      <w:r w:rsidRPr="008B36BB">
        <w:rPr>
          <w:rFonts w:ascii="Motiva Sans" w:hAnsi="Motiva Sans" w:cstheme="minorHAnsi"/>
          <w:sz w:val="20"/>
          <w:szCs w:val="20"/>
        </w:rPr>
        <w:t>. Na rozd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l od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edchoz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ch stud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, 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sledky tohoto experimentu 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pohled na v</w:t>
      </w:r>
      <w:r w:rsidRPr="008B36BB">
        <w:rPr>
          <w:rFonts w:ascii="Motiva Sans" w:hAnsi="Motiva Sans" w:cstheme="minorHAnsi" w:hint="eastAsia"/>
          <w:sz w:val="20"/>
          <w:szCs w:val="20"/>
        </w:rPr>
        <w:t>ý</w:t>
      </w:r>
      <w:r w:rsidRPr="008B36BB">
        <w:rPr>
          <w:rFonts w:ascii="Motiva Sans" w:hAnsi="Motiva Sans" w:cstheme="minorHAnsi"/>
          <w:sz w:val="20"/>
          <w:szCs w:val="20"/>
        </w:rPr>
        <w:t>znam sez</w:t>
      </w:r>
      <w:r w:rsidRPr="008B36BB">
        <w:rPr>
          <w:rFonts w:ascii="Motiva Sans" w:hAnsi="Motiva Sans" w:cstheme="minorHAnsi" w:hint="eastAsia"/>
          <w:sz w:val="20"/>
          <w:szCs w:val="20"/>
        </w:rPr>
        <w:t>ó</w:t>
      </w:r>
      <w:r w:rsidRPr="008B36BB">
        <w:rPr>
          <w:rFonts w:ascii="Motiva Sans" w:hAnsi="Motiva Sans" w:cstheme="minorHAnsi"/>
          <w:sz w:val="20"/>
          <w:szCs w:val="20"/>
        </w:rPr>
        <w:t>nn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</w:t>
      </w:r>
      <w:r w:rsidR="007E5932">
        <w:rPr>
          <w:rFonts w:ascii="Motiva Sans" w:hAnsi="Motiva Sans" w:cstheme="minorHAnsi"/>
          <w:sz w:val="20"/>
          <w:szCs w:val="20"/>
        </w:rPr>
        <w:t>plasticity</w:t>
      </w:r>
      <w:r w:rsidRPr="008B36BB">
        <w:rPr>
          <w:rFonts w:ascii="Motiva Sans" w:hAnsi="Motiva Sans" w:cstheme="minorHAnsi"/>
          <w:sz w:val="20"/>
          <w:szCs w:val="20"/>
        </w:rPr>
        <w:t xml:space="preserve"> pro p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izp</w:t>
      </w:r>
      <w:r w:rsidRPr="008B36BB">
        <w:rPr>
          <w:rFonts w:ascii="Motiva Sans" w:hAnsi="Motiva Sans" w:cstheme="minorHAnsi" w:hint="eastAsia"/>
          <w:sz w:val="20"/>
          <w:szCs w:val="20"/>
        </w:rPr>
        <w:t>ů</w:t>
      </w:r>
      <w:r w:rsidRPr="008B36BB">
        <w:rPr>
          <w:rFonts w:ascii="Motiva Sans" w:hAnsi="Motiva Sans" w:cstheme="minorHAnsi"/>
          <w:sz w:val="20"/>
          <w:szCs w:val="20"/>
        </w:rPr>
        <w:t>sobov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 se m</w:t>
      </w:r>
      <w:r w:rsidRPr="008B36BB">
        <w:rPr>
          <w:rFonts w:ascii="Motiva Sans" w:hAnsi="Motiva Sans" w:cstheme="minorHAnsi" w:hint="eastAsia"/>
          <w:sz w:val="20"/>
          <w:szCs w:val="20"/>
        </w:rPr>
        <w:t>ě</w:t>
      </w:r>
      <w:r w:rsidRPr="008B36BB">
        <w:rPr>
          <w:rFonts w:ascii="Motiva Sans" w:hAnsi="Motiva Sans" w:cstheme="minorHAnsi"/>
          <w:sz w:val="20"/>
          <w:szCs w:val="20"/>
        </w:rPr>
        <w:t>n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c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m podm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>nk</w:t>
      </w:r>
      <w:r w:rsidRPr="008B36BB">
        <w:rPr>
          <w:rFonts w:ascii="Motiva Sans" w:hAnsi="Motiva Sans" w:cstheme="minorHAnsi" w:hint="eastAsia"/>
          <w:sz w:val="20"/>
          <w:szCs w:val="20"/>
        </w:rPr>
        <w:t>á</w:t>
      </w:r>
      <w:r w:rsidRPr="008B36BB">
        <w:rPr>
          <w:rFonts w:ascii="Motiva Sans" w:hAnsi="Motiva Sans" w:cstheme="minorHAnsi"/>
          <w:sz w:val="20"/>
          <w:szCs w:val="20"/>
        </w:rPr>
        <w:t>m prost</w:t>
      </w:r>
      <w:r w:rsidRPr="008B36BB">
        <w:rPr>
          <w:rFonts w:ascii="Motiva Sans" w:hAnsi="Motiva Sans" w:cstheme="minorHAnsi" w:hint="eastAsia"/>
          <w:sz w:val="20"/>
          <w:szCs w:val="20"/>
        </w:rPr>
        <w:t>ř</w:t>
      </w:r>
      <w:r w:rsidRPr="008B36BB">
        <w:rPr>
          <w:rFonts w:ascii="Motiva Sans" w:hAnsi="Motiva Sans" w:cstheme="minorHAnsi"/>
          <w:sz w:val="20"/>
          <w:szCs w:val="20"/>
        </w:rPr>
        <w:t>ed</w:t>
      </w:r>
      <w:r w:rsidRPr="008B36BB">
        <w:rPr>
          <w:rFonts w:ascii="Motiva Sans" w:hAnsi="Motiva Sans" w:cstheme="minorHAnsi" w:hint="eastAsia"/>
          <w:sz w:val="20"/>
          <w:szCs w:val="20"/>
        </w:rPr>
        <w:t>í</w:t>
      </w:r>
      <w:r w:rsidRPr="008B36BB">
        <w:rPr>
          <w:rFonts w:ascii="Motiva Sans" w:hAnsi="Motiva Sans" w:cstheme="minorHAnsi"/>
          <w:sz w:val="20"/>
          <w:szCs w:val="20"/>
        </w:rPr>
        <w:t xml:space="preserve">. </w:t>
      </w:r>
    </w:p>
    <w:p w14:paraId="05B64D82" w14:textId="2C6D7B48" w:rsidR="008B36BB" w:rsidRPr="008B36BB" w:rsidRDefault="006074DC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b/>
          <w:sz w:val="20"/>
          <w:szCs w:val="20"/>
        </w:rPr>
        <w:t xml:space="preserve">Odkaz na </w:t>
      </w:r>
      <w:r w:rsidR="00825E10">
        <w:rPr>
          <w:rFonts w:ascii="Motiva Sans" w:hAnsi="Motiva Sans" w:cstheme="minorHAnsi"/>
          <w:b/>
          <w:sz w:val="20"/>
          <w:szCs w:val="20"/>
        </w:rPr>
        <w:t>publikaci</w:t>
      </w:r>
      <w:r w:rsidR="009852DC">
        <w:rPr>
          <w:rFonts w:ascii="Motiva Sans" w:hAnsi="Motiva Sans" w:cstheme="minorHAnsi"/>
          <w:b/>
          <w:sz w:val="20"/>
          <w:szCs w:val="20"/>
        </w:rPr>
        <w:br/>
      </w:r>
      <w:r w:rsidR="008B36BB" w:rsidRPr="008B36BB">
        <w:rPr>
          <w:rFonts w:ascii="Motiva Sans" w:hAnsi="Motiva Sans" w:cstheme="minorHAnsi"/>
          <w:sz w:val="20"/>
          <w:szCs w:val="20"/>
        </w:rPr>
        <w:t>Winterov</w:t>
      </w:r>
      <w:r w:rsidR="008B36BB" w:rsidRPr="008B36BB">
        <w:rPr>
          <w:rFonts w:ascii="Motiva Sans" w:hAnsi="Motiva Sans" w:cstheme="minorHAnsi" w:hint="eastAsia"/>
          <w:sz w:val="20"/>
          <w:szCs w:val="20"/>
        </w:rPr>
        <w:t>á</w:t>
      </w:r>
      <w:r w:rsidR="008B36BB" w:rsidRPr="008B36BB">
        <w:rPr>
          <w:rFonts w:ascii="Motiva Sans" w:hAnsi="Motiva Sans" w:cstheme="minorHAnsi"/>
          <w:sz w:val="20"/>
          <w:szCs w:val="20"/>
        </w:rPr>
        <w:t xml:space="preserve">, B. and </w:t>
      </w:r>
      <w:proofErr w:type="spellStart"/>
      <w:r w:rsidR="008B36BB" w:rsidRPr="008B36BB">
        <w:rPr>
          <w:rFonts w:ascii="Motiva Sans" w:hAnsi="Motiva Sans" w:cstheme="minorHAnsi"/>
          <w:sz w:val="20"/>
          <w:szCs w:val="20"/>
        </w:rPr>
        <w:t>Gvo</w:t>
      </w:r>
      <w:r w:rsidR="008B36BB" w:rsidRPr="008B36BB">
        <w:rPr>
          <w:rFonts w:ascii="Motiva Sans" w:hAnsi="Motiva Sans" w:cstheme="minorHAnsi" w:hint="eastAsia"/>
          <w:sz w:val="20"/>
          <w:szCs w:val="20"/>
        </w:rPr>
        <w:t>ž</w:t>
      </w:r>
      <w:r w:rsidR="008B36BB" w:rsidRPr="008B36BB">
        <w:rPr>
          <w:rFonts w:ascii="Motiva Sans" w:hAnsi="Motiva Sans" w:cstheme="minorHAnsi"/>
          <w:sz w:val="20"/>
          <w:szCs w:val="20"/>
        </w:rPr>
        <w:t>d</w:t>
      </w:r>
      <w:r w:rsidR="008B36BB" w:rsidRPr="008B36BB">
        <w:rPr>
          <w:rFonts w:ascii="Motiva Sans" w:hAnsi="Motiva Sans" w:cstheme="minorHAnsi" w:hint="eastAsia"/>
          <w:sz w:val="20"/>
          <w:szCs w:val="20"/>
        </w:rPr>
        <w:t>í</w:t>
      </w:r>
      <w:r w:rsidR="008B36BB" w:rsidRPr="008B36BB">
        <w:rPr>
          <w:rFonts w:ascii="Motiva Sans" w:hAnsi="Motiva Sans" w:cstheme="minorHAnsi"/>
          <w:sz w:val="20"/>
          <w:szCs w:val="20"/>
        </w:rPr>
        <w:t>k</w:t>
      </w:r>
      <w:proofErr w:type="spellEnd"/>
      <w:r w:rsidR="008B36BB" w:rsidRPr="008B36BB">
        <w:rPr>
          <w:rFonts w:ascii="Motiva Sans" w:hAnsi="Motiva Sans" w:cstheme="minorHAnsi"/>
          <w:sz w:val="20"/>
          <w:szCs w:val="20"/>
        </w:rPr>
        <w:t xml:space="preserve">, L. (2020), </w:t>
      </w:r>
      <w:hyperlink r:id="rId14" w:history="1"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Individual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variation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in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seasonal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acclimation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by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sympatric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amphibians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: a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climate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change</w:t>
        </w:r>
        <w:proofErr w:type="spellEnd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8B36BB" w:rsidRPr="008B36BB">
          <w:rPr>
            <w:rStyle w:val="Hypertextovodkaz"/>
            <w:rFonts w:ascii="Motiva Sans" w:hAnsi="Motiva Sans" w:cstheme="minorHAnsi"/>
            <w:i/>
            <w:sz w:val="20"/>
            <w:szCs w:val="20"/>
          </w:rPr>
          <w:t>perspective</w:t>
        </w:r>
        <w:proofErr w:type="spellEnd"/>
      </w:hyperlink>
      <w:r w:rsidR="008B36BB" w:rsidRPr="008B36BB">
        <w:rPr>
          <w:rFonts w:ascii="Motiva Sans" w:hAnsi="Motiva Sans" w:cstheme="minorHAnsi"/>
          <w:i/>
          <w:sz w:val="20"/>
          <w:szCs w:val="20"/>
        </w:rPr>
        <w:t>.</w:t>
      </w:r>
      <w:r w:rsidR="008B36BB" w:rsidRPr="008B36BB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8B36BB" w:rsidRPr="008B36BB">
        <w:rPr>
          <w:rFonts w:ascii="Motiva Sans" w:hAnsi="Motiva Sans" w:cstheme="minorHAnsi"/>
          <w:sz w:val="20"/>
          <w:szCs w:val="20"/>
        </w:rPr>
        <w:t>Functional</w:t>
      </w:r>
      <w:proofErr w:type="spellEnd"/>
      <w:r w:rsidR="008B36BB" w:rsidRPr="008B36BB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8B36BB" w:rsidRPr="008B36BB">
        <w:rPr>
          <w:rFonts w:ascii="Motiva Sans" w:hAnsi="Motiva Sans" w:cstheme="minorHAnsi"/>
          <w:sz w:val="20"/>
          <w:szCs w:val="20"/>
        </w:rPr>
        <w:t>Ecology</w:t>
      </w:r>
      <w:proofErr w:type="spellEnd"/>
      <w:r w:rsidR="008B36BB" w:rsidRPr="008B36BB">
        <w:rPr>
          <w:rFonts w:ascii="Motiva Sans" w:hAnsi="Motiva Sans" w:cstheme="minorHAnsi"/>
          <w:sz w:val="20"/>
          <w:szCs w:val="20"/>
        </w:rPr>
        <w:t xml:space="preserve">. </w:t>
      </w:r>
      <w:proofErr w:type="spellStart"/>
      <w:r w:rsidR="008B36BB" w:rsidRPr="008B36BB">
        <w:rPr>
          <w:rFonts w:ascii="Motiva Sans" w:hAnsi="Motiva Sans" w:cstheme="minorHAnsi"/>
          <w:sz w:val="20"/>
          <w:szCs w:val="20"/>
        </w:rPr>
        <w:t>Accepted</w:t>
      </w:r>
      <w:proofErr w:type="spellEnd"/>
      <w:r w:rsidR="008B36BB" w:rsidRPr="008B36BB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8B36BB" w:rsidRPr="008B36BB">
        <w:rPr>
          <w:rFonts w:ascii="Motiva Sans" w:hAnsi="Motiva Sans" w:cstheme="minorHAnsi"/>
          <w:sz w:val="20"/>
          <w:szCs w:val="20"/>
        </w:rPr>
        <w:t>Author</w:t>
      </w:r>
      <w:proofErr w:type="spellEnd"/>
      <w:r w:rsidR="008B36BB" w:rsidRPr="008B36BB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8B36BB" w:rsidRPr="008B36BB">
        <w:rPr>
          <w:rFonts w:ascii="Motiva Sans" w:hAnsi="Motiva Sans" w:cstheme="minorHAnsi"/>
          <w:sz w:val="20"/>
          <w:szCs w:val="20"/>
        </w:rPr>
        <w:t>Manuscript</w:t>
      </w:r>
      <w:proofErr w:type="spellEnd"/>
      <w:r w:rsidR="008B36BB" w:rsidRPr="008B36BB">
        <w:rPr>
          <w:rFonts w:ascii="Motiva Sans" w:hAnsi="Motiva Sans" w:cstheme="minorHAnsi"/>
          <w:sz w:val="20"/>
          <w:szCs w:val="20"/>
        </w:rPr>
        <w:t>. doi:10.1111/1365-2435.13705</w:t>
      </w:r>
    </w:p>
    <w:tbl>
      <w:tblPr>
        <w:tblStyle w:val="Mkatabulky"/>
        <w:tblW w:w="8517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6"/>
        <w:gridCol w:w="184"/>
        <w:gridCol w:w="2836"/>
        <w:gridCol w:w="291"/>
      </w:tblGrid>
      <w:tr w:rsidR="00101C37" w14:paraId="0B3AC974" w14:textId="77777777" w:rsidTr="00583F09">
        <w:trPr>
          <w:trHeight w:val="2585"/>
        </w:trPr>
        <w:tc>
          <w:tcPr>
            <w:tcW w:w="53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5373B" w14:textId="55F2C9A6" w:rsidR="00101C37" w:rsidRDefault="00583F09" w:rsidP="001263F4">
            <w:pPr>
              <w:pStyle w:val="Normlnweb"/>
              <w:spacing w:after="0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rFonts w:ascii="Motiva Sans" w:hAnsi="Motiva Sans" w:cstheme="minorHAns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480A9D2C" wp14:editId="0C3449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50210" cy="1948180"/>
                  <wp:effectExtent l="0" t="0" r="2540" b="0"/>
                  <wp:wrapSquare wrapText="bothSides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ek obecny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4DC">
              <w:rPr>
                <w:rFonts w:ascii="Motiva Sans" w:hAnsi="Motiva Sans" w:cstheme="minorHAnsi"/>
                <w:b/>
                <w:sz w:val="20"/>
                <w:szCs w:val="20"/>
              </w:rPr>
              <w:br/>
            </w:r>
          </w:p>
        </w:tc>
        <w:tc>
          <w:tcPr>
            <w:tcW w:w="31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98" w:type="dxa"/>
            </w:tcMar>
            <w:vAlign w:val="bottom"/>
          </w:tcPr>
          <w:p w14:paraId="20984F25" w14:textId="77777777" w:rsidR="008B36BB" w:rsidRDefault="008B36BB" w:rsidP="001263F4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Ilustrační obrázek:</w:t>
            </w:r>
          </w:p>
          <w:p w14:paraId="62B4B364" w14:textId="4A0E9929" w:rsidR="00101C37" w:rsidRDefault="008B36BB" w:rsidP="001263F4">
            <w:pPr>
              <w:spacing w:after="0" w:line="240" w:lineRule="auto"/>
              <w:rPr>
                <w:i/>
                <w:sz w:val="18"/>
              </w:rPr>
            </w:pPr>
            <w:r>
              <w:rPr>
                <w:rFonts w:hint="eastAsia"/>
                <w:i/>
                <w:sz w:val="18"/>
              </w:rPr>
              <w:t>Č</w:t>
            </w:r>
            <w:r>
              <w:rPr>
                <w:i/>
                <w:sz w:val="18"/>
              </w:rPr>
              <w:t xml:space="preserve">olek </w:t>
            </w:r>
            <w:r w:rsidRPr="00BB555E">
              <w:rPr>
                <w:i/>
                <w:sz w:val="18"/>
              </w:rPr>
              <w:t>obecný (</w:t>
            </w:r>
            <w:proofErr w:type="spellStart"/>
            <w:r w:rsidRPr="00BB555E">
              <w:rPr>
                <w:i/>
                <w:sz w:val="18"/>
              </w:rPr>
              <w:t>Lissotriton</w:t>
            </w:r>
            <w:proofErr w:type="spellEnd"/>
            <w:r w:rsidRPr="00BB555E">
              <w:rPr>
                <w:i/>
                <w:sz w:val="18"/>
              </w:rPr>
              <w:t xml:space="preserve"> </w:t>
            </w:r>
            <w:proofErr w:type="spellStart"/>
            <w:r w:rsidRPr="00BB555E">
              <w:rPr>
                <w:i/>
                <w:sz w:val="18"/>
              </w:rPr>
              <w:t>vulgaris</w:t>
            </w:r>
            <w:proofErr w:type="spellEnd"/>
            <w:r w:rsidRPr="00BB555E">
              <w:rPr>
                <w:i/>
                <w:sz w:val="18"/>
              </w:rPr>
              <w:t>)</w:t>
            </w:r>
            <w:r w:rsidR="00101C37" w:rsidRPr="00825E10">
              <w:rPr>
                <w:i/>
                <w:sz w:val="18"/>
              </w:rPr>
              <w:t xml:space="preserve"> </w:t>
            </w:r>
            <w:r w:rsidR="00101C37">
              <w:rPr>
                <w:i/>
                <w:sz w:val="18"/>
              </w:rPr>
              <w:br/>
            </w:r>
          </w:p>
          <w:p w14:paraId="4952DED1" w14:textId="18D203F4" w:rsidR="00101C37" w:rsidRDefault="00101C37" w:rsidP="0021719F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FOTO: </w:t>
            </w:r>
            <w:proofErr w:type="spellStart"/>
            <w:r w:rsidR="008B36BB" w:rsidRPr="008B36BB">
              <w:rPr>
                <w:i/>
                <w:sz w:val="18"/>
              </w:rPr>
              <w:t>Senka</w:t>
            </w:r>
            <w:proofErr w:type="spellEnd"/>
            <w:r w:rsidR="008B36BB" w:rsidRPr="008B36BB">
              <w:rPr>
                <w:i/>
                <w:sz w:val="18"/>
              </w:rPr>
              <w:t xml:space="preserve"> </w:t>
            </w:r>
            <w:proofErr w:type="spellStart"/>
            <w:r w:rsidR="008B36BB" w:rsidRPr="008B36BB">
              <w:rPr>
                <w:i/>
                <w:sz w:val="18"/>
              </w:rPr>
              <w:t>Ba</w:t>
            </w:r>
            <w:r w:rsidR="0021719F">
              <w:rPr>
                <w:i/>
                <w:sz w:val="18"/>
              </w:rPr>
              <w:t>š</w:t>
            </w:r>
            <w:r w:rsidR="008B36BB" w:rsidRPr="008B36BB">
              <w:rPr>
                <w:i/>
                <w:sz w:val="18"/>
              </w:rPr>
              <w:t>kiera</w:t>
            </w:r>
            <w:proofErr w:type="spellEnd"/>
            <w:r w:rsidR="008B36BB" w:rsidRPr="008B36BB">
              <w:rPr>
                <w:i/>
                <w:sz w:val="18"/>
              </w:rPr>
              <w:t xml:space="preserve"> </w:t>
            </w:r>
          </w:p>
        </w:tc>
      </w:tr>
      <w:tr w:rsidR="008B36BB" w14:paraId="422857CA" w14:textId="77777777" w:rsidTr="00583F09">
        <w:trPr>
          <w:gridAfter w:val="1"/>
          <w:wAfter w:w="291" w:type="dxa"/>
          <w:trHeight w:val="2163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14:paraId="26BF11AC" w14:textId="5E2ED94B" w:rsidR="008B36BB" w:rsidRDefault="00583F09" w:rsidP="00AF64AE">
            <w:pPr>
              <w:pStyle w:val="Normlnweb"/>
              <w:spacing w:after="0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rFonts w:ascii="Motiva Sans" w:hAnsi="Motiva Sans" w:cstheme="minorHAns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39244901" wp14:editId="4A863096">
                  <wp:simplePos x="0" y="0"/>
                  <wp:positionH relativeFrom="column">
                    <wp:posOffset>575</wp:posOffset>
                  </wp:positionH>
                  <wp:positionV relativeFrom="paragraph">
                    <wp:posOffset>155275</wp:posOffset>
                  </wp:positionV>
                  <wp:extent cx="2959670" cy="1940943"/>
                  <wp:effectExtent l="0" t="0" r="0" b="254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lek horsk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70" cy="194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98" w:type="dxa"/>
            </w:tcMar>
            <w:vAlign w:val="bottom"/>
          </w:tcPr>
          <w:p w14:paraId="0B15BC2B" w14:textId="77777777" w:rsidR="008B36BB" w:rsidRDefault="008B36BB" w:rsidP="00AF64AE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Ilustrační obrázek:</w:t>
            </w:r>
          </w:p>
          <w:p w14:paraId="5BE07870" w14:textId="28B336A1" w:rsidR="008B36BB" w:rsidRDefault="008B36BB" w:rsidP="00AF64AE">
            <w:pPr>
              <w:spacing w:after="0" w:line="240" w:lineRule="auto"/>
              <w:rPr>
                <w:i/>
                <w:sz w:val="18"/>
              </w:rPr>
            </w:pPr>
            <w:r>
              <w:rPr>
                <w:rFonts w:hint="eastAsia"/>
                <w:i/>
                <w:sz w:val="18"/>
              </w:rPr>
              <w:t>Č</w:t>
            </w:r>
            <w:r>
              <w:rPr>
                <w:i/>
                <w:sz w:val="18"/>
              </w:rPr>
              <w:t>olek horský (</w:t>
            </w:r>
            <w:bookmarkStart w:id="4" w:name="_GoBack"/>
            <w:bookmarkEnd w:id="4"/>
            <w:proofErr w:type="spellStart"/>
            <w:r w:rsidRPr="00BB555E">
              <w:rPr>
                <w:i/>
                <w:sz w:val="18"/>
              </w:rPr>
              <w:t>Ichthyosaura</w:t>
            </w:r>
            <w:proofErr w:type="spellEnd"/>
            <w:r w:rsidRPr="00BB555E">
              <w:rPr>
                <w:i/>
                <w:sz w:val="18"/>
              </w:rPr>
              <w:t xml:space="preserve"> </w:t>
            </w:r>
            <w:proofErr w:type="spellStart"/>
            <w:r w:rsidRPr="00BB555E">
              <w:rPr>
                <w:i/>
                <w:sz w:val="18"/>
              </w:rPr>
              <w:t>alpestris</w:t>
            </w:r>
            <w:proofErr w:type="spellEnd"/>
            <w:r w:rsidRPr="00BB555E">
              <w:rPr>
                <w:i/>
                <w:sz w:val="18"/>
              </w:rPr>
              <w:t>)</w:t>
            </w:r>
            <w:r w:rsidRPr="00825E10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br/>
            </w:r>
          </w:p>
          <w:p w14:paraId="4D795114" w14:textId="56C23841" w:rsidR="008B36BB" w:rsidRDefault="008B36BB" w:rsidP="0021719F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FOTO: </w:t>
            </w:r>
            <w:proofErr w:type="spellStart"/>
            <w:r w:rsidR="00DC5AF3" w:rsidRPr="00DC5AF3">
              <w:rPr>
                <w:i/>
                <w:sz w:val="18"/>
              </w:rPr>
              <w:t>Senka</w:t>
            </w:r>
            <w:proofErr w:type="spellEnd"/>
            <w:r w:rsidR="00DC5AF3" w:rsidRPr="00DC5AF3">
              <w:rPr>
                <w:i/>
                <w:sz w:val="18"/>
              </w:rPr>
              <w:t xml:space="preserve"> </w:t>
            </w:r>
            <w:proofErr w:type="spellStart"/>
            <w:r w:rsidR="00DC5AF3" w:rsidRPr="00DC5AF3">
              <w:rPr>
                <w:i/>
                <w:sz w:val="18"/>
              </w:rPr>
              <w:t>Ba</w:t>
            </w:r>
            <w:r w:rsidR="0021719F">
              <w:rPr>
                <w:i/>
                <w:sz w:val="18"/>
              </w:rPr>
              <w:t>š</w:t>
            </w:r>
            <w:r w:rsidR="00DC5AF3" w:rsidRPr="00DC5AF3">
              <w:rPr>
                <w:i/>
                <w:sz w:val="18"/>
              </w:rPr>
              <w:t>kiera</w:t>
            </w:r>
            <w:proofErr w:type="spellEnd"/>
            <w:r w:rsidR="00DC5AF3" w:rsidRPr="00DC5AF3">
              <w:rPr>
                <w:i/>
                <w:sz w:val="18"/>
              </w:rPr>
              <w:t xml:space="preserve"> </w:t>
            </w:r>
          </w:p>
        </w:tc>
      </w:tr>
    </w:tbl>
    <w:p w14:paraId="3358BA66" w14:textId="77777777" w:rsidR="009852DC" w:rsidRDefault="009852DC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4090592" w14:textId="2B3A97CF" w:rsidR="0075368F" w:rsidRDefault="006074DC">
      <w:pPr>
        <w:pStyle w:val="Normlnweb"/>
        <w:spacing w:beforeAutospacing="0" w:after="0" w:afterAutospacing="0"/>
        <w:ind w:left="2835" w:hanging="2126"/>
        <w:rPr>
          <w:rStyle w:val="Internetovodkaz"/>
          <w:rFonts w:ascii="Motiva Sans" w:hAnsi="Motiva Sans" w:cstheme="minorHAnsi"/>
          <w:bCs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lastRenderedPageBreak/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8B36BB" w:rsidRPr="008B36BB">
        <w:rPr>
          <w:rFonts w:ascii="Motiva Sans" w:hAnsi="Motiva Sans" w:cstheme="minorHAnsi"/>
          <w:b/>
          <w:bCs/>
          <w:color w:val="0974BD"/>
          <w:sz w:val="18"/>
          <w:szCs w:val="20"/>
        </w:rPr>
        <w:t>doc. Mgr. Lumír</w:t>
      </w:r>
      <w:r w:rsidR="008B36BB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proofErr w:type="spellStart"/>
      <w:r>
        <w:rPr>
          <w:rFonts w:ascii="Motiva Sans" w:hAnsi="Motiva Sans" w:cstheme="minorHAnsi"/>
          <w:b/>
          <w:bCs/>
          <w:color w:val="0974BD"/>
          <w:sz w:val="18"/>
          <w:szCs w:val="20"/>
        </w:rPr>
        <w:t>Gvoždík</w:t>
      </w:r>
      <w:proofErr w:type="spellEnd"/>
      <w:r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Ústav biologie obratlovců 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Detašované pracoviště Studenec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gvozdik@ivb.cz</w:t>
      </w:r>
      <w:r>
        <w:t xml:space="preserve">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+420 560 590</w:t>
      </w:r>
      <w:r>
        <w:rPr>
          <w:rFonts w:ascii="Cambria" w:hAnsi="Cambria" w:cs="Cambria"/>
          <w:bCs/>
          <w:color w:val="0974BD"/>
          <w:sz w:val="18"/>
          <w:szCs w:val="20"/>
        </w:rPr>
        <w:t> 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>62</w:t>
      </w:r>
      <w:r w:rsidR="008B36BB">
        <w:rPr>
          <w:rFonts w:ascii="Motiva Sans" w:hAnsi="Motiva Sans" w:cstheme="minorHAnsi"/>
          <w:bCs/>
          <w:color w:val="0974BD"/>
          <w:sz w:val="18"/>
          <w:szCs w:val="20"/>
        </w:rPr>
        <w:t>7</w:t>
      </w:r>
      <w:r w:rsidR="0021719F">
        <w:rPr>
          <w:rFonts w:ascii="Motiva Sans" w:hAnsi="Motiva Sans" w:cstheme="minorHAnsi"/>
          <w:bCs/>
          <w:color w:val="0974BD"/>
          <w:sz w:val="18"/>
          <w:szCs w:val="20"/>
        </w:rPr>
        <w:t>, +420724326483</w:t>
      </w:r>
      <w:r w:rsidR="003F3E6E" w:rsidDel="003F3E6E"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  <w:t xml:space="preserve">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Style w:val="Internetovodkaz"/>
          <w:rFonts w:ascii="Motiva Sans" w:hAnsi="Motiva Sans" w:cstheme="minorHAnsi"/>
          <w:bCs/>
          <w:sz w:val="18"/>
          <w:szCs w:val="20"/>
        </w:rPr>
        <w:br/>
      </w:r>
      <w:hyperlink r:id="rId17">
        <w:r>
          <w:rPr>
            <w:rStyle w:val="Internetovodkaz"/>
            <w:rFonts w:ascii="Motiva Sans" w:hAnsi="Motiva Sans" w:cstheme="minorHAnsi"/>
            <w:bCs/>
            <w:sz w:val="18"/>
            <w:szCs w:val="20"/>
          </w:rPr>
          <w:t>http://www.ivb.cz</w:t>
        </w:r>
      </w:hyperlink>
      <w:r>
        <w:rPr>
          <w:rStyle w:val="Internetovodkaz"/>
          <w:rFonts w:ascii="Motiva Sans" w:hAnsi="Motiva Sans" w:cstheme="minorHAnsi"/>
          <w:bCs/>
          <w:sz w:val="18"/>
          <w:szCs w:val="20"/>
        </w:rPr>
        <w:br/>
      </w:r>
    </w:p>
    <w:p w14:paraId="4A4050D6" w14:textId="206A0134" w:rsidR="008B36BB" w:rsidRDefault="008B36BB">
      <w:pPr>
        <w:pStyle w:val="Normlnweb"/>
        <w:spacing w:beforeAutospacing="0" w:after="0" w:afterAutospacing="0"/>
        <w:ind w:left="2835" w:hanging="2126"/>
        <w:rPr>
          <w:color w:val="0974BD"/>
        </w:rPr>
      </w:pPr>
    </w:p>
    <w:sectPr w:rsidR="008B36BB">
      <w:type w:val="continuous"/>
      <w:pgSz w:w="11906" w:h="16838"/>
      <w:pgMar w:top="1135" w:right="1417" w:bottom="2977" w:left="1417" w:header="0" w:footer="141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EF9EF" w14:textId="77777777" w:rsidR="00A45BDE" w:rsidRDefault="00A45BDE">
      <w:pPr>
        <w:spacing w:after="0" w:line="240" w:lineRule="auto"/>
      </w:pPr>
      <w:r>
        <w:separator/>
      </w:r>
    </w:p>
  </w:endnote>
  <w:endnote w:type="continuationSeparator" w:id="0">
    <w:p w14:paraId="5F48FC53" w14:textId="77777777" w:rsidR="00A45BDE" w:rsidRDefault="00A45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8FDC2D-8207-4050-A62F-77EEB50F44C3}"/>
    <w:embedBold r:id="rId2" w:fontKey="{B3654EDA-E921-4A77-8B0B-04E97A3F1832}"/>
    <w:embedItalic r:id="rId3" w:fontKey="{20864818-9264-4D38-8A01-82D412A7574D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8FB1DEB-5800-4E44-B08E-2020EE1C3A90}"/>
  </w:font>
  <w:font w:name="Liberation Sans">
    <w:charset w:val="01"/>
    <w:family w:val="swiss"/>
    <w:pitch w:val="default"/>
    <w:embedRegular r:id="rId5" w:fontKey="{F4212D31-B4AF-44A7-BB7B-52C9741C41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57AEDB8-BF94-4CCD-ADCB-81594F611EEE}"/>
    <w:embedBold r:id="rId7" w:fontKey="{630FEBF9-D871-4024-801B-6B51B3CBDF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24D59C1-06EC-4B40-8A5B-40764A918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D81D2" w14:textId="6913732A" w:rsidR="0075368F" w:rsidRDefault="006074DC">
    <w:pPr>
      <w:pStyle w:val="Kontakt"/>
      <w:tabs>
        <w:tab w:val="clear" w:pos="567"/>
        <w:tab w:val="left" w:pos="709"/>
      </w:tabs>
      <w:rPr>
        <w:highlight w:val="yellow"/>
      </w:rPr>
    </w:pPr>
    <w:r>
      <w:tab/>
      <w:t xml:space="preserve">Kontakt pro média: </w:t>
    </w:r>
    <w:r>
      <w:tab/>
    </w:r>
    <w:r>
      <w:rPr>
        <w:b/>
      </w:rPr>
      <w:t>Markéta Růžičková</w:t>
    </w:r>
    <w:r>
      <w:t xml:space="preserve"> </w:t>
    </w:r>
    <w:r>
      <w:tab/>
    </w:r>
    <w:r w:rsidR="00D93968">
      <w:rPr>
        <w:b/>
      </w:rPr>
      <w:t xml:space="preserve">Alena </w:t>
    </w:r>
    <w:proofErr w:type="spellStart"/>
    <w:r w:rsidR="00D93968">
      <w:rPr>
        <w:b/>
      </w:rPr>
      <w:t>Fornůsková</w:t>
    </w:r>
    <w:proofErr w:type="spellEnd"/>
  </w:p>
  <w:p w14:paraId="48CA26A9" w14:textId="77777777" w:rsidR="0075368F" w:rsidRDefault="006074DC">
    <w:pPr>
      <w:pStyle w:val="Kontakt"/>
    </w:pPr>
    <w:r>
      <w:tab/>
    </w:r>
    <w:r>
      <w:tab/>
      <w:t xml:space="preserve">Divize vnějších vztahů SSČ AV ČR </w:t>
    </w:r>
    <w:r>
      <w:tab/>
      <w:t>Ústav biologie obratlovců AV ČR</w:t>
    </w:r>
  </w:p>
  <w:p w14:paraId="0E3A0547" w14:textId="77777777" w:rsidR="0075368F" w:rsidRDefault="006074DC">
    <w:pPr>
      <w:pStyle w:val="Kontakt"/>
    </w:pPr>
    <w:r>
      <w:tab/>
    </w:r>
    <w:r>
      <w:tab/>
      <w:t>ruzickovam@ssc.cas.cz</w:t>
    </w:r>
    <w:r>
      <w:tab/>
      <w:t>pravdova@ivb.cz</w:t>
    </w:r>
  </w:p>
  <w:p w14:paraId="62E92D23" w14:textId="5FA9AAD1" w:rsidR="0075368F" w:rsidRDefault="006074DC">
    <w:pPr>
      <w:pStyle w:val="Kontakt"/>
      <w:rPr>
        <w:b/>
        <w:color w:val="0072B6"/>
        <w:sz w:val="10"/>
        <w:szCs w:val="16"/>
      </w:rPr>
    </w:pPr>
    <w:r>
      <w:tab/>
    </w:r>
    <w:r>
      <w:tab/>
      <w:t>+420</w:t>
    </w:r>
    <w:r>
      <w:rPr>
        <w:rFonts w:ascii="Cambria" w:hAnsi="Cambria" w:cs="Cambria"/>
      </w:rPr>
      <w:t> </w:t>
    </w:r>
    <w:r>
      <w:t>777 970 812</w:t>
    </w:r>
    <w:r>
      <w:tab/>
    </w:r>
    <w:r>
      <w:tab/>
      <w:t>+420</w:t>
    </w:r>
    <w:r w:rsidR="00D93968">
      <w:rPr>
        <w:rFonts w:ascii="Cambria" w:hAnsi="Cambria" w:cs="Cambria"/>
      </w:rPr>
      <w:t> 605 464 704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DD010" w14:textId="77777777" w:rsidR="00A45BDE" w:rsidRDefault="00A45BDE">
      <w:pPr>
        <w:spacing w:after="0" w:line="240" w:lineRule="auto"/>
      </w:pPr>
      <w:r>
        <w:separator/>
      </w:r>
    </w:p>
  </w:footnote>
  <w:footnote w:type="continuationSeparator" w:id="0">
    <w:p w14:paraId="04756358" w14:textId="77777777" w:rsidR="00A45BDE" w:rsidRDefault="00A45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68F"/>
    <w:rsid w:val="00002A96"/>
    <w:rsid w:val="00037AF0"/>
    <w:rsid w:val="000D030B"/>
    <w:rsid w:val="000D5AA4"/>
    <w:rsid w:val="00101C37"/>
    <w:rsid w:val="00197FCA"/>
    <w:rsid w:val="001C77FF"/>
    <w:rsid w:val="001F51C5"/>
    <w:rsid w:val="0021719F"/>
    <w:rsid w:val="002F31C2"/>
    <w:rsid w:val="003F3E6E"/>
    <w:rsid w:val="00462982"/>
    <w:rsid w:val="0046550F"/>
    <w:rsid w:val="00471744"/>
    <w:rsid w:val="00583F09"/>
    <w:rsid w:val="006074DC"/>
    <w:rsid w:val="00750095"/>
    <w:rsid w:val="0075368F"/>
    <w:rsid w:val="007E5932"/>
    <w:rsid w:val="00825E10"/>
    <w:rsid w:val="008B36BB"/>
    <w:rsid w:val="009852DC"/>
    <w:rsid w:val="00A45BDE"/>
    <w:rsid w:val="00AF78F3"/>
    <w:rsid w:val="00BB555E"/>
    <w:rsid w:val="00BD3344"/>
    <w:rsid w:val="00C05CEA"/>
    <w:rsid w:val="00CF7CD6"/>
    <w:rsid w:val="00D93968"/>
    <w:rsid w:val="00DC5AF3"/>
    <w:rsid w:val="00DC730A"/>
    <w:rsid w:val="00EF67EF"/>
    <w:rsid w:val="00F3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8A105"/>
  <w15:docId w15:val="{9DEDF94A-4D99-419E-AB3C-B7B6D380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pPr>
      <w:spacing w:after="160" w:line="259" w:lineRule="auto"/>
    </w:pPr>
    <w:rPr>
      <w:rFonts w:ascii="Motiva Sans" w:hAnsi="Motiva Sans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1753FB"/>
  </w:style>
  <w:style w:type="character" w:customStyle="1" w:styleId="ZpatChar">
    <w:name w:val="Zápatí Char"/>
    <w:basedOn w:val="Standardnpsmoodstavce"/>
    <w:link w:val="Zpat"/>
    <w:uiPriority w:val="99"/>
    <w:qFormat/>
    <w:rsid w:val="001753FB"/>
  </w:style>
  <w:style w:type="character" w:customStyle="1" w:styleId="Internetovodkaz">
    <w:name w:val="Internetový odkaz"/>
    <w:uiPriority w:val="99"/>
    <w:unhideWhenUsed/>
    <w:rsid w:val="001753FB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styleId="Odkazintenzivn">
    <w:name w:val="Intense Reference"/>
    <w:basedOn w:val="Standardnpsmoodstavce"/>
    <w:uiPriority w:val="32"/>
    <w:qFormat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qFormat/>
    <w:rsid w:val="001D7480"/>
    <w:rPr>
      <w:rFonts w:ascii="Motiva Sans" w:hAnsi="Motiva Sans" w:cstheme="minorHAnsi"/>
      <w:i/>
      <w:color w:val="0974BD"/>
      <w:sz w:val="20"/>
      <w:szCs w:val="20"/>
    </w:rPr>
  </w:style>
  <w:style w:type="character" w:customStyle="1" w:styleId="NormlnwebChar">
    <w:name w:val="Normální (web) Char"/>
    <w:basedOn w:val="Standardnpsmoodstavce"/>
    <w:link w:val="Normlnweb"/>
    <w:uiPriority w:val="99"/>
    <w:qFormat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qFormat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character" w:customStyle="1" w:styleId="PerexChar">
    <w:name w:val="Perex Char"/>
    <w:basedOn w:val="NormlnwebChar"/>
    <w:link w:val="Perex"/>
    <w:qFormat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qFormat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6B02B7"/>
    <w:rPr>
      <w:color w:val="605E5C"/>
      <w:shd w:val="clear" w:color="auto" w:fill="E1DFDD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467EA9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467EA9"/>
    <w:rPr>
      <w:rFonts w:ascii="Motiva Sans" w:hAnsi="Motiva Sans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sid w:val="008B37C6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qFormat/>
    <w:rsid w:val="00394374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link w:val="NormlnwebChar"/>
    <w:uiPriority w:val="99"/>
    <w:unhideWhenUsed/>
    <w:qFormat/>
    <w:rsid w:val="001A23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0147F9"/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Autospacing="0" w:after="0" w:afterAutospacing="0"/>
      <w:ind w:left="0"/>
    </w:pPr>
    <w:rPr>
      <w:b w:val="0"/>
      <w:sz w:val="18"/>
      <w:szCs w:val="18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467EA9"/>
    <w:pPr>
      <w:spacing w:line="240" w:lineRule="auto"/>
    </w:pPr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467EA9"/>
    <w:rPr>
      <w:b/>
      <w:bCs/>
    </w:rPr>
  </w:style>
  <w:style w:type="table" w:styleId="Mkatabulky">
    <w:name w:val="Table Grid"/>
    <w:basedOn w:val="Normlntabulka"/>
    <w:uiPriority w:val="39"/>
    <w:rsid w:val="00752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B36BB"/>
    <w:rPr>
      <w:color w:val="0563C1" w:themeColor="hyperlink"/>
      <w:u w:val="single"/>
    </w:rPr>
  </w:style>
  <w:style w:type="character" w:customStyle="1" w:styleId="Nzev1">
    <w:name w:val="Název1"/>
    <w:basedOn w:val="Standardnpsmoodstavce"/>
    <w:rsid w:val="008B3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://www.ivb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doi.org/10.1111/1365-2435.1370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96f7a21-1047-42d4-8cb0-ea7ebf058f9f"/>
    <ds:schemaRef ds:uri="ec94cc93-81be-401c-abc3-e93253b1d124"/>
  </ds:schemaRefs>
</ds:datastoreItem>
</file>

<file path=customXml/itemProps4.xml><?xml version="1.0" encoding="utf-8"?>
<ds:datastoreItem xmlns:ds="http://schemas.openxmlformats.org/officeDocument/2006/customXml" ds:itemID="{F6F25D40-5BD6-4083-A90C-62148F3E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dc:description/>
  <cp:lastModifiedBy>Růžičková Markéta</cp:lastModifiedBy>
  <cp:revision>2</cp:revision>
  <cp:lastPrinted>2020-09-30T08:16:00Z</cp:lastPrinted>
  <dcterms:created xsi:type="dcterms:W3CDTF">2020-10-20T12:49:00Z</dcterms:created>
  <dcterms:modified xsi:type="dcterms:W3CDTF">2020-10-20T12:49:00Z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ÚSMH AV ČR, v.v.i.</vt:lpwstr>
  </property>
  <property fmtid="{D5CDD505-2E9C-101B-9397-08002B2CF9AE}" pid="4" name="ContentTypeId">
    <vt:lpwstr>0x010100D8FB57D16EEC1445BEAB9F3BFD1A1ADC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