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B0" w:rsidRDefault="00015BB0">
      <w:pPr>
        <w:rPr>
          <w:color w:val="800000"/>
          <w:sz w:val="40"/>
          <w:szCs w:val="40"/>
        </w:rPr>
      </w:pPr>
      <w:bookmarkStart w:id="0" w:name="_GoBack"/>
      <w:bookmarkEnd w:id="0"/>
    </w:p>
    <w:p w:rsidR="00015BB0" w:rsidRDefault="00A81251">
      <w:pPr>
        <w:rPr>
          <w:sz w:val="40"/>
          <w:szCs w:val="40"/>
        </w:rPr>
      </w:pPr>
      <w:r>
        <w:rPr>
          <w:sz w:val="40"/>
          <w:szCs w:val="40"/>
        </w:rPr>
        <w:t>Statisíce lidí z více než 110 zemí vybrali jména pro exoplanetární systémy během oslav 100 let IAU</w:t>
      </w:r>
    </w:p>
    <w:p w:rsidR="00015BB0" w:rsidRDefault="00015BB0">
      <w:pPr>
        <w:rPr>
          <w:b/>
          <w:color w:val="800000"/>
          <w:sz w:val="20"/>
          <w:szCs w:val="20"/>
        </w:rPr>
      </w:pPr>
    </w:p>
    <w:p w:rsidR="00015BB0" w:rsidRDefault="00015BB0">
      <w:pPr>
        <w:rPr>
          <w:b/>
          <w:sz w:val="20"/>
          <w:szCs w:val="20"/>
        </w:rPr>
      </w:pPr>
    </w:p>
    <w:p w:rsidR="00015BB0" w:rsidRDefault="00A81251">
      <w:pPr>
        <w:rPr>
          <w:b/>
          <w:sz w:val="20"/>
          <w:szCs w:val="20"/>
        </w:rPr>
      </w:pPr>
      <w:r>
        <w:rPr>
          <w:b/>
          <w:sz w:val="20"/>
          <w:szCs w:val="20"/>
        </w:rPr>
        <w:t>17. prosince 2019 byla jména více než 110 exoplanet a jejich domovských hvězd, pojmenovaných v rámci akce IAU100 NameExoWorlds, oznámena na tiskové konferenci v Paříži (Francie). Během oslav 100 let Mezinárodní astronomické unie (IAU100) v roce 2019, přes 110 zemí organizovalo národní kampaně, kterých se přímo zúčastnilo více než 780 000 lidí celého světa, kteří navrhovali a vybírali jména pro exoplanetu a hvězdu, kolem které obíhá.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pPr>
        <w:rPr>
          <w:sz w:val="20"/>
          <w:szCs w:val="20"/>
        </w:rPr>
      </w:pPr>
      <w:r>
        <w:rPr>
          <w:sz w:val="20"/>
          <w:szCs w:val="20"/>
        </w:rPr>
        <w:t>Projekt IAU100 NameExoWorlds (v češtině běžel pod názvem “Pojmenuj exoplanetu”) se těšil ohromné účasti, protože veřejnost nadšeně využila jedinečnou možnost navrhnout rozumné, kreativní a unikátní jméno pro exoplanetární systém určený pro jejich zemi. Je to teprve podruhé v historii, kdy kampaň vedla k pojmenovávání hvězd a exoplanet. Celkem bylo ve všech účastnících se zemí</w:t>
      </w:r>
      <w:r w:rsidRPr="00A9768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navrženo 360 000 názvů. Národní komise v jednotlivých zemích zredukovaly návrhy na krátký seznam národních kandidátů, o kterých potom veřejnost hlasovala. Celkem 420 000 lidí volilo své vybrané kandidáty. Projekt bude mít trvalý dosah, protože vítězné názvy budou používány paraleln</w:t>
      </w:r>
      <w:r w:rsidR="00A9768C">
        <w:rPr>
          <w:sz w:val="20"/>
          <w:szCs w:val="20"/>
        </w:rPr>
        <w:t xml:space="preserve">ě </w:t>
      </w:r>
      <w:r>
        <w:rPr>
          <w:sz w:val="20"/>
          <w:szCs w:val="20"/>
        </w:rPr>
        <w:t>/</w:t>
      </w:r>
      <w:r w:rsidR="00A97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dohromady s existujícím vědeckým označením, s kreditem osobě, skupině osob či instituci, která je navrhla.  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“Astronomická pozorování během poslední generace objevila přes 4000 planet obíhajících kolem hvězd – říká se jim exoplanety. Počet objevů se zdvojnásobuje každého dva a půl roku a přináší na světlo pozoruhodné planetární populace ... a uvádí Zemi a Sluneční soustavu do perspektivy. Statisticky vzato,</w:t>
      </w:r>
    </w:p>
    <w:p w:rsidR="00015BB0" w:rsidRDefault="00A81251">
      <w:r>
        <w:rPr>
          <w:i/>
          <w:iCs/>
          <w:sz w:val="20"/>
          <w:szCs w:val="20"/>
        </w:rPr>
        <w:t xml:space="preserve">kolem většiny hvězd na obloze pravděpodobně obíhají jejich planety – jsou všude, “ </w:t>
      </w:r>
      <w:r>
        <w:rPr>
          <w:sz w:val="20"/>
          <w:szCs w:val="20"/>
        </w:rPr>
        <w:t xml:space="preserve">říká Eric Mamajek, co-chair steering committe projektu NameExoWorlds. </w:t>
      </w:r>
      <w:r>
        <w:rPr>
          <w:i/>
          <w:iCs/>
          <w:sz w:val="20"/>
          <w:szCs w:val="20"/>
        </w:rPr>
        <w:t>“Zatímco astronomové katalogizují nové objevy pomocí názvů, které připomínají telefonní čísla, mezi veřejností ale i vědci</w:t>
      </w:r>
      <w:r w:rsidR="00A9768C">
        <w:rPr>
          <w:i/>
          <w:iCs/>
          <w:sz w:val="20"/>
          <w:szCs w:val="20"/>
        </w:rPr>
        <w:t xml:space="preserve"> / </w:t>
      </w:r>
      <w:r>
        <w:rPr>
          <w:i/>
          <w:iCs/>
          <w:sz w:val="20"/>
          <w:szCs w:val="20"/>
        </w:rPr>
        <w:t>samotnými astronomy vzrůstá zájem o udělení opravdových jmen, jaká mají např. objekty ve Sluneční soustavě.”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r>
        <w:rPr>
          <w:sz w:val="20"/>
          <w:szCs w:val="20"/>
        </w:rPr>
        <w:t>Projekt IAU100 NameExoWorlds byl vytvořen s úmyslem povzbudit zájem o naše místo ve vesmíru a</w:t>
      </w:r>
      <w:r w:rsidR="005352A7">
        <w:rPr>
          <w:rFonts w:asciiTheme="minorHAnsi" w:hAnsiTheme="minorHAnsi" w:cstheme="minorHAnsi"/>
          <w:bCs/>
          <w:sz w:val="23"/>
          <w:szCs w:val="23"/>
        </w:rPr>
        <w:t> </w:t>
      </w:r>
      <w:r>
        <w:rPr>
          <w:sz w:val="20"/>
          <w:szCs w:val="20"/>
        </w:rPr>
        <w:t>zamyslet se nad tím, jak by Země mohla být potenciálně nahlížena civilizací na jiné planetě. Protože IAU je zodpovědná za udělování oficiálních názvů a jmen hvězdným objektům, oslavy 100 roků IAU v</w:t>
      </w:r>
      <w:r w:rsidR="00A329B9">
        <w:rPr>
          <w:sz w:val="20"/>
          <w:szCs w:val="20"/>
        </w:rPr>
        <w:t> </w:t>
      </w:r>
      <w:r>
        <w:rPr>
          <w:sz w:val="20"/>
          <w:szCs w:val="20"/>
        </w:rPr>
        <w:t xml:space="preserve">roce 2019 byly použity jako speciální příležitost nabídnout každé zemi šanci pojmenovat jeden planetární systém, který se skládá z exoplanety a její domovské hvězdy. Manažer projektu IAU100 NameExoWorlds Eduardo Monfardini Penteado říká: </w:t>
      </w:r>
      <w:r>
        <w:rPr>
          <w:i/>
          <w:iCs/>
          <w:sz w:val="20"/>
          <w:szCs w:val="20"/>
        </w:rPr>
        <w:t>“Kampaň IAU100 NameExoWorlds poskytla veřejnosti úžasnou možnost pomoci s pojmenováním více než 100 nových světů a jejich hvězd, a pomoci IAU vytvořit zajímavé téma pro pojmenovávání budoucích objevů v těchto systémech.”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pPr>
        <w:rPr>
          <w:sz w:val="20"/>
          <w:szCs w:val="20"/>
        </w:rPr>
      </w:pPr>
      <w:r>
        <w:rPr>
          <w:sz w:val="20"/>
          <w:szCs w:val="20"/>
        </w:rPr>
        <w:t>Hvězdy určené jednotlivý</w:t>
      </w:r>
      <w:r w:rsidR="00A9768C">
        <w:rPr>
          <w:sz w:val="20"/>
          <w:szCs w:val="20"/>
        </w:rPr>
        <w:t>m</w:t>
      </w:r>
      <w:r>
        <w:rPr>
          <w:sz w:val="20"/>
          <w:szCs w:val="20"/>
        </w:rPr>
        <w:t xml:space="preserve"> zemím jsou viditelné z jejich území  a jsou dostatečně jasné, aby se daly pozorovat malým dalekohledem. Národní komise, podle metodologie a pravidel určených řídící komisí IAU (IAU100 NameExoWorlds Steering Committee), zodpovídaly za zavedení podmínek pro veřejnou účast, propagaci projektu ve svých zemích a implementaci hlasovacího systému. </w:t>
      </w:r>
    </w:p>
    <w:p w:rsidR="00015BB0" w:rsidRDefault="00015BB0">
      <w:pPr>
        <w:rPr>
          <w:sz w:val="20"/>
          <w:szCs w:val="20"/>
        </w:rPr>
      </w:pPr>
    </w:p>
    <w:p w:rsidR="005352A7" w:rsidRDefault="00A81251">
      <w:pPr>
        <w:rPr>
          <w:sz w:val="20"/>
          <w:szCs w:val="20"/>
        </w:rPr>
      </w:pPr>
      <w:r>
        <w:rPr>
          <w:sz w:val="20"/>
          <w:szCs w:val="20"/>
        </w:rPr>
        <w:t>Nově pojmenované exoplanety jsou pravděpodobně velcí plynní obři a vš</w:t>
      </w:r>
      <w:r w:rsidR="00A9768C">
        <w:rPr>
          <w:sz w:val="20"/>
          <w:szCs w:val="20"/>
        </w:rPr>
        <w:t>e</w:t>
      </w:r>
      <w:r>
        <w:rPr>
          <w:sz w:val="20"/>
          <w:szCs w:val="20"/>
        </w:rPr>
        <w:t>chn</w:t>
      </w:r>
      <w:r w:rsidR="00A9768C">
        <w:rPr>
          <w:sz w:val="20"/>
          <w:szCs w:val="20"/>
        </w:rPr>
        <w:t>y</w:t>
      </w:r>
      <w:r>
        <w:rPr>
          <w:sz w:val="20"/>
          <w:szCs w:val="20"/>
        </w:rPr>
        <w:t xml:space="preserve"> byl</w:t>
      </w:r>
      <w:r w:rsidR="00A9768C">
        <w:rPr>
          <w:sz w:val="20"/>
          <w:szCs w:val="20"/>
        </w:rPr>
        <w:t>y</w:t>
      </w:r>
      <w:r>
        <w:rPr>
          <w:sz w:val="20"/>
          <w:szCs w:val="20"/>
        </w:rPr>
        <w:t xml:space="preserve"> objeven</w:t>
      </w:r>
      <w:r w:rsidR="00A9768C">
        <w:rPr>
          <w:sz w:val="20"/>
          <w:szCs w:val="20"/>
        </w:rPr>
        <w:t>y</w:t>
      </w:r>
      <w:r>
        <w:rPr>
          <w:sz w:val="20"/>
          <w:szCs w:val="20"/>
        </w:rPr>
        <w:t xml:space="preserve"> jednou ze dvou metod: tranzitní, při které se pozoruje přechod planety před hvězd</w:t>
      </w:r>
      <w:r w:rsidR="00A9768C">
        <w:rPr>
          <w:sz w:val="20"/>
          <w:szCs w:val="20"/>
        </w:rPr>
        <w:t>ou</w:t>
      </w:r>
      <w:r>
        <w:rPr>
          <w:sz w:val="20"/>
          <w:szCs w:val="20"/>
        </w:rPr>
        <w:t xml:space="preserve">, během kterého planeta </w:t>
      </w:r>
    </w:p>
    <w:p w:rsidR="005352A7" w:rsidRDefault="005352A7">
      <w:pPr>
        <w:rPr>
          <w:sz w:val="20"/>
          <w:szCs w:val="20"/>
        </w:rPr>
      </w:pPr>
    </w:p>
    <w:p w:rsidR="005352A7" w:rsidRDefault="005352A7">
      <w:pPr>
        <w:rPr>
          <w:sz w:val="20"/>
          <w:szCs w:val="20"/>
        </w:rPr>
      </w:pPr>
    </w:p>
    <w:p w:rsidR="005352A7" w:rsidRDefault="005352A7">
      <w:pPr>
        <w:rPr>
          <w:sz w:val="20"/>
          <w:szCs w:val="20"/>
        </w:rPr>
      </w:pPr>
    </w:p>
    <w:p w:rsidR="00015BB0" w:rsidRDefault="00A81251">
      <w:pPr>
        <w:rPr>
          <w:sz w:val="20"/>
          <w:szCs w:val="20"/>
        </w:rPr>
      </w:pPr>
      <w:r>
        <w:rPr>
          <w:sz w:val="20"/>
          <w:szCs w:val="20"/>
        </w:rPr>
        <w:t xml:space="preserve">zablokuje část světla hvězdy; nebo metodou radiálních rychlostí, kde přesné měření spektra hvězdy odhalí její výkyvy v důsledku gravitace jejích planet [1]. </w:t>
      </w:r>
      <w:r>
        <w:rPr>
          <w:i/>
          <w:iCs/>
          <w:sz w:val="20"/>
          <w:szCs w:val="20"/>
        </w:rPr>
        <w:t>Planeta XO-5b byla objevena tranzitní metodou.</w:t>
      </w:r>
    </w:p>
    <w:p w:rsidR="00015BB0" w:rsidRDefault="00015BB0">
      <w:pPr>
        <w:rPr>
          <w:sz w:val="20"/>
          <w:szCs w:val="20"/>
          <w:highlight w:val="white"/>
        </w:rPr>
      </w:pPr>
    </w:p>
    <w:p w:rsidR="00015BB0" w:rsidRDefault="00A81251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V nových jménech pro exoplanety se nacházejí</w:t>
      </w:r>
    </w:p>
    <w:p w:rsidR="00015BB0" w:rsidRDefault="00A81251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Irsko: jména mytologických psů (Bran, Tuiren) z irské legendy Narození Brana; pro planetu HAT-P-36b (Bran) obíhající kolem hvězdy HAT-P-36 (Tuiren) v souhvězdí Canes Venatici (Honící psi),</w:t>
      </w:r>
    </w:p>
    <w:p w:rsidR="00015BB0" w:rsidRDefault="00A8125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Jordánsko: jména starověkých měst a chráněných území v jižním Jordánsku; pro exoplanetu WASP-80b (Wadirum) obíhající kolem hvězdy WASP-80 (Petra) v souhvězdí Aquila (Orel),</w:t>
      </w:r>
    </w:p>
    <w:p w:rsidR="00015BB0" w:rsidRDefault="00A81251">
      <w:pPr>
        <w:numPr>
          <w:ilvl w:val="0"/>
          <w:numId w:val="3"/>
        </w:numPr>
      </w:pPr>
      <w:r>
        <w:rPr>
          <w:sz w:val="20"/>
          <w:szCs w:val="20"/>
        </w:rPr>
        <w:t>Malajsie: jména drahých kamenů v malajštině; pro exoplanetu HD 20868 b (Baiduri) obíhající kolem hvězdy HD 20868 (Intan) v souhvězdí Fornax (</w:t>
      </w:r>
      <w:r w:rsidR="00A9768C">
        <w:rPr>
          <w:sz w:val="20"/>
          <w:szCs w:val="20"/>
        </w:rPr>
        <w:t>Pec</w:t>
      </w:r>
      <w:r>
        <w:rPr>
          <w:sz w:val="20"/>
          <w:szCs w:val="20"/>
        </w:rPr>
        <w:t>),</w:t>
      </w:r>
    </w:p>
    <w:p w:rsidR="00015BB0" w:rsidRDefault="00A81251">
      <w:pPr>
        <w:numPr>
          <w:ilvl w:val="0"/>
          <w:numId w:val="4"/>
        </w:numPr>
      </w:pPr>
      <w:r>
        <w:rPr>
          <w:sz w:val="20"/>
          <w:szCs w:val="20"/>
          <w:highlight w:val="white"/>
        </w:rPr>
        <w:t>Burkina Faso: nová jména pro planetu HD 30856 b (Nakambé) a její hvězdu HD 30856 (Mouhoun) odkazují k místním názvům významných řek v Burkina Faso. Vhodně, systém leží v</w:t>
      </w:r>
      <w:r w:rsidR="00A329B9">
        <w:rPr>
          <w:sz w:val="20"/>
          <w:szCs w:val="20"/>
          <w:highlight w:val="white"/>
        </w:rPr>
        <w:t> </w:t>
      </w:r>
      <w:r>
        <w:rPr>
          <w:sz w:val="20"/>
          <w:szCs w:val="20"/>
          <w:highlight w:val="white"/>
        </w:rPr>
        <w:t xml:space="preserve">říčním souhvězdí  Eridanus (Eridanus). </w:t>
      </w:r>
    </w:p>
    <w:p w:rsidR="00015BB0" w:rsidRDefault="00015BB0">
      <w:pPr>
        <w:rPr>
          <w:sz w:val="20"/>
          <w:szCs w:val="20"/>
          <w:highlight w:val="white"/>
        </w:rPr>
      </w:pPr>
    </w:p>
    <w:p w:rsidR="00015BB0" w:rsidRDefault="00A81251">
      <w:r>
        <w:rPr>
          <w:sz w:val="20"/>
          <w:szCs w:val="20"/>
          <w:highlight w:val="white"/>
        </w:rPr>
        <w:t>Vzhledem k Mezinárodnímu roku domorodých jazyků (</w:t>
      </w:r>
      <w:hyperlink r:id="rId8">
        <w:r>
          <w:rPr>
            <w:rStyle w:val="ListLabel47"/>
            <w:highlight w:val="none"/>
          </w:rPr>
          <w:t>UN 2019 International Year of Indigenous Languages</w:t>
        </w:r>
      </w:hyperlink>
      <w:r>
        <w:rPr>
          <w:sz w:val="20"/>
          <w:szCs w:val="20"/>
          <w:highlight w:val="white"/>
        </w:rPr>
        <w:t>) byly povzbuzovány návrhy vycházející z domorodých jazyků, a několik z vybraných názvů je tohoto původu. V Argentině byl vítězný návrh podán učitelem a vedoucím domorodé mokovijské komunit</w:t>
      </w:r>
      <w:r w:rsidR="00A9768C">
        <w:rPr>
          <w:sz w:val="20"/>
          <w:szCs w:val="20"/>
          <w:highlight w:val="white"/>
        </w:rPr>
        <w:t>y</w:t>
      </w:r>
      <w:r>
        <w:rPr>
          <w:sz w:val="20"/>
          <w:szCs w:val="20"/>
          <w:highlight w:val="white"/>
        </w:rPr>
        <w:t>. Nová jména pro planetu HD 48265b (Naqaya) a HD 48265 (Nosaxa) znamenají “bratr-rodina-příbuzný” (což odkazuje ke všem lidem jako “bratrům”) a jaro (přesněji nový rok).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r>
        <w:rPr>
          <w:i/>
          <w:iCs/>
          <w:sz w:val="20"/>
          <w:szCs w:val="20"/>
          <w:highlight w:val="white"/>
        </w:rPr>
        <w:t xml:space="preserve">“IAU má radost ze širokého mezinárodního zájmu, který vyvolala kampaň NameExoWorlds,” </w:t>
      </w:r>
      <w:r>
        <w:rPr>
          <w:sz w:val="20"/>
          <w:szCs w:val="20"/>
          <w:highlight w:val="white"/>
        </w:rPr>
        <w:t xml:space="preserve">říká místoprezidentka IAU Debra Elmegreen. </w:t>
      </w:r>
      <w:r>
        <w:rPr>
          <w:i/>
          <w:iCs/>
          <w:sz w:val="20"/>
          <w:szCs w:val="20"/>
          <w:highlight w:val="white"/>
        </w:rPr>
        <w:t xml:space="preserve">“Je krásné, že tolik lidí na zeměkouli pomohlo vytvořit jména pro planetární systém, který má smysl pro jejich kulturu a dědictví. Tato snaha nás sjednocuje ve společném výzkumu vesmíru.” 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r>
        <w:rPr>
          <w:sz w:val="20"/>
          <w:szCs w:val="20"/>
          <w:highlight w:val="white"/>
        </w:rPr>
        <w:t>Projekt NameExoWorlds byl organizován v rámci oslavy 100 let IAU v roce 2019.  Proběhlo přes 5000 aktivit ve 140 zemích a mili</w:t>
      </w:r>
      <w:r w:rsidR="00A329B9">
        <w:rPr>
          <w:sz w:val="20"/>
          <w:szCs w:val="20"/>
          <w:highlight w:val="white"/>
        </w:rPr>
        <w:t>ó</w:t>
      </w:r>
      <w:r>
        <w:rPr>
          <w:sz w:val="20"/>
          <w:szCs w:val="20"/>
          <w:highlight w:val="white"/>
        </w:rPr>
        <w:t xml:space="preserve">ny lidí po celém světě oslavovaly průlomové astronomické objevy, které ovlivnily vědu, techniku a kulturu během minulého století, a také se věnovaly významu astronomie jako nástroje vzdělávání, vývoje a diplomacie. Bližší informace jsou na stránkách </w:t>
      </w:r>
      <w:hyperlink r:id="rId9">
        <w:r>
          <w:rPr>
            <w:rStyle w:val="ListLabel46"/>
            <w:highlight w:val="white"/>
          </w:rPr>
          <w:t>IAU100</w:t>
        </w:r>
      </w:hyperlink>
      <w:r>
        <w:rPr>
          <w:sz w:val="20"/>
          <w:szCs w:val="20"/>
          <w:highlight w:val="white"/>
        </w:rPr>
        <w:t>.</w:t>
      </w:r>
      <w:hyperlink r:id="rId10">
        <w:r>
          <w:rPr>
            <w:rStyle w:val="ListLabel48"/>
            <w:highlight w:val="white"/>
          </w:rPr>
          <w:t xml:space="preserve"> </w:t>
        </w:r>
      </w:hyperlink>
    </w:p>
    <w:p w:rsidR="00015BB0" w:rsidRDefault="00015BB0">
      <w:pPr>
        <w:rPr>
          <w:sz w:val="20"/>
          <w:szCs w:val="20"/>
        </w:rPr>
      </w:pPr>
    </w:p>
    <w:p w:rsidR="00015BB0" w:rsidRDefault="00A81251">
      <w:r>
        <w:rPr>
          <w:i/>
          <w:iCs/>
          <w:sz w:val="20"/>
          <w:szCs w:val="20"/>
        </w:rPr>
        <w:t>“Během celého roku jsme spolupracovali s veřejností během mnoha astronomických aktivit v rámci 10</w:t>
      </w:r>
      <w:r w:rsidR="00A329B9">
        <w:rPr>
          <w:i/>
          <w:iCs/>
          <w:sz w:val="20"/>
          <w:szCs w:val="20"/>
        </w:rPr>
        <w:t>0.</w:t>
      </w:r>
      <w:r>
        <w:rPr>
          <w:i/>
          <w:iCs/>
          <w:sz w:val="20"/>
          <w:szCs w:val="20"/>
        </w:rPr>
        <w:t xml:space="preserve"> výročí IAU. Celosvětový projekt NameExoWorlds je skvělý způsob, jak uzavřít rok plný interakcí s</w:t>
      </w:r>
      <w:r w:rsidR="00A329B9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veřejností. Tato akce bude mít určitě velký vliv v budoucích letech,”</w:t>
      </w:r>
      <w:r>
        <w:rPr>
          <w:sz w:val="20"/>
          <w:szCs w:val="20"/>
        </w:rPr>
        <w:t xml:space="preserve"> uzavírá prezidentka IAU Ewine va Dishoeck.</w:t>
      </w:r>
    </w:p>
    <w:p w:rsidR="00015BB0" w:rsidRDefault="00015BB0">
      <w:pPr>
        <w:spacing w:line="240" w:lineRule="auto"/>
        <w:rPr>
          <w:sz w:val="20"/>
          <w:szCs w:val="20"/>
        </w:rPr>
      </w:pPr>
    </w:p>
    <w:p w:rsidR="00015BB0" w:rsidRDefault="00A8125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Poznámky</w:t>
      </w:r>
    </w:p>
    <w:p w:rsidR="00015BB0" w:rsidRDefault="00A81251">
      <w:pPr>
        <w:spacing w:line="240" w:lineRule="auto"/>
      </w:pPr>
      <w:r>
        <w:rPr>
          <w:sz w:val="20"/>
          <w:szCs w:val="20"/>
        </w:rPr>
        <w:t>[1] Druhou metodu využili nositelé Nobelovy ceny za fyziku za rok 2019 (“za objev exoplanety obíhající kolem hvězdy slunečního typu”) v roce 1995. Tato exoplaneta, označená 51 Pegasi b, byla pojmenována Dimidium v první veřejné kampani NameExoWorlds v roce 2015.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Více informací</w:t>
      </w:r>
    </w:p>
    <w:p w:rsidR="00015BB0" w:rsidRDefault="00A81251">
      <w:pPr>
        <w:rPr>
          <w:sz w:val="20"/>
          <w:szCs w:val="20"/>
        </w:rPr>
      </w:pPr>
      <w:r>
        <w:rPr>
          <w:sz w:val="20"/>
          <w:szCs w:val="20"/>
        </w:rPr>
        <w:t>IAU je mezinárodní astronomická organizace, která spojuje více než 13 500 profesionálních astronomů z</w:t>
      </w:r>
      <w:r w:rsidR="005352A7">
        <w:rPr>
          <w:rFonts w:asciiTheme="minorHAnsi" w:hAnsiTheme="minorHAnsi" w:cstheme="minorHAnsi"/>
          <w:bCs/>
          <w:sz w:val="23"/>
          <w:szCs w:val="23"/>
        </w:rPr>
        <w:t> </w:t>
      </w:r>
      <w:r>
        <w:rPr>
          <w:sz w:val="20"/>
          <w:szCs w:val="20"/>
        </w:rPr>
        <w:t xml:space="preserve">více než 100 zemí světa. Jejím úkolem je podporovat astronomii ve všech jejích aspektech, od výzkumu, komunikace, vzdělávání a rozvoj, pomocí mezinárodní spolupráce. IAU slouží také jako mezinárodně uznávaná autorita pro pojmenovávání nebeských těles a jejich povrchových útvarů. Byla založena v roce 1919 a je největším profesionálním sdružením astronomů. </w:t>
      </w:r>
    </w:p>
    <w:p w:rsidR="00015BB0" w:rsidRDefault="00015BB0">
      <w:pPr>
        <w:rPr>
          <w:color w:val="800000"/>
          <w:sz w:val="20"/>
          <w:szCs w:val="20"/>
        </w:rPr>
      </w:pPr>
    </w:p>
    <w:p w:rsidR="005352A7" w:rsidRDefault="005352A7">
      <w:pPr>
        <w:rPr>
          <w:sz w:val="20"/>
          <w:szCs w:val="20"/>
        </w:rPr>
      </w:pPr>
    </w:p>
    <w:p w:rsidR="005352A7" w:rsidRDefault="005352A7">
      <w:pPr>
        <w:rPr>
          <w:sz w:val="20"/>
          <w:szCs w:val="20"/>
        </w:rPr>
      </w:pPr>
    </w:p>
    <w:p w:rsidR="00015BB0" w:rsidRDefault="00A81251">
      <w:pPr>
        <w:rPr>
          <w:sz w:val="20"/>
          <w:szCs w:val="20"/>
        </w:rPr>
      </w:pPr>
      <w:r>
        <w:rPr>
          <w:sz w:val="20"/>
          <w:szCs w:val="20"/>
        </w:rPr>
        <w:t>Členové komise pro výběr jmen (IAU100 NameExoWorlds Steering Committee) jsou:</w:t>
      </w:r>
    </w:p>
    <w:p w:rsidR="00015BB0" w:rsidRDefault="00015BB0">
      <w:pPr>
        <w:rPr>
          <w:sz w:val="20"/>
          <w:szCs w:val="20"/>
        </w:rPr>
      </w:pP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Guillem Anglada-Escudé, Queen Mary University of London, Spain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Piero Benvenuti, Former IAU General Secretary, Italy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John Brown Paul Strachan, Queen Mary University of London, United Kingdom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Lina Canas, IAU OAO Coordinator, Portugal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Sze-leung Cheung, Former IAU OAO Coordinator, Hong Kong, China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Debra Elmegreen, IAU President-Elect, USA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Alain Lecavelier des Etangs, Institut d'Astrophysique de Paris, France (Co-chair)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Lars Lindberg Christensen, IAU Press Officer, Denmark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Eric Mamajek, Jet Propulsion Laboratory/California Institute of Technology, USA (Co-Chair)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Eduardo Penteado, IAU100 NameExoWorlds Project Manager, Brazil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Jorge Rivero González, IAU100 Coordinator, Spain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Gareth Williams, Harvard Smithsonian Center for Astrophysics, USA</w:t>
      </w:r>
    </w:p>
    <w:p w:rsidR="00015BB0" w:rsidRDefault="00A8125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Hitoshi Yamaoka, IAU NOC Japan, Japan</w:t>
      </w:r>
    </w:p>
    <w:p w:rsidR="00015BB0" w:rsidRDefault="00015BB0">
      <w:pPr>
        <w:spacing w:line="240" w:lineRule="auto"/>
        <w:rPr>
          <w:sz w:val="20"/>
          <w:szCs w:val="20"/>
        </w:rPr>
      </w:pPr>
    </w:p>
    <w:p w:rsidR="00015BB0" w:rsidRDefault="00A8125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Links</w:t>
      </w:r>
    </w:p>
    <w:p w:rsidR="00015BB0" w:rsidRDefault="00015BB0">
      <w:pPr>
        <w:spacing w:line="240" w:lineRule="auto"/>
        <w:rPr>
          <w:b/>
          <w:sz w:val="20"/>
          <w:szCs w:val="20"/>
        </w:rPr>
      </w:pPr>
    </w:p>
    <w:p w:rsidR="00015BB0" w:rsidRDefault="00A81251">
      <w:pPr>
        <w:numPr>
          <w:ilvl w:val="0"/>
          <w:numId w:val="2"/>
        </w:numPr>
        <w:spacing w:line="240" w:lineRule="auto"/>
      </w:pPr>
      <w:r>
        <w:rPr>
          <w:sz w:val="20"/>
          <w:szCs w:val="20"/>
        </w:rPr>
        <w:t xml:space="preserve">IAU NameExoWorlds: </w:t>
      </w:r>
      <w:hyperlink r:id="rId11">
        <w:r>
          <w:rPr>
            <w:rStyle w:val="ListLabel46"/>
          </w:rPr>
          <w:t>http://www.nameexoworlds.iau.org/</w:t>
        </w:r>
      </w:hyperlink>
    </w:p>
    <w:p w:rsidR="00015BB0" w:rsidRDefault="00A81251">
      <w:pPr>
        <w:numPr>
          <w:ilvl w:val="0"/>
          <w:numId w:val="2"/>
        </w:numPr>
        <w:spacing w:line="240" w:lineRule="auto"/>
      </w:pPr>
      <w:r>
        <w:rPr>
          <w:sz w:val="20"/>
          <w:szCs w:val="20"/>
        </w:rPr>
        <w:t xml:space="preserve">What is an Exoplanet?: </w:t>
      </w:r>
      <w:hyperlink r:id="rId12">
        <w:r>
          <w:rPr>
            <w:rStyle w:val="ListLabel46"/>
          </w:rPr>
          <w:t>https://exoplanets.nasa.gov/what-is-an-exoplanet/</w:t>
        </w:r>
      </w:hyperlink>
      <w:hyperlink r:id="rId13">
        <w:r>
          <w:rPr>
            <w:rStyle w:val="ListLabel46"/>
          </w:rPr>
          <w:t>about-exoplanets</w:t>
        </w:r>
      </w:hyperlink>
      <w:hyperlink r:id="rId14">
        <w:r>
          <w:rPr>
            <w:rStyle w:val="ListLabel46"/>
          </w:rPr>
          <w:t>/</w:t>
        </w:r>
      </w:hyperlink>
    </w:p>
    <w:p w:rsidR="00015BB0" w:rsidRDefault="00A81251">
      <w:pPr>
        <w:numPr>
          <w:ilvl w:val="0"/>
          <w:numId w:val="2"/>
        </w:numPr>
        <w:spacing w:line="240" w:lineRule="auto"/>
      </w:pPr>
      <w:r>
        <w:rPr>
          <w:sz w:val="20"/>
          <w:szCs w:val="20"/>
        </w:rPr>
        <w:t xml:space="preserve">NASA Exoplanet Archive: </w:t>
      </w:r>
      <w:hyperlink r:id="rId15">
        <w:r>
          <w:rPr>
            <w:rStyle w:val="ListLabel46"/>
          </w:rPr>
          <w:t>https://exoplanetarchive.ipac.caltech.edu/</w:t>
        </w:r>
      </w:hyperlink>
    </w:p>
    <w:p w:rsidR="00015BB0" w:rsidRDefault="00015BB0">
      <w:pPr>
        <w:spacing w:line="240" w:lineRule="auto"/>
        <w:rPr>
          <w:b/>
          <w:sz w:val="20"/>
          <w:szCs w:val="20"/>
        </w:rPr>
      </w:pPr>
    </w:p>
    <w:p w:rsidR="00015BB0" w:rsidRDefault="00A81251">
      <w:pPr>
        <w:rPr>
          <w:b/>
        </w:rPr>
      </w:pPr>
      <w:r>
        <w:rPr>
          <w:b/>
        </w:rPr>
        <w:t>Contacts</w:t>
      </w:r>
    </w:p>
    <w:p w:rsidR="00015BB0" w:rsidRDefault="00015BB0"/>
    <w:p w:rsidR="00015BB0" w:rsidRDefault="00A81251">
      <w:r>
        <w:t>Eduardo Monfardini Penteado</w:t>
      </w:r>
    </w:p>
    <w:p w:rsidR="00015BB0" w:rsidRDefault="00A81251">
      <w:r>
        <w:t>IAU100 NameExoWorlds Project Manager</w:t>
      </w:r>
    </w:p>
    <w:p w:rsidR="00015BB0" w:rsidRDefault="00A81251">
      <w:r>
        <w:t xml:space="preserve">Email: </w:t>
      </w:r>
      <w:hyperlink r:id="rId16">
        <w:r>
          <w:rPr>
            <w:rStyle w:val="ListLabel49"/>
          </w:rPr>
          <w:t>nameexoworlds@oao.iau.org</w:t>
        </w:r>
      </w:hyperlink>
    </w:p>
    <w:p w:rsidR="00015BB0" w:rsidRDefault="00015BB0"/>
    <w:p w:rsidR="00015BB0" w:rsidRDefault="00A81251">
      <w:pPr>
        <w:spacing w:line="240" w:lineRule="auto"/>
      </w:pPr>
      <w:r>
        <w:t>Jorge Rivero González</w:t>
      </w:r>
    </w:p>
    <w:p w:rsidR="00015BB0" w:rsidRDefault="00A81251">
      <w:pPr>
        <w:spacing w:line="240" w:lineRule="auto"/>
      </w:pPr>
      <w:r>
        <w:t>IAU100 Coordinator</w:t>
      </w:r>
    </w:p>
    <w:p w:rsidR="00015BB0" w:rsidRDefault="00A81251">
      <w:pPr>
        <w:spacing w:line="240" w:lineRule="auto"/>
      </w:pPr>
      <w:r>
        <w:t xml:space="preserve">Email: </w:t>
      </w:r>
      <w:hyperlink r:id="rId17">
        <w:r>
          <w:rPr>
            <w:rStyle w:val="ListLabel49"/>
          </w:rPr>
          <w:t>rivero@strw.leidenuniv.nl</w:t>
        </w:r>
      </w:hyperlink>
    </w:p>
    <w:p w:rsidR="00015BB0" w:rsidRDefault="00015BB0">
      <w:pPr>
        <w:spacing w:line="240" w:lineRule="auto"/>
      </w:pPr>
    </w:p>
    <w:p w:rsidR="00015BB0" w:rsidRDefault="00A81251">
      <w:pPr>
        <w:spacing w:line="240" w:lineRule="auto"/>
      </w:pPr>
      <w:r>
        <w:t>Lars Lindberg Christensen</w:t>
      </w:r>
    </w:p>
    <w:p w:rsidR="00015BB0" w:rsidRDefault="00A81251">
      <w:pPr>
        <w:spacing w:line="240" w:lineRule="auto"/>
      </w:pPr>
      <w:r>
        <w:t>IAU Press Officer</w:t>
      </w:r>
    </w:p>
    <w:p w:rsidR="00015BB0" w:rsidRDefault="00A81251">
      <w:pPr>
        <w:spacing w:line="240" w:lineRule="auto"/>
      </w:pPr>
      <w:r>
        <w:t>Garching bei München, Germany</w:t>
      </w:r>
    </w:p>
    <w:p w:rsidR="00015BB0" w:rsidRDefault="00A81251">
      <w:pPr>
        <w:spacing w:line="240" w:lineRule="auto"/>
      </w:pPr>
      <w:r>
        <w:t>Cell: +49 173 38 72 621</w:t>
      </w:r>
    </w:p>
    <w:p w:rsidR="00015BB0" w:rsidRDefault="00A81251">
      <w:pPr>
        <w:spacing w:line="240" w:lineRule="auto"/>
      </w:pPr>
      <w:r>
        <w:t xml:space="preserve">Email: </w:t>
      </w:r>
      <w:hyperlink r:id="rId18">
        <w:r>
          <w:rPr>
            <w:rStyle w:val="ListLabel49"/>
          </w:rPr>
          <w:t>lars@eso.org</w:t>
        </w:r>
      </w:hyperlink>
      <w:r>
        <w:t xml:space="preserve"> </w:t>
      </w: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Default="005352A7">
      <w:pPr>
        <w:spacing w:line="240" w:lineRule="auto"/>
      </w:pPr>
    </w:p>
    <w:p w:rsidR="005352A7" w:rsidRPr="005352A7" w:rsidRDefault="005352A7" w:rsidP="005352A7">
      <w:pPr>
        <w:spacing w:line="240" w:lineRule="auto"/>
        <w:jc w:val="right"/>
        <w:rPr>
          <w:i/>
        </w:rPr>
      </w:pPr>
      <w:r w:rsidRPr="005352A7">
        <w:rPr>
          <w:i/>
        </w:rPr>
        <w:t>Překlad tiskové zprávy IAU: Astronomický ústav AV ČR</w:t>
      </w:r>
    </w:p>
    <w:sectPr w:rsidR="005352A7" w:rsidRPr="005352A7">
      <w:headerReference w:type="default" r:id="rId19"/>
      <w:footerReference w:type="default" r:id="rId20"/>
      <w:pgSz w:w="12240" w:h="15840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51" w:rsidRDefault="00A81251">
      <w:pPr>
        <w:spacing w:line="240" w:lineRule="auto"/>
      </w:pPr>
      <w:r>
        <w:separator/>
      </w:r>
    </w:p>
  </w:endnote>
  <w:endnote w:type="continuationSeparator" w:id="0">
    <w:p w:rsidR="00A81251" w:rsidRDefault="00A81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nux Libertine G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058350"/>
      <w:docPartObj>
        <w:docPartGallery w:val="Page Numbers (Bottom of Page)"/>
        <w:docPartUnique/>
      </w:docPartObj>
    </w:sdtPr>
    <w:sdtEndPr/>
    <w:sdtContent>
      <w:p w:rsidR="005352A7" w:rsidRDefault="005352A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8C" w:rsidRPr="004F218C">
          <w:rPr>
            <w:noProof/>
            <w:lang w:val="cs-CZ"/>
          </w:rPr>
          <w:t>3</w:t>
        </w:r>
        <w:r>
          <w:fldChar w:fldCharType="end"/>
        </w:r>
      </w:p>
    </w:sdtContent>
  </w:sdt>
  <w:p w:rsidR="005352A7" w:rsidRDefault="005352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51" w:rsidRDefault="00A81251">
      <w:pPr>
        <w:spacing w:line="240" w:lineRule="auto"/>
      </w:pPr>
      <w:r>
        <w:separator/>
      </w:r>
    </w:p>
  </w:footnote>
  <w:footnote w:type="continuationSeparator" w:id="0">
    <w:p w:rsidR="00A81251" w:rsidRDefault="00A81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 w:rsidP="005352A7">
    <w:pPr>
      <w:pStyle w:val="Header"/>
      <w:tabs>
        <w:tab w:val="left" w:pos="7875"/>
      </w:tabs>
    </w:pPr>
    <w:r>
      <w:rPr>
        <w:noProof/>
        <w:lang w:val="en-US" w:eastAsia="en-US" w:bidi="ar-SA"/>
      </w:rPr>
      <w:drawing>
        <wp:anchor distT="0" distB="8255" distL="114300" distR="0" simplePos="0" relativeHeight="251659264" behindDoc="1" locked="0" layoutInCell="1" allowOverlap="1" wp14:anchorId="103570E5" wp14:editId="6D38B32B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123315" cy="658495"/>
          <wp:effectExtent l="0" t="0" r="635" b="8255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8752352"/>
        <w:placeholder>
          <w:docPart w:val="02EF488B9BF44C5CB3B5E9DC708C82DC"/>
        </w:placeholder>
        <w:temporary/>
        <w:showingPlcHdr/>
      </w:sdtPr>
      <w:sdtEndPr/>
      <w:sdtContent>
        <w:r>
          <w:rPr>
            <w:lang w:val="cs-CZ"/>
          </w:rPr>
          <w:t>[Sem zadejte text.]</w:t>
        </w:r>
      </w:sdtContent>
    </w:sdt>
    <w:r>
      <w:tab/>
    </w:r>
  </w:p>
  <w:p w:rsidR="00015BB0" w:rsidRDefault="00015BB0">
    <w:pPr>
      <w:rPr>
        <w:color w:val="CC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755F"/>
    <w:multiLevelType w:val="multilevel"/>
    <w:tmpl w:val="0CD82A3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27FD3F17"/>
    <w:multiLevelType w:val="multilevel"/>
    <w:tmpl w:val="307A04B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30491B0D"/>
    <w:multiLevelType w:val="multilevel"/>
    <w:tmpl w:val="CA1ABC6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4B4C6F0F"/>
    <w:multiLevelType w:val="multilevel"/>
    <w:tmpl w:val="B23424E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5FD40833"/>
    <w:multiLevelType w:val="multilevel"/>
    <w:tmpl w:val="761693E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706D672B"/>
    <w:multiLevelType w:val="multilevel"/>
    <w:tmpl w:val="6AC6AC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0"/>
    <w:rsid w:val="00015BB0"/>
    <w:rsid w:val="004F218C"/>
    <w:rsid w:val="005352A7"/>
    <w:rsid w:val="006B4D63"/>
    <w:rsid w:val="00A329B9"/>
    <w:rsid w:val="00A81251"/>
    <w:rsid w:val="00A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sz w:val="20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sz w:val="20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sz w:val="20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0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color w:val="1155CC"/>
      <w:sz w:val="20"/>
      <w:szCs w:val="20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47">
    <w:name w:val="ListLabel 47"/>
    <w:qFormat/>
    <w:rPr>
      <w:color w:val="1155CC"/>
      <w:sz w:val="20"/>
      <w:szCs w:val="20"/>
      <w:highlight w:val="white"/>
      <w:u w:val="single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color w:val="1155CC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  <w:link w:val="FooterChar"/>
    <w:uiPriority w:val="99"/>
    <w:unhideWhenUsed/>
    <w:rsid w:val="005352A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52A7"/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52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sz w:val="20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sz w:val="20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sz w:val="20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0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color w:val="1155CC"/>
      <w:sz w:val="20"/>
      <w:szCs w:val="20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47">
    <w:name w:val="ListLabel 47"/>
    <w:qFormat/>
    <w:rPr>
      <w:color w:val="1155CC"/>
      <w:sz w:val="20"/>
      <w:szCs w:val="20"/>
      <w:highlight w:val="white"/>
      <w:u w:val="single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color w:val="1155CC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  <w:link w:val="FooterChar"/>
    <w:uiPriority w:val="99"/>
    <w:unhideWhenUsed/>
    <w:rsid w:val="005352A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52A7"/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au-100.org/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hyperlink" Target="http://www.iau-100.org/" TargetMode="External"/><Relationship Id="rId11" Type="http://schemas.openxmlformats.org/officeDocument/2006/relationships/hyperlink" Target="http://www.nameexoworlds.iau.org/" TargetMode="External"/><Relationship Id="rId12" Type="http://schemas.openxmlformats.org/officeDocument/2006/relationships/hyperlink" Target="https://exoplanets.nasa.gov/what-is-an-exoplanet/about-exoplanets/" TargetMode="External"/><Relationship Id="rId13" Type="http://schemas.openxmlformats.org/officeDocument/2006/relationships/hyperlink" Target="https://exoplanets.nasa.gov/what-is-an-exoplanet/about-exoplanets/" TargetMode="External"/><Relationship Id="rId14" Type="http://schemas.openxmlformats.org/officeDocument/2006/relationships/hyperlink" Target="https://exoplanets.nasa.gov/what-is-an-exoplanet/about-exoplanets/" TargetMode="External"/><Relationship Id="rId15" Type="http://schemas.openxmlformats.org/officeDocument/2006/relationships/hyperlink" Target="https://exoplanetarchive.ipac.caltech.edu/" TargetMode="External"/><Relationship Id="rId16" Type="http://schemas.openxmlformats.org/officeDocument/2006/relationships/hyperlink" Target="mailto:nameexoworlds@oao.iau.org" TargetMode="External"/><Relationship Id="rId17" Type="http://schemas.openxmlformats.org/officeDocument/2006/relationships/hyperlink" Target="mailto:rivero@strw.leidenuniv.nl" TargetMode="External"/><Relationship Id="rId18" Type="http://schemas.openxmlformats.org/officeDocument/2006/relationships/hyperlink" Target="mailto:lars@eso.org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iyil2019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F488B9BF44C5CB3B5E9DC708C8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0322D-1DF5-4D64-9326-10FA7EB84931}"/>
      </w:docPartPr>
      <w:docPartBody>
        <w:p w:rsidR="00550FD1" w:rsidRDefault="001021B9" w:rsidP="001021B9">
          <w:pPr>
            <w:pStyle w:val="02EF488B9BF44C5CB3B5E9DC708C82D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nux Libertine G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B9"/>
    <w:rsid w:val="001021B9"/>
    <w:rsid w:val="00550FD1"/>
    <w:rsid w:val="007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F488B9BF44C5CB3B5E9DC708C82DC">
    <w:name w:val="02EF488B9BF44C5CB3B5E9DC708C82DC"/>
    <w:rsid w:val="001021B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F488B9BF44C5CB3B5E9DC708C82DC">
    <w:name w:val="02EF488B9BF44C5CB3B5E9DC708C82DC"/>
    <w:rsid w:val="00102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7331</Characters>
  <Application>Microsoft Macintosh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dc:description/>
  <cp:lastModifiedBy>Lucie Fojtová</cp:lastModifiedBy>
  <cp:revision>2</cp:revision>
  <dcterms:created xsi:type="dcterms:W3CDTF">2019-12-18T12:58:00Z</dcterms:created>
  <dcterms:modified xsi:type="dcterms:W3CDTF">2019-12-18T12:58:00Z</dcterms:modified>
  <dc:language>cs-CZ</dc:language>
</cp:coreProperties>
</file>