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6085"/>
      </w:tblGrid>
      <w:tr w:rsidR="007524A9" w14:paraId="0E8E5AB3" w14:textId="77777777" w:rsidTr="00F62271">
        <w:tc>
          <w:tcPr>
            <w:tcW w:w="2977" w:type="dxa"/>
            <w:vAlign w:val="center"/>
          </w:tcPr>
          <w:p w14:paraId="5FD4BAE5" w14:textId="77777777" w:rsidR="007524A9" w:rsidRDefault="007524A9" w:rsidP="00B05786">
            <w:pPr>
              <w:pStyle w:val="Kontakt"/>
              <w:rPr>
                <w:rFonts w:asciiTheme="minorHAnsi" w:hAnsiTheme="minorHAnsi" w:cstheme="minorHAnsi"/>
              </w:rPr>
            </w:pPr>
            <w:bookmarkStart w:id="0" w:name="_Hlk51159620"/>
            <w:bookmarkEnd w:id="0"/>
            <w:r>
              <w:rPr>
                <w:noProof/>
              </w:rPr>
              <w:drawing>
                <wp:inline distT="0" distB="0" distL="0" distR="0" wp14:anchorId="2DAAAF58" wp14:editId="0815843C">
                  <wp:extent cx="1536065" cy="415242"/>
                  <wp:effectExtent l="0" t="0" r="6985"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CR_zakladni znacka_CZ_cmyk.emf"/>
                          <pic:cNvPicPr/>
                        </pic:nvPicPr>
                        <pic:blipFill>
                          <a:blip r:embed="rId11">
                            <a:extLst>
                              <a:ext uri="{28A0092B-C50C-407E-A947-70E740481C1C}">
                                <a14:useLocalDpi xmlns:a14="http://schemas.microsoft.com/office/drawing/2010/main" val="0"/>
                              </a:ext>
                            </a:extLst>
                          </a:blip>
                          <a:stretch>
                            <a:fillRect/>
                          </a:stretch>
                        </pic:blipFill>
                        <pic:spPr>
                          <a:xfrm>
                            <a:off x="0" y="0"/>
                            <a:ext cx="1638241" cy="442863"/>
                          </a:xfrm>
                          <a:prstGeom prst="rect">
                            <a:avLst/>
                          </a:prstGeom>
                        </pic:spPr>
                      </pic:pic>
                    </a:graphicData>
                  </a:graphic>
                </wp:inline>
              </w:drawing>
            </w:r>
          </w:p>
        </w:tc>
        <w:tc>
          <w:tcPr>
            <w:tcW w:w="6085" w:type="dxa"/>
            <w:vAlign w:val="center"/>
          </w:tcPr>
          <w:p w14:paraId="7F12C7F7" w14:textId="77777777" w:rsidR="007524A9" w:rsidRDefault="007524A9" w:rsidP="00B05786">
            <w:pPr>
              <w:pStyle w:val="Kontakt"/>
              <w:rPr>
                <w:rFonts w:asciiTheme="minorHAnsi" w:hAnsiTheme="minorHAnsi" w:cstheme="minorHAnsi"/>
              </w:rPr>
            </w:pPr>
          </w:p>
        </w:tc>
      </w:tr>
    </w:tbl>
    <w:p w14:paraId="063A4432" w14:textId="77777777" w:rsidR="00F266D7" w:rsidRDefault="00F266D7" w:rsidP="00301D45"/>
    <w:p w14:paraId="0456EA5D" w14:textId="77777777" w:rsidR="006D2757" w:rsidRDefault="006D2757" w:rsidP="00301D45"/>
    <w:p w14:paraId="1569AE1B" w14:textId="5389AFAD" w:rsidR="00E0461D" w:rsidRDefault="00F266D7" w:rsidP="00E0461D">
      <w:pPr>
        <w:tabs>
          <w:tab w:val="right" w:pos="9072"/>
        </w:tabs>
      </w:pPr>
      <w:r w:rsidRPr="00E0461D">
        <w:rPr>
          <w:rStyle w:val="Nadpis1Char"/>
          <w:color w:val="auto"/>
          <w:sz w:val="24"/>
        </w:rPr>
        <w:t>Tisková zpráva</w:t>
      </w:r>
      <w:r w:rsidR="007524A9" w:rsidRPr="00E0461D">
        <w:rPr>
          <w:sz w:val="18"/>
        </w:rPr>
        <w:t xml:space="preserve"> </w:t>
      </w:r>
      <w:r w:rsidR="007524A9">
        <w:tab/>
      </w:r>
      <w:r w:rsidR="00C260AF">
        <w:t>Praha 4</w:t>
      </w:r>
      <w:r w:rsidR="007524A9" w:rsidRPr="00E0461D">
        <w:t xml:space="preserve">. </w:t>
      </w:r>
      <w:r w:rsidR="00C260AF">
        <w:t>listopadu</w:t>
      </w:r>
      <w:r w:rsidR="007524A9" w:rsidRPr="00E0461D">
        <w:t xml:space="preserve"> 2020</w:t>
      </w:r>
    </w:p>
    <w:p w14:paraId="1248FDC1" w14:textId="77777777" w:rsidR="00E80AFE" w:rsidRPr="00E80AFE" w:rsidRDefault="00E80AFE" w:rsidP="00E0461D">
      <w:pPr>
        <w:tabs>
          <w:tab w:val="right" w:pos="9072"/>
        </w:tabs>
      </w:pPr>
      <w:r w:rsidRPr="00E80AFE">
        <w:t>Akademie věd ČR</w:t>
      </w:r>
      <w:r w:rsidR="00E0461D">
        <w:br/>
      </w:r>
      <w:r w:rsidRPr="00E80AFE">
        <w:t xml:space="preserve">Národní 1009/3, </w:t>
      </w:r>
      <w:r w:rsidRPr="00273129">
        <w:t xml:space="preserve">110 00 Praha 1 </w:t>
      </w:r>
      <w:r w:rsidR="00E0461D">
        <w:br/>
      </w:r>
      <w:r w:rsidRPr="00273129">
        <w:t>www.avcr.cz</w:t>
      </w:r>
    </w:p>
    <w:p w14:paraId="153B9495" w14:textId="77777777" w:rsidR="00A7467B" w:rsidRDefault="00A7467B" w:rsidP="00301D45">
      <w:pPr>
        <w:pStyle w:val="Normlnweb"/>
        <w:sectPr w:rsidR="00A7467B" w:rsidSect="0071586E">
          <w:footerReference w:type="default" r:id="rId12"/>
          <w:pgSz w:w="11906" w:h="16838"/>
          <w:pgMar w:top="1135" w:right="1417" w:bottom="2977" w:left="1417" w:header="851" w:footer="1417" w:gutter="0"/>
          <w:cols w:space="708"/>
          <w:docGrid w:linePitch="360"/>
        </w:sectPr>
      </w:pPr>
    </w:p>
    <w:p w14:paraId="29BFC5D6" w14:textId="77777777" w:rsidR="00F266D7" w:rsidRDefault="00F266D7" w:rsidP="00D9350B">
      <w:pPr>
        <w:pStyle w:val="Normlnweb"/>
      </w:pPr>
    </w:p>
    <w:p w14:paraId="7024DEA3" w14:textId="3B8D2CE7" w:rsidR="00726E37" w:rsidRPr="00726E37" w:rsidRDefault="00A41984" w:rsidP="00D9350B">
      <w:pPr>
        <w:pStyle w:val="Nadpis1"/>
      </w:pPr>
      <w:r>
        <w:t xml:space="preserve">vědcem na zkoušku Už na střední škole. </w:t>
      </w:r>
      <w:r w:rsidR="00C260AF" w:rsidRPr="00C260AF">
        <w:t xml:space="preserve">AKADEMIE VĚD </w:t>
      </w:r>
      <w:r>
        <w:t xml:space="preserve">nabízí </w:t>
      </w:r>
      <w:proofErr w:type="gramStart"/>
      <w:r>
        <w:t>i</w:t>
      </w:r>
      <w:proofErr w:type="gramEnd"/>
      <w:r>
        <w:t> letos unikátní stáže</w:t>
      </w:r>
      <w:r w:rsidR="00726E37">
        <w:t xml:space="preserve">. </w:t>
      </w:r>
    </w:p>
    <w:p w14:paraId="7B33FEFD" w14:textId="77777777" w:rsidR="00AE2820" w:rsidRDefault="00AE2820" w:rsidP="00D9350B">
      <w:pPr>
        <w:pStyle w:val="Nadpis1"/>
        <w:rPr>
          <w:rStyle w:val="Siln"/>
          <w:b/>
        </w:rPr>
      </w:pPr>
      <w:r>
        <w:rPr>
          <w:noProof/>
        </w:rPr>
        <w:drawing>
          <wp:inline distT="0" distB="0" distL="0" distR="0" wp14:anchorId="3C7EAD4A" wp14:editId="62CAD243">
            <wp:extent cx="1752600" cy="317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31750"/>
                    </a:xfrm>
                    <a:prstGeom prst="rect">
                      <a:avLst/>
                    </a:prstGeom>
                    <a:noFill/>
                    <a:ln>
                      <a:noFill/>
                    </a:ln>
                  </pic:spPr>
                </pic:pic>
              </a:graphicData>
            </a:graphic>
          </wp:inline>
        </w:drawing>
      </w:r>
    </w:p>
    <w:p w14:paraId="14CA2E04" w14:textId="32005E2E" w:rsidR="00F266D7" w:rsidRPr="00E0461D" w:rsidRDefault="008E72E3" w:rsidP="00D9350B">
      <w:pPr>
        <w:pStyle w:val="Perex"/>
        <w:spacing w:before="120" w:beforeAutospacing="0" w:after="120" w:afterAutospacing="0"/>
      </w:pPr>
      <w:r w:rsidRPr="008E72E3">
        <w:t>Chcete si vyzkoušet, jaké to je být vědcem? V nadcházejícím roce</w:t>
      </w:r>
      <w:r w:rsidR="00A41984">
        <w:t xml:space="preserve"> </w:t>
      </w:r>
      <w:r w:rsidR="00726E37">
        <w:t xml:space="preserve">k </w:t>
      </w:r>
      <w:r w:rsidR="00A41984">
        <w:t>tomu</w:t>
      </w:r>
      <w:r w:rsidRPr="008E72E3">
        <w:t xml:space="preserve"> máte jedinečnou příležitost! Akademie věd ČR právě nyní vyzývá středoškoláky, kteří </w:t>
      </w:r>
      <w:r w:rsidR="00A41984">
        <w:t>chtějí zažít něco nového</w:t>
      </w:r>
      <w:r w:rsidRPr="008E72E3">
        <w:t>, aby se přihlásili na odborné stáže. Vědkyně a vědci z Akademie věd ČR si pro středoškoláky připravili zajímavá témata, od antropologie, přes biologii, robotiku, historii až po zoologii. Už na střední škole tak studenti mají jedinečnou příležitost poznat, jak se dělá věda a jaký výzkum v Akademii věd ČR</w:t>
      </w:r>
      <w:r>
        <w:t> </w:t>
      </w:r>
      <w:r w:rsidRPr="008E72E3">
        <w:t>v</w:t>
      </w:r>
      <w:r>
        <w:t> </w:t>
      </w:r>
      <w:r w:rsidRPr="008E72E3">
        <w:t xml:space="preserve">současnosti probíhá.  </w:t>
      </w:r>
      <w:r w:rsidR="001A23C5" w:rsidRPr="00E0461D">
        <w:t xml:space="preserve"> </w:t>
      </w:r>
    </w:p>
    <w:p w14:paraId="0A771D64" w14:textId="0C9BB841" w:rsidR="008E72E3" w:rsidRDefault="008E72E3" w:rsidP="00D9350B">
      <w:pPr>
        <w:spacing w:before="120" w:beforeAutospacing="0" w:after="120" w:afterAutospacing="0"/>
      </w:pPr>
      <w:r w:rsidRPr="00280017">
        <w:rPr>
          <w:i/>
        </w:rPr>
        <w:t>Buď hrdinou své doby!</w:t>
      </w:r>
      <w:r>
        <w:t xml:space="preserve"> zve středoškoláky </w:t>
      </w:r>
      <w:hyperlink r:id="rId14" w:history="1">
        <w:r w:rsidRPr="008E72E3">
          <w:rPr>
            <w:rStyle w:val="Hypertextovodkaz"/>
          </w:rPr>
          <w:t>webová stránka Otevřená věda</w:t>
        </w:r>
      </w:hyperlink>
      <w:r>
        <w:t xml:space="preserve">, kde si </w:t>
      </w:r>
      <w:r w:rsidR="00A41984">
        <w:t xml:space="preserve">zájemci </w:t>
      </w:r>
      <w:r>
        <w:t>mohou od 1.</w:t>
      </w:r>
      <w:r w:rsidR="00A41984">
        <w:t> </w:t>
      </w:r>
      <w:r>
        <w:t xml:space="preserve">do 30. listopadu vybírat, kterou stáž by si chtěli v příštím roce vyzkoušet. Znáte středoškoláka, kterého baví biologie, chemie, fyzika nebo třeba technika? Své téma si v Otevřené vědě najdou i nadšenci do historie, filozofie nebo sociologie. Přihlašování probíhá pouze v průběhu listopadu, a to prostřednictvím webového portálu Otevřené věda. Stačí si vybrat téma, vyplnit přihlášku a připojit motivační dopis. </w:t>
      </w:r>
    </w:p>
    <w:p w14:paraId="5B70A504" w14:textId="579AC560" w:rsidR="008E72E3" w:rsidRDefault="008E72E3" w:rsidP="00D9350B">
      <w:pPr>
        <w:spacing w:before="120" w:beforeAutospacing="0" w:after="120" w:afterAutospacing="0"/>
      </w:pPr>
      <w:r>
        <w:t xml:space="preserve">Vědci si následně vybírají nejvhodnějšího kandidáta pro svou stáž. Student </w:t>
      </w:r>
      <w:r w:rsidR="00A41984">
        <w:t xml:space="preserve">ji pak </w:t>
      </w:r>
      <w:r>
        <w:t xml:space="preserve">může absolvovat sám nebo spolu s dalšími dvěma kolegy v rámci malého vědeckého týmu. Stáže startují v lednu 2021 a trvají po celý rok včetně prázdnin. Středoškoláci mají </w:t>
      </w:r>
      <w:r w:rsidR="00A41984">
        <w:t xml:space="preserve">unikátní </w:t>
      </w:r>
      <w:r>
        <w:t>příležitost osobně poznat nejen samotné vědce, ale také laboratoře, knihovny, dosta</w:t>
      </w:r>
      <w:r w:rsidR="00A41984">
        <w:t>nou</w:t>
      </w:r>
      <w:r>
        <w:t xml:space="preserve"> se k zajímavým odborným materiálům a získa</w:t>
      </w:r>
      <w:r w:rsidR="00A41984">
        <w:t xml:space="preserve">jí </w:t>
      </w:r>
      <w:r>
        <w:t>jedinečnou praxi. Absolventi Otevřené vědy, kterou Akademie věd ČR pořádá již 15 let, často vzpomínají, jak jim tato zkušenost pomohla ujasnit si nejen jakou vysokou školu chtějí studovat, ale také se na</w:t>
      </w:r>
      <w:r w:rsidR="00A41984">
        <w:t xml:space="preserve"> tu</w:t>
      </w:r>
      <w:r>
        <w:t xml:space="preserve"> vysněnou dostat. </w:t>
      </w:r>
    </w:p>
    <w:p w14:paraId="08736141" w14:textId="5A01FB83" w:rsidR="00B93159" w:rsidRPr="00B93159" w:rsidRDefault="00B93159" w:rsidP="00D9350B">
      <w:pPr>
        <w:spacing w:before="120" w:beforeAutospacing="0" w:after="120" w:afterAutospacing="0"/>
        <w:rPr>
          <w:b/>
        </w:rPr>
      </w:pPr>
      <w:r w:rsidRPr="00B93159">
        <w:rPr>
          <w:b/>
        </w:rPr>
        <w:t>Stáže i v sociálních a humanitních vědách</w:t>
      </w:r>
    </w:p>
    <w:p w14:paraId="1099C98C" w14:textId="5329D065" w:rsidR="00B93159" w:rsidRDefault="008E72E3" w:rsidP="00D9350B">
      <w:pPr>
        <w:spacing w:before="120" w:beforeAutospacing="0" w:after="120" w:afterAutospacing="0"/>
      </w:pPr>
      <w:r>
        <w:t>Stáže Otevřené vědy probíhají pod přímým vedením vědkyň a vědců Akademie věd ČR po celé České republice.</w:t>
      </w:r>
      <w:r w:rsidR="00A41984">
        <w:t xml:space="preserve"> </w:t>
      </w:r>
      <w:r w:rsidR="00A41984" w:rsidRPr="00B93159">
        <w:rPr>
          <w:i/>
        </w:rPr>
        <w:t>„Vedení stáže pro středoškolské studující byla skvělá zkušenost, kterou můžu určitě doporučit</w:t>
      </w:r>
      <w:r w:rsidR="00A41984">
        <w:rPr>
          <w:i/>
        </w:rPr>
        <w:t xml:space="preserve">,“ </w:t>
      </w:r>
      <w:r w:rsidR="00A41984" w:rsidRPr="00726E37">
        <w:t xml:space="preserve">říká </w:t>
      </w:r>
      <w:r w:rsidR="00A41984">
        <w:t>l</w:t>
      </w:r>
      <w:r>
        <w:t>ektorka Nina Fárová ze Sociologického ústavu AV ČR</w:t>
      </w:r>
      <w:r w:rsidRPr="00B93159">
        <w:rPr>
          <w:i/>
        </w:rPr>
        <w:t>.</w:t>
      </w:r>
      <w:r w:rsidR="00A41984">
        <w:rPr>
          <w:i/>
        </w:rPr>
        <w:t xml:space="preserve"> „</w:t>
      </w:r>
      <w:r w:rsidRPr="00B93159">
        <w:rPr>
          <w:i/>
        </w:rPr>
        <w:t>Do programu se často hlásí velmi motivovaní studující, kteří mohou být například dobrou pomocnou rukou ve výzkumu. Stáží v</w:t>
      </w:r>
      <w:r w:rsidR="00A41984">
        <w:rPr>
          <w:i/>
        </w:rPr>
        <w:t> </w:t>
      </w:r>
      <w:r w:rsidRPr="00B93159">
        <w:rPr>
          <w:i/>
        </w:rPr>
        <w:t>sociálních a humanitních vědách se každoročně vypisuje poměrně málo (v</w:t>
      </w:r>
      <w:r w:rsidR="00B93159">
        <w:rPr>
          <w:i/>
        </w:rPr>
        <w:t> </w:t>
      </w:r>
      <w:r w:rsidRPr="00B93159">
        <w:rPr>
          <w:i/>
        </w:rPr>
        <w:t>porovnání s vědami technickými a přírodními) a je o ně tedy velký zájem. Už se moc těším, kdo se na moji stáž přihlásí letos</w:t>
      </w:r>
      <w:r w:rsidR="00A41984">
        <w:rPr>
          <w:i/>
        </w:rPr>
        <w:t>,</w:t>
      </w:r>
      <w:r w:rsidRPr="00B93159">
        <w:rPr>
          <w:i/>
        </w:rPr>
        <w:t>“</w:t>
      </w:r>
      <w:r w:rsidR="00A41984">
        <w:rPr>
          <w:i/>
        </w:rPr>
        <w:t xml:space="preserve"> </w:t>
      </w:r>
      <w:r w:rsidR="00A41984" w:rsidRPr="00726E37">
        <w:t>doplňuje Nina Fárová.</w:t>
      </w:r>
    </w:p>
    <w:tbl>
      <w:tblPr>
        <w:tblStyle w:val="Mkatabulky"/>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5"/>
        <w:gridCol w:w="276"/>
      </w:tblGrid>
      <w:tr w:rsidR="00280017" w14:paraId="70A1A2BE" w14:textId="77777777" w:rsidTr="00280017">
        <w:trPr>
          <w:trHeight w:val="3249"/>
        </w:trPr>
        <w:tc>
          <w:tcPr>
            <w:tcW w:w="8195" w:type="dxa"/>
            <w:tcMar>
              <w:left w:w="0" w:type="dxa"/>
              <w:right w:w="0" w:type="dxa"/>
            </w:tcMar>
          </w:tcPr>
          <w:p w14:paraId="00956170" w14:textId="046705A8" w:rsidR="000A74E1" w:rsidRDefault="0071586E" w:rsidP="00D00DC4">
            <w:pPr>
              <w:pStyle w:val="Obrzekpopisek"/>
              <w:rPr>
                <w:sz w:val="20"/>
              </w:rPr>
            </w:pPr>
            <w:r>
              <w:lastRenderedPageBreak/>
              <w:t>F</w:t>
            </w:r>
            <w:bookmarkStart w:id="1" w:name="_GoBack"/>
            <w:bookmarkEnd w:id="1"/>
            <w:r w:rsidR="00D81B72">
              <w:rPr>
                <w:noProof/>
              </w:rPr>
              <w:drawing>
                <wp:inline distT="0" distB="0" distL="0" distR="0" wp14:anchorId="29A8C0B4" wp14:editId="0D04BED8">
                  <wp:extent cx="3235443" cy="2156604"/>
                  <wp:effectExtent l="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ČR_portrety_sociologicky ustav-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055" cy="2209003"/>
                          </a:xfrm>
                          <a:prstGeom prst="rect">
                            <a:avLst/>
                          </a:prstGeom>
                        </pic:spPr>
                      </pic:pic>
                    </a:graphicData>
                  </a:graphic>
                </wp:inline>
              </w:drawing>
            </w:r>
          </w:p>
        </w:tc>
        <w:tc>
          <w:tcPr>
            <w:tcW w:w="276" w:type="dxa"/>
            <w:tcMar>
              <w:left w:w="198" w:type="dxa"/>
              <w:right w:w="0" w:type="dxa"/>
            </w:tcMar>
            <w:vAlign w:val="bottom"/>
          </w:tcPr>
          <w:p w14:paraId="7DC7AF6B" w14:textId="3E15B85D" w:rsidR="000A74E1" w:rsidRPr="00F62271" w:rsidRDefault="000A74E1" w:rsidP="00D00DC4">
            <w:pPr>
              <w:pStyle w:val="Obrzekpopisek"/>
            </w:pPr>
          </w:p>
        </w:tc>
      </w:tr>
      <w:tr w:rsidR="00280017" w14:paraId="4ED3950D" w14:textId="77777777" w:rsidTr="00280017">
        <w:trPr>
          <w:trHeight w:val="433"/>
        </w:trPr>
        <w:tc>
          <w:tcPr>
            <w:tcW w:w="8195" w:type="dxa"/>
            <w:tcMar>
              <w:top w:w="198" w:type="dxa"/>
              <w:left w:w="0" w:type="dxa"/>
              <w:right w:w="0" w:type="dxa"/>
            </w:tcMar>
          </w:tcPr>
          <w:p w14:paraId="72E0A09C" w14:textId="516FD4E3" w:rsidR="00D81B72" w:rsidRDefault="00D81B72" w:rsidP="00D00DC4">
            <w:pPr>
              <w:pStyle w:val="Obrzekpopisek"/>
            </w:pPr>
            <w:r w:rsidRPr="00D81B72">
              <w:t>Nina Fárová, Sociologický ústav AV ČR, lektorka stáží Otevřené vědy.</w:t>
            </w:r>
            <w:r w:rsidR="00280017">
              <w:t xml:space="preserve"> </w:t>
            </w:r>
            <w:r>
              <w:t>FOTO: Archiv Otevřené vědy</w:t>
            </w:r>
          </w:p>
          <w:p w14:paraId="03ED369B" w14:textId="327FFB83" w:rsidR="00280017" w:rsidRDefault="00280017" w:rsidP="00D00DC4">
            <w:pPr>
              <w:pStyle w:val="Obrzekpopisek"/>
              <w:rPr>
                <w:noProof/>
              </w:rPr>
            </w:pPr>
          </w:p>
        </w:tc>
        <w:tc>
          <w:tcPr>
            <w:tcW w:w="276" w:type="dxa"/>
            <w:tcMar>
              <w:top w:w="198" w:type="dxa"/>
              <w:left w:w="198" w:type="dxa"/>
              <w:right w:w="0" w:type="dxa"/>
            </w:tcMar>
            <w:vAlign w:val="bottom"/>
          </w:tcPr>
          <w:p w14:paraId="3E549B38" w14:textId="624EA2AC" w:rsidR="000A74E1" w:rsidRPr="00F62271" w:rsidRDefault="000A74E1" w:rsidP="00D00DC4">
            <w:pPr>
              <w:pStyle w:val="Obrzekpopisek"/>
            </w:pPr>
          </w:p>
        </w:tc>
      </w:tr>
      <w:tr w:rsidR="00280017" w14:paraId="7630D0CF" w14:textId="77777777" w:rsidTr="00280017">
        <w:trPr>
          <w:trHeight w:val="3381"/>
        </w:trPr>
        <w:tc>
          <w:tcPr>
            <w:tcW w:w="8195" w:type="dxa"/>
            <w:tcMar>
              <w:left w:w="0" w:type="dxa"/>
              <w:right w:w="0" w:type="dxa"/>
            </w:tcMar>
          </w:tcPr>
          <w:p w14:paraId="651C884B" w14:textId="4AEE9649" w:rsidR="00D00DC4" w:rsidRDefault="00D81B72" w:rsidP="00280017">
            <w:pPr>
              <w:pStyle w:val="Obrzekpopisek"/>
              <w:tabs>
                <w:tab w:val="right" w:pos="8116"/>
              </w:tabs>
              <w:rPr>
                <w:sz w:val="20"/>
              </w:rPr>
            </w:pPr>
            <w:r>
              <w:rPr>
                <w:noProof/>
              </w:rPr>
              <w:drawing>
                <wp:inline distT="0" distB="0" distL="0" distR="0" wp14:anchorId="081770A8" wp14:editId="02E42B1E">
                  <wp:extent cx="3230634" cy="2156604"/>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sociolog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2223" cy="2191042"/>
                          </a:xfrm>
                          <a:prstGeom prst="rect">
                            <a:avLst/>
                          </a:prstGeom>
                        </pic:spPr>
                      </pic:pic>
                    </a:graphicData>
                  </a:graphic>
                </wp:inline>
              </w:drawing>
            </w:r>
            <w:r w:rsidR="00280017">
              <w:rPr>
                <w:sz w:val="20"/>
              </w:rPr>
              <w:tab/>
            </w:r>
          </w:p>
        </w:tc>
        <w:tc>
          <w:tcPr>
            <w:tcW w:w="276" w:type="dxa"/>
            <w:tcMar>
              <w:left w:w="198" w:type="dxa"/>
              <w:right w:w="0" w:type="dxa"/>
            </w:tcMar>
            <w:vAlign w:val="bottom"/>
          </w:tcPr>
          <w:p w14:paraId="12A59AD0" w14:textId="4E1749F6" w:rsidR="00D00DC4" w:rsidRPr="00F62271" w:rsidRDefault="00D00DC4" w:rsidP="00D00DC4">
            <w:pPr>
              <w:pStyle w:val="Obrzekpopisek"/>
            </w:pPr>
          </w:p>
        </w:tc>
      </w:tr>
      <w:tr w:rsidR="00280017" w14:paraId="01CD1010" w14:textId="77777777" w:rsidTr="00280017">
        <w:trPr>
          <w:trHeight w:val="649"/>
        </w:trPr>
        <w:tc>
          <w:tcPr>
            <w:tcW w:w="8195" w:type="dxa"/>
            <w:tcMar>
              <w:top w:w="198" w:type="dxa"/>
              <w:left w:w="0" w:type="dxa"/>
              <w:right w:w="0" w:type="dxa"/>
            </w:tcMar>
          </w:tcPr>
          <w:p w14:paraId="2DE1F7FA" w14:textId="77777777" w:rsidR="00D81B72" w:rsidRDefault="00D81B72" w:rsidP="00D00DC4">
            <w:pPr>
              <w:pStyle w:val="Obrzekpopisek"/>
            </w:pPr>
            <w:r w:rsidRPr="00D81B72">
              <w:t>Stáž Ženy a muži v české společnosti, která se konala v</w:t>
            </w:r>
            <w:r>
              <w:t> </w:t>
            </w:r>
            <w:r w:rsidRPr="00D81B72">
              <w:t>Sociologickém ústavu AV ČR umožnila třem studentům podílet se na vlastním výzkumu genderových otázek. Stáž vedla Nina Fárová, Sociologický ústav AV ČR.</w:t>
            </w:r>
          </w:p>
          <w:p w14:paraId="60B84CFA" w14:textId="77777777" w:rsidR="00D00DC4" w:rsidRDefault="00D81B72" w:rsidP="00D00DC4">
            <w:pPr>
              <w:pStyle w:val="Obrzekpopisek"/>
            </w:pPr>
            <w:r>
              <w:t>FOTO: Archiv Otevřené vědy</w:t>
            </w:r>
            <w:r w:rsidRPr="00D81B72">
              <w:t xml:space="preserve"> </w:t>
            </w:r>
          </w:p>
          <w:p w14:paraId="49C79EB1" w14:textId="3E08552C" w:rsidR="00280017" w:rsidRDefault="00280017" w:rsidP="00D00DC4">
            <w:pPr>
              <w:pStyle w:val="Obrzekpopisek"/>
              <w:rPr>
                <w:noProof/>
              </w:rPr>
            </w:pPr>
          </w:p>
        </w:tc>
        <w:tc>
          <w:tcPr>
            <w:tcW w:w="276" w:type="dxa"/>
            <w:tcMar>
              <w:top w:w="198" w:type="dxa"/>
              <w:left w:w="198" w:type="dxa"/>
              <w:right w:w="0" w:type="dxa"/>
            </w:tcMar>
            <w:vAlign w:val="bottom"/>
          </w:tcPr>
          <w:p w14:paraId="0A1FD222" w14:textId="6E7D35FC" w:rsidR="00D00DC4" w:rsidRPr="00F62271" w:rsidRDefault="00D00DC4" w:rsidP="00D00DC4">
            <w:pPr>
              <w:pStyle w:val="Obrzekpopisek"/>
            </w:pPr>
          </w:p>
        </w:tc>
      </w:tr>
      <w:tr w:rsidR="00280017" w14:paraId="261D1DD0" w14:textId="77777777" w:rsidTr="00280017">
        <w:trPr>
          <w:trHeight w:val="3354"/>
        </w:trPr>
        <w:tc>
          <w:tcPr>
            <w:tcW w:w="8195" w:type="dxa"/>
            <w:tcMar>
              <w:left w:w="0" w:type="dxa"/>
              <w:right w:w="0" w:type="dxa"/>
            </w:tcMar>
          </w:tcPr>
          <w:p w14:paraId="6AF65ABF" w14:textId="307E6031" w:rsidR="00D00DC4" w:rsidRDefault="00D81B72" w:rsidP="00D00DC4">
            <w:pPr>
              <w:pStyle w:val="Obrzekpopisek"/>
              <w:rPr>
                <w:sz w:val="20"/>
              </w:rPr>
            </w:pPr>
            <w:r>
              <w:rPr>
                <w:noProof/>
              </w:rPr>
              <w:drawing>
                <wp:inline distT="0" distB="0" distL="0" distR="0" wp14:anchorId="7B3CF7B6" wp14:editId="55AA7E70">
                  <wp:extent cx="3200400" cy="213642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iolog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0377" cy="2176461"/>
                          </a:xfrm>
                          <a:prstGeom prst="rect">
                            <a:avLst/>
                          </a:prstGeom>
                        </pic:spPr>
                      </pic:pic>
                    </a:graphicData>
                  </a:graphic>
                </wp:inline>
              </w:drawing>
            </w:r>
          </w:p>
        </w:tc>
        <w:tc>
          <w:tcPr>
            <w:tcW w:w="276" w:type="dxa"/>
            <w:tcMar>
              <w:left w:w="198" w:type="dxa"/>
              <w:right w:w="0" w:type="dxa"/>
            </w:tcMar>
            <w:vAlign w:val="bottom"/>
          </w:tcPr>
          <w:p w14:paraId="08044022" w14:textId="5794EC79" w:rsidR="00D00DC4" w:rsidRPr="00F62271" w:rsidRDefault="00D00DC4" w:rsidP="00D00DC4">
            <w:pPr>
              <w:pStyle w:val="Obrzekpopisek"/>
            </w:pPr>
          </w:p>
        </w:tc>
      </w:tr>
      <w:tr w:rsidR="00280017" w14:paraId="0D434768" w14:textId="77777777" w:rsidTr="00280017">
        <w:trPr>
          <w:trHeight w:val="433"/>
        </w:trPr>
        <w:tc>
          <w:tcPr>
            <w:tcW w:w="8195" w:type="dxa"/>
            <w:tcMar>
              <w:top w:w="198" w:type="dxa"/>
              <w:left w:w="0" w:type="dxa"/>
              <w:right w:w="0" w:type="dxa"/>
            </w:tcMar>
          </w:tcPr>
          <w:p w14:paraId="1657C366" w14:textId="77777777" w:rsidR="00D81B72" w:rsidRDefault="00D81B72" w:rsidP="00D00DC4">
            <w:pPr>
              <w:pStyle w:val="Obrzekpopisek"/>
            </w:pPr>
            <w:r w:rsidRPr="00D81B72">
              <w:t>Středoškoláci si v laboratořích Akademie věd ČR mohou vyzkoušet vědeckou práci v praxi.</w:t>
            </w:r>
          </w:p>
          <w:p w14:paraId="460D76A6" w14:textId="3FEFE5D0" w:rsidR="00D00DC4" w:rsidRDefault="00D81B72" w:rsidP="00D00DC4">
            <w:pPr>
              <w:pStyle w:val="Obrzekpopisek"/>
              <w:rPr>
                <w:noProof/>
              </w:rPr>
            </w:pPr>
            <w:r>
              <w:t>FOTO: Archiv Otevřené vědy</w:t>
            </w:r>
          </w:p>
        </w:tc>
        <w:tc>
          <w:tcPr>
            <w:tcW w:w="276" w:type="dxa"/>
            <w:tcMar>
              <w:top w:w="198" w:type="dxa"/>
              <w:left w:w="198" w:type="dxa"/>
              <w:right w:w="0" w:type="dxa"/>
            </w:tcMar>
            <w:vAlign w:val="bottom"/>
          </w:tcPr>
          <w:p w14:paraId="0D8DA017" w14:textId="0740D52C" w:rsidR="00D00DC4" w:rsidRPr="00F62271" w:rsidRDefault="00D00DC4" w:rsidP="00D00DC4">
            <w:pPr>
              <w:pStyle w:val="Obrzekpopisek"/>
            </w:pPr>
          </w:p>
        </w:tc>
      </w:tr>
    </w:tbl>
    <w:p w14:paraId="76DD9504" w14:textId="7A12C7F8" w:rsidR="000A74E1" w:rsidRPr="00726E37" w:rsidRDefault="000A74E1" w:rsidP="00703912">
      <w:pPr>
        <w:pStyle w:val="Normlnweb"/>
        <w:ind w:left="0"/>
        <w:jc w:val="both"/>
        <w:rPr>
          <w:rFonts w:ascii="Motiva Sans" w:hAnsi="Motiva Sans" w:cstheme="minorHAnsi"/>
          <w:sz w:val="20"/>
          <w:szCs w:val="20"/>
        </w:rPr>
      </w:pPr>
    </w:p>
    <w:sectPr w:rsidR="000A74E1" w:rsidRPr="00726E37" w:rsidSect="0071586E">
      <w:footerReference w:type="default" r:id="rId18"/>
      <w:type w:val="continuous"/>
      <w:pgSz w:w="11906" w:h="16838"/>
      <w:pgMar w:top="1135" w:right="1417" w:bottom="2552" w:left="1417" w:header="85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9403C" w14:textId="77777777" w:rsidR="00502111" w:rsidRDefault="00502111" w:rsidP="00301D45">
      <w:r>
        <w:separator/>
      </w:r>
    </w:p>
  </w:endnote>
  <w:endnote w:type="continuationSeparator" w:id="0">
    <w:p w14:paraId="023E5899" w14:textId="77777777" w:rsidR="00502111" w:rsidRDefault="00502111" w:rsidP="00301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1C070BE-5798-4314-B3E7-3881E0EF71E1}"/>
    <w:embedBold r:id="rId2" w:fontKey="{C5AC71BA-6B37-4530-80CF-7A7F2F8B54B2}"/>
    <w:embedItalic r:id="rId3" w:fontKey="{552BEC6D-9A66-4F2D-A809-E12493E24AEA}"/>
  </w:font>
  <w:font w:name="Motiva Sans">
    <w:altName w:val="Calibri"/>
    <w:charset w:val="EE"/>
    <w:family w:val="auto"/>
    <w:pitch w:val="variable"/>
    <w:sig w:usb0="20000007" w:usb1="02000000" w:usb2="00000000" w:usb3="00000000" w:csb0="00000193" w:csb1="00000000"/>
  </w:font>
  <w:font w:name="Segoe UI">
    <w:panose1 w:val="020B0502040204020203"/>
    <w:charset w:val="EE"/>
    <w:family w:val="swiss"/>
    <w:pitch w:val="variable"/>
    <w:sig w:usb0="E4002EFF" w:usb1="C000E47F" w:usb2="00000009" w:usb3="00000000" w:csb0="000001FF" w:csb1="00000000"/>
    <w:embedRegular r:id="rId4" w:fontKey="{4E783757-F0F2-434E-B7B9-B977CE2EA1F0}"/>
  </w:font>
  <w:font w:name="Cambria">
    <w:panose1 w:val="02040503050406030204"/>
    <w:charset w:val="EE"/>
    <w:family w:val="roman"/>
    <w:pitch w:val="variable"/>
    <w:sig w:usb0="E00006FF" w:usb1="420024FF" w:usb2="02000000" w:usb3="00000000" w:csb0="0000019F" w:csb1="00000000"/>
    <w:embedRegular r:id="rId5" w:fontKey="{22DB42EE-8D19-4755-A4F8-6E245E651468}"/>
  </w:font>
  <w:font w:name="Calibri Light">
    <w:panose1 w:val="020F0302020204030204"/>
    <w:charset w:val="EE"/>
    <w:family w:val="swiss"/>
    <w:pitch w:val="variable"/>
    <w:sig w:usb0="E4002EFF" w:usb1="C000247B" w:usb2="00000009" w:usb3="00000000" w:csb0="000001FF" w:csb1="00000000"/>
    <w:embedRegular r:id="rId6" w:fontKey="{46F9CDD5-42A6-4F1D-979E-14293DCA71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8C02C" w14:textId="1CED4A28" w:rsidR="00A7467B" w:rsidRPr="00301D45" w:rsidRDefault="00A7467B" w:rsidP="00301D45">
    <w:pPr>
      <w:pStyle w:val="Kontakt"/>
      <w:rPr>
        <w:b/>
      </w:rPr>
    </w:pPr>
    <w:r w:rsidRPr="006B02B7">
      <w:tab/>
      <w:t xml:space="preserve">Kontakt pro média: </w:t>
    </w:r>
    <w:r w:rsidRPr="006B02B7">
      <w:tab/>
    </w:r>
    <w:r w:rsidRPr="00301D45">
      <w:rPr>
        <w:b/>
      </w:rPr>
      <w:t>Markéta Růžičková</w:t>
    </w:r>
    <w:r w:rsidRPr="006B02B7">
      <w:t xml:space="preserve"> </w:t>
    </w:r>
    <w:r w:rsidRPr="006B02B7">
      <w:tab/>
    </w:r>
    <w:r w:rsidR="00280017" w:rsidRPr="00B93159">
      <w:rPr>
        <w:b/>
      </w:rPr>
      <w:t>Michaela Marková</w:t>
    </w:r>
  </w:p>
  <w:p w14:paraId="1B710911" w14:textId="4FAF0E0E" w:rsidR="00A7467B" w:rsidRPr="006B02B7" w:rsidRDefault="00A7467B" w:rsidP="00301D45">
    <w:pPr>
      <w:pStyle w:val="Kontakt"/>
    </w:pPr>
    <w:r w:rsidRPr="006B02B7">
      <w:tab/>
    </w:r>
    <w:r w:rsidRPr="006B02B7">
      <w:tab/>
      <w:t xml:space="preserve">Divize vnějších vztahů SSČ AV ČR </w:t>
    </w:r>
    <w:r w:rsidRPr="006B02B7">
      <w:tab/>
    </w:r>
    <w:r w:rsidR="00280017" w:rsidRPr="006B02B7">
      <w:t>Divize vnějších vztahů SSČ AV ČR</w:t>
    </w:r>
  </w:p>
  <w:p w14:paraId="5A7583AD" w14:textId="0EA644A7" w:rsidR="00A7467B" w:rsidRPr="006B02B7" w:rsidRDefault="00A7467B" w:rsidP="00301D45">
    <w:pPr>
      <w:pStyle w:val="Kontakt"/>
    </w:pPr>
    <w:r w:rsidRPr="006B02B7">
      <w:tab/>
    </w:r>
    <w:r w:rsidRPr="006B02B7">
      <w:tab/>
      <w:t>ruzickovam@ssc.cas.cz</w:t>
    </w:r>
    <w:r w:rsidRPr="006B02B7">
      <w:tab/>
    </w:r>
    <w:r w:rsidR="00280017">
      <w:t>markova@ssc.cas.cz</w:t>
    </w:r>
  </w:p>
  <w:p w14:paraId="035391C9" w14:textId="618D33E2" w:rsidR="00280017" w:rsidRDefault="00A7467B" w:rsidP="00301D45">
    <w:pPr>
      <w:pStyle w:val="Kontakt"/>
    </w:pPr>
    <w:r w:rsidRPr="006B02B7">
      <w:tab/>
    </w:r>
    <w:r w:rsidRPr="00301D45">
      <w:tab/>
      <w:t>+420</w:t>
    </w:r>
    <w:r w:rsidRPr="00301D45">
      <w:rPr>
        <w:rFonts w:ascii="Cambria" w:hAnsi="Cambria" w:cs="Cambria"/>
      </w:rPr>
      <w:t> </w:t>
    </w:r>
    <w:r w:rsidRPr="00301D45">
      <w:t>777 970</w:t>
    </w:r>
    <w:r w:rsidR="008E72E3">
      <w:t xml:space="preserve"> </w:t>
    </w:r>
    <w:r w:rsidRPr="00301D45">
      <w:t>812</w:t>
    </w:r>
    <w:r w:rsidRPr="00301D45">
      <w:tab/>
    </w:r>
    <w:r w:rsidR="00280017" w:rsidRPr="00280017">
      <w:t>+420 603 500</w:t>
    </w:r>
    <w:r w:rsidR="00280017">
      <w:t> </w:t>
    </w:r>
    <w:r w:rsidR="00280017" w:rsidRPr="00280017">
      <w:t>731</w:t>
    </w:r>
  </w:p>
  <w:p w14:paraId="69496E05" w14:textId="025F7FE9" w:rsidR="00D84411" w:rsidRPr="00301D45" w:rsidRDefault="00280017" w:rsidP="00280017">
    <w:pPr>
      <w:pStyle w:val="Vceinformac"/>
      <w:ind w:firstLine="0"/>
    </w:pPr>
    <w:r>
      <w:t xml:space="preserve">FB: </w:t>
    </w:r>
    <w:r w:rsidRPr="00D81B72">
      <w:t>@otevrenaveda.cz</w:t>
    </w:r>
    <w:r>
      <w:t xml:space="preserve">, IG: </w:t>
    </w:r>
    <w:r w:rsidRPr="00D81B72">
      <w:t>@</w:t>
    </w:r>
    <w:proofErr w:type="spellStart"/>
    <w:r w:rsidRPr="00D81B72">
      <w:t>otevrenaveda</w:t>
    </w:r>
    <w:proofErr w:type="spellEnd"/>
    <w:r w:rsidRPr="00D81B72">
      <w:t>; #</w:t>
    </w:r>
    <w:proofErr w:type="spellStart"/>
    <w:r w:rsidRPr="00D81B72">
      <w:t>generacevedy</w:t>
    </w:r>
    <w:proofErr w:type="spellEnd"/>
    <w:r>
      <w:tab/>
    </w:r>
    <w:r>
      <w:tab/>
    </w:r>
    <w:r>
      <w:tab/>
    </w:r>
    <w:r w:rsidR="00C51172" w:rsidRPr="00301D45">
      <w:fldChar w:fldCharType="begin"/>
    </w:r>
    <w:r w:rsidR="00C51172" w:rsidRPr="00301D45">
      <w:instrText>PAGE   \* MERGEFORMAT</w:instrText>
    </w:r>
    <w:r w:rsidR="00C51172" w:rsidRPr="00301D45">
      <w:fldChar w:fldCharType="separate"/>
    </w:r>
    <w:r w:rsidR="00C51172" w:rsidRPr="00301D45">
      <w:t>1</w:t>
    </w:r>
    <w:r w:rsidR="00C51172" w:rsidRPr="00301D4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AFFA" w14:textId="5C1FF9DD" w:rsidR="00A7467B" w:rsidRPr="00703912" w:rsidRDefault="00A7467B" w:rsidP="0070391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C57A5" w14:textId="77777777" w:rsidR="00502111" w:rsidRDefault="00502111" w:rsidP="00301D45">
      <w:r>
        <w:separator/>
      </w:r>
    </w:p>
  </w:footnote>
  <w:footnote w:type="continuationSeparator" w:id="0">
    <w:p w14:paraId="1063C3B2" w14:textId="77777777" w:rsidR="00502111" w:rsidRDefault="00502111" w:rsidP="00301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A6754"/>
    <w:multiLevelType w:val="hybridMultilevel"/>
    <w:tmpl w:val="A55EAE58"/>
    <w:lvl w:ilvl="0" w:tplc="64E2B04E">
      <w:start w:val="1"/>
      <w:numFmt w:val="bullet"/>
      <w:lvlText w:val=""/>
      <w:lvlJc w:val="left"/>
      <w:pPr>
        <w:ind w:left="1713"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11"/>
    <w:rsid w:val="0000274F"/>
    <w:rsid w:val="000147F9"/>
    <w:rsid w:val="00014802"/>
    <w:rsid w:val="00034CCC"/>
    <w:rsid w:val="000A74E1"/>
    <w:rsid w:val="000D0187"/>
    <w:rsid w:val="00100AA0"/>
    <w:rsid w:val="001040EC"/>
    <w:rsid w:val="001138C6"/>
    <w:rsid w:val="00146E7A"/>
    <w:rsid w:val="001753FB"/>
    <w:rsid w:val="001A23C5"/>
    <w:rsid w:val="001D7480"/>
    <w:rsid w:val="001D794F"/>
    <w:rsid w:val="001D797B"/>
    <w:rsid w:val="001E4499"/>
    <w:rsid w:val="001E5ECE"/>
    <w:rsid w:val="00210A93"/>
    <w:rsid w:val="00234700"/>
    <w:rsid w:val="00251A17"/>
    <w:rsid w:val="00273129"/>
    <w:rsid w:val="00280017"/>
    <w:rsid w:val="002A363E"/>
    <w:rsid w:val="002B28BF"/>
    <w:rsid w:val="00301D45"/>
    <w:rsid w:val="00314DC1"/>
    <w:rsid w:val="00465280"/>
    <w:rsid w:val="00490C24"/>
    <w:rsid w:val="004B0D85"/>
    <w:rsid w:val="00502111"/>
    <w:rsid w:val="005620C7"/>
    <w:rsid w:val="00593AAD"/>
    <w:rsid w:val="00603F3E"/>
    <w:rsid w:val="00623053"/>
    <w:rsid w:val="00627B49"/>
    <w:rsid w:val="0067005B"/>
    <w:rsid w:val="006871D1"/>
    <w:rsid w:val="006938E8"/>
    <w:rsid w:val="006B02B7"/>
    <w:rsid w:val="006B4002"/>
    <w:rsid w:val="006D2757"/>
    <w:rsid w:val="006D5796"/>
    <w:rsid w:val="00703912"/>
    <w:rsid w:val="00707B68"/>
    <w:rsid w:val="0071586E"/>
    <w:rsid w:val="00726E37"/>
    <w:rsid w:val="007524A9"/>
    <w:rsid w:val="007651F0"/>
    <w:rsid w:val="007F36D1"/>
    <w:rsid w:val="008843CC"/>
    <w:rsid w:val="008939D0"/>
    <w:rsid w:val="008A144E"/>
    <w:rsid w:val="008A755C"/>
    <w:rsid w:val="008E72E3"/>
    <w:rsid w:val="00902067"/>
    <w:rsid w:val="0095361D"/>
    <w:rsid w:val="00966281"/>
    <w:rsid w:val="009A3F5E"/>
    <w:rsid w:val="009C794E"/>
    <w:rsid w:val="00A41984"/>
    <w:rsid w:val="00A525E2"/>
    <w:rsid w:val="00A7467B"/>
    <w:rsid w:val="00AB67F2"/>
    <w:rsid w:val="00AE2820"/>
    <w:rsid w:val="00B05786"/>
    <w:rsid w:val="00B5407D"/>
    <w:rsid w:val="00B60A9A"/>
    <w:rsid w:val="00B93159"/>
    <w:rsid w:val="00BA3A36"/>
    <w:rsid w:val="00BD1D32"/>
    <w:rsid w:val="00C10443"/>
    <w:rsid w:val="00C260AF"/>
    <w:rsid w:val="00C40C43"/>
    <w:rsid w:val="00C51172"/>
    <w:rsid w:val="00CC1DA8"/>
    <w:rsid w:val="00D00DC4"/>
    <w:rsid w:val="00D0464C"/>
    <w:rsid w:val="00D81B72"/>
    <w:rsid w:val="00D84411"/>
    <w:rsid w:val="00D9350B"/>
    <w:rsid w:val="00DD650E"/>
    <w:rsid w:val="00E0461D"/>
    <w:rsid w:val="00E80AFE"/>
    <w:rsid w:val="00EF0B2D"/>
    <w:rsid w:val="00EF2B68"/>
    <w:rsid w:val="00F266D7"/>
    <w:rsid w:val="00F3305E"/>
    <w:rsid w:val="00F5134D"/>
    <w:rsid w:val="00F62271"/>
    <w:rsid w:val="00F74E6C"/>
    <w:rsid w:val="00FC32F5"/>
    <w:rsid w:val="00FD7974"/>
    <w:rsid w:val="00FE2E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48ED46"/>
  <w15:chartTrackingRefBased/>
  <w15:docId w15:val="{3474C315-7547-4AF9-9CAF-4FA636AC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0461D"/>
    <w:pPr>
      <w:spacing w:before="100" w:beforeAutospacing="1" w:after="100" w:afterAutospacing="1" w:line="240" w:lineRule="auto"/>
      <w:ind w:left="709"/>
    </w:pPr>
    <w:rPr>
      <w:rFonts w:ascii="Motiva Sans" w:eastAsia="Times New Roman" w:hAnsi="Motiva Sans" w:cstheme="minorHAnsi"/>
      <w:sz w:val="20"/>
      <w:szCs w:val="20"/>
      <w:lang w:eastAsia="cs-CZ"/>
    </w:rPr>
  </w:style>
  <w:style w:type="paragraph" w:styleId="Nadpis1">
    <w:name w:val="heading 1"/>
    <w:next w:val="Normln"/>
    <w:link w:val="Nadpis1Char"/>
    <w:uiPriority w:val="9"/>
    <w:qFormat/>
    <w:rsid w:val="00301D45"/>
    <w:pPr>
      <w:spacing w:after="0"/>
      <w:ind w:left="709"/>
      <w:outlineLvl w:val="0"/>
    </w:pPr>
    <w:rPr>
      <w:rFonts w:ascii="Motiva Sans" w:eastAsia="Times New Roman" w:hAnsi="Motiva Sans" w:cstheme="minorHAnsi"/>
      <w:b/>
      <w:caps/>
      <w:color w:val="0974BD"/>
      <w:sz w:val="28"/>
      <w:szCs w:val="24"/>
      <w:lang w:eastAsia="cs-CZ"/>
    </w:rPr>
  </w:style>
  <w:style w:type="paragraph" w:styleId="Nadpis2">
    <w:name w:val="heading 2"/>
    <w:next w:val="Normln"/>
    <w:link w:val="Nadpis2Char"/>
    <w:uiPriority w:val="9"/>
    <w:unhideWhenUsed/>
    <w:qFormat/>
    <w:rsid w:val="00301D45"/>
    <w:pPr>
      <w:ind w:left="709"/>
      <w:outlineLvl w:val="1"/>
    </w:pPr>
    <w:rPr>
      <w:rFonts w:ascii="Motiva Sans" w:eastAsia="Times New Roman" w:hAnsi="Motiva Sans" w:cstheme="minorHAns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753FB"/>
    <w:pPr>
      <w:tabs>
        <w:tab w:val="center" w:pos="4536"/>
        <w:tab w:val="right" w:pos="9072"/>
      </w:tabs>
      <w:spacing w:after="0"/>
    </w:pPr>
  </w:style>
  <w:style w:type="character" w:customStyle="1" w:styleId="ZhlavChar">
    <w:name w:val="Záhlaví Char"/>
    <w:basedOn w:val="Standardnpsmoodstavce"/>
    <w:link w:val="Zhlav"/>
    <w:uiPriority w:val="99"/>
    <w:rsid w:val="001753FB"/>
  </w:style>
  <w:style w:type="paragraph" w:styleId="Zpat">
    <w:name w:val="footer"/>
    <w:basedOn w:val="Normln"/>
    <w:link w:val="ZpatChar"/>
    <w:uiPriority w:val="99"/>
    <w:unhideWhenUsed/>
    <w:rsid w:val="001753FB"/>
    <w:pPr>
      <w:tabs>
        <w:tab w:val="center" w:pos="4536"/>
        <w:tab w:val="right" w:pos="9072"/>
      </w:tabs>
      <w:spacing w:after="0"/>
    </w:pPr>
  </w:style>
  <w:style w:type="character" w:customStyle="1" w:styleId="ZpatChar">
    <w:name w:val="Zápatí Char"/>
    <w:basedOn w:val="Standardnpsmoodstavce"/>
    <w:link w:val="Zpat"/>
    <w:uiPriority w:val="99"/>
    <w:rsid w:val="001753FB"/>
  </w:style>
  <w:style w:type="character" w:styleId="Hypertextovodkaz">
    <w:name w:val="Hyperlink"/>
    <w:uiPriority w:val="99"/>
    <w:unhideWhenUsed/>
    <w:rsid w:val="001753FB"/>
    <w:rPr>
      <w:color w:val="0000FF"/>
      <w:u w:val="single"/>
    </w:rPr>
  </w:style>
  <w:style w:type="paragraph" w:styleId="Normlnweb">
    <w:name w:val="Normal (Web)"/>
    <w:basedOn w:val="Normln"/>
    <w:link w:val="NormlnwebChar"/>
    <w:uiPriority w:val="99"/>
    <w:unhideWhenUsed/>
    <w:rsid w:val="001A23C5"/>
    <w:rPr>
      <w:rFonts w:ascii="Times New Roman" w:hAnsi="Times New Roman" w:cs="Times New Roman"/>
      <w:sz w:val="24"/>
      <w:szCs w:val="24"/>
    </w:rPr>
  </w:style>
  <w:style w:type="character" w:customStyle="1" w:styleId="Nevyeenzmnka1">
    <w:name w:val="Nevyřešená zmínka1"/>
    <w:basedOn w:val="Standardnpsmoodstavce"/>
    <w:uiPriority w:val="99"/>
    <w:semiHidden/>
    <w:unhideWhenUsed/>
    <w:rsid w:val="00BD1D32"/>
    <w:rPr>
      <w:color w:val="605E5C"/>
      <w:shd w:val="clear" w:color="auto" w:fill="E1DFDD"/>
    </w:rPr>
  </w:style>
  <w:style w:type="character" w:styleId="Siln">
    <w:name w:val="Strong"/>
    <w:uiPriority w:val="22"/>
    <w:qFormat/>
    <w:rsid w:val="001D7480"/>
    <w:rPr>
      <w:rFonts w:ascii="Motiva Sans" w:hAnsi="Motiva Sans" w:cstheme="minorHAnsi"/>
      <w:b/>
      <w:color w:val="0974BD"/>
      <w:sz w:val="20"/>
      <w:szCs w:val="20"/>
    </w:rPr>
  </w:style>
  <w:style w:type="character" w:customStyle="1" w:styleId="Nadpis1Char">
    <w:name w:val="Nadpis 1 Char"/>
    <w:basedOn w:val="Standardnpsmoodstavce"/>
    <w:link w:val="Nadpis1"/>
    <w:uiPriority w:val="9"/>
    <w:rsid w:val="00301D45"/>
    <w:rPr>
      <w:rFonts w:ascii="Motiva Sans" w:eastAsia="Times New Roman" w:hAnsi="Motiva Sans" w:cstheme="minorHAnsi"/>
      <w:b/>
      <w:caps/>
      <w:color w:val="0974BD"/>
      <w:sz w:val="28"/>
      <w:szCs w:val="24"/>
      <w:lang w:eastAsia="cs-CZ"/>
    </w:rPr>
  </w:style>
  <w:style w:type="character" w:customStyle="1" w:styleId="Nadpis2Char">
    <w:name w:val="Nadpis 2 Char"/>
    <w:basedOn w:val="Standardnpsmoodstavce"/>
    <w:link w:val="Nadpis2"/>
    <w:uiPriority w:val="9"/>
    <w:rsid w:val="00301D45"/>
    <w:rPr>
      <w:rFonts w:ascii="Motiva Sans" w:eastAsia="Times New Roman" w:hAnsi="Motiva Sans" w:cstheme="minorHAnsi"/>
      <w:b/>
      <w:sz w:val="20"/>
      <w:szCs w:val="20"/>
      <w:lang w:eastAsia="cs-CZ"/>
    </w:rPr>
  </w:style>
  <w:style w:type="table" w:styleId="Mkatabulky">
    <w:name w:val="Table Grid"/>
    <w:basedOn w:val="Normlntabulka"/>
    <w:uiPriority w:val="39"/>
    <w:rsid w:val="00752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0147F9"/>
    <w:pPr>
      <w:spacing w:after="0" w:line="240" w:lineRule="auto"/>
    </w:pPr>
  </w:style>
  <w:style w:type="character" w:styleId="Odkazintenzivn">
    <w:name w:val="Intense Reference"/>
    <w:basedOn w:val="Standardnpsmoodstavce"/>
    <w:uiPriority w:val="32"/>
    <w:rsid w:val="000D0187"/>
    <w:rPr>
      <w:b/>
      <w:bCs/>
      <w:smallCaps/>
      <w:color w:val="4472C4" w:themeColor="accent1"/>
      <w:spacing w:val="5"/>
    </w:rPr>
  </w:style>
  <w:style w:type="character" w:styleId="Zdraznnintenzivn">
    <w:name w:val="Intense Emphasis"/>
    <w:uiPriority w:val="21"/>
    <w:rsid w:val="001D7480"/>
    <w:rPr>
      <w:rFonts w:ascii="Motiva Sans" w:hAnsi="Motiva Sans" w:cstheme="minorHAnsi"/>
      <w:i/>
      <w:color w:val="0974BD"/>
      <w:sz w:val="20"/>
      <w:szCs w:val="20"/>
    </w:rPr>
  </w:style>
  <w:style w:type="paragraph" w:customStyle="1" w:styleId="Kontakt">
    <w:name w:val="Kontakt"/>
    <w:link w:val="KontaktChar"/>
    <w:qFormat/>
    <w:rsid w:val="00301D45"/>
    <w:pPr>
      <w:tabs>
        <w:tab w:val="left" w:pos="709"/>
        <w:tab w:val="left" w:pos="2552"/>
        <w:tab w:val="left" w:pos="5670"/>
        <w:tab w:val="right" w:pos="9072"/>
      </w:tabs>
      <w:spacing w:after="0"/>
    </w:pPr>
    <w:rPr>
      <w:rFonts w:ascii="Motiva Sans" w:hAnsi="Motiva Sans"/>
      <w:color w:val="0974BD"/>
      <w:sz w:val="18"/>
      <w:szCs w:val="18"/>
    </w:rPr>
  </w:style>
  <w:style w:type="character" w:customStyle="1" w:styleId="NormlnwebChar">
    <w:name w:val="Normální (web) Char"/>
    <w:basedOn w:val="Standardnpsmoodstavce"/>
    <w:link w:val="Normlnweb"/>
    <w:uiPriority w:val="99"/>
    <w:rsid w:val="00593AAD"/>
    <w:rPr>
      <w:rFonts w:ascii="Times New Roman" w:eastAsia="Times New Roman" w:hAnsi="Times New Roman" w:cs="Times New Roman"/>
      <w:sz w:val="24"/>
      <w:szCs w:val="24"/>
      <w:lang w:eastAsia="cs-CZ"/>
    </w:rPr>
  </w:style>
  <w:style w:type="character" w:customStyle="1" w:styleId="KontaktChar">
    <w:name w:val="Kontakt Char"/>
    <w:basedOn w:val="NormlnwebChar"/>
    <w:link w:val="Kontakt"/>
    <w:rsid w:val="00301D45"/>
    <w:rPr>
      <w:rFonts w:ascii="Motiva Sans" w:eastAsia="Times New Roman" w:hAnsi="Motiva Sans" w:cs="Times New Roman"/>
      <w:color w:val="0974BD"/>
      <w:sz w:val="18"/>
      <w:szCs w:val="18"/>
      <w:lang w:eastAsia="cs-CZ"/>
    </w:rPr>
  </w:style>
  <w:style w:type="paragraph" w:customStyle="1" w:styleId="Perex">
    <w:name w:val="Perex"/>
    <w:basedOn w:val="Normlnweb"/>
    <w:link w:val="PerexChar"/>
    <w:qFormat/>
    <w:rsid w:val="00E0461D"/>
    <w:rPr>
      <w:rFonts w:ascii="Motiva Sans" w:hAnsi="Motiva Sans" w:cstheme="minorHAnsi"/>
      <w:b/>
      <w:color w:val="0974BD"/>
      <w:sz w:val="20"/>
      <w:szCs w:val="20"/>
    </w:rPr>
  </w:style>
  <w:style w:type="paragraph" w:customStyle="1" w:styleId="Zdraznntext">
    <w:name w:val="Zdůrazněný text"/>
    <w:link w:val="ZdraznntextChar"/>
    <w:qFormat/>
    <w:rsid w:val="00E0461D"/>
    <w:pPr>
      <w:spacing w:after="0" w:line="240" w:lineRule="auto"/>
    </w:pPr>
    <w:rPr>
      <w:rFonts w:ascii="Motiva Sans" w:hAnsi="Motiva Sans"/>
      <w:i/>
      <w:color w:val="0974BD"/>
      <w:sz w:val="20"/>
    </w:rPr>
  </w:style>
  <w:style w:type="character" w:customStyle="1" w:styleId="PerexChar">
    <w:name w:val="Perex Char"/>
    <w:basedOn w:val="NormlnwebChar"/>
    <w:link w:val="Perex"/>
    <w:rsid w:val="00E0461D"/>
    <w:rPr>
      <w:rFonts w:ascii="Motiva Sans" w:eastAsia="Times New Roman" w:hAnsi="Motiva Sans" w:cstheme="minorHAnsi"/>
      <w:b/>
      <w:color w:val="0974BD"/>
      <w:sz w:val="20"/>
      <w:szCs w:val="20"/>
      <w:lang w:eastAsia="cs-CZ"/>
    </w:rPr>
  </w:style>
  <w:style w:type="character" w:customStyle="1" w:styleId="ZdraznntextChar">
    <w:name w:val="Zdůrazněný text Char"/>
    <w:basedOn w:val="NormlnwebChar"/>
    <w:link w:val="Zdraznntext"/>
    <w:rsid w:val="00E0461D"/>
    <w:rPr>
      <w:rFonts w:ascii="Motiva Sans" w:eastAsia="Times New Roman" w:hAnsi="Motiva Sans" w:cs="Times New Roman"/>
      <w:i/>
      <w:color w:val="0974BD"/>
      <w:sz w:val="20"/>
      <w:szCs w:val="24"/>
      <w:lang w:eastAsia="cs-CZ"/>
    </w:rPr>
  </w:style>
  <w:style w:type="paragraph" w:styleId="Odstavecseseznamem">
    <w:name w:val="List Paragraph"/>
    <w:basedOn w:val="Normln"/>
    <w:uiPriority w:val="34"/>
    <w:qFormat/>
    <w:rsid w:val="00E80AFE"/>
    <w:pPr>
      <w:ind w:left="720"/>
      <w:contextualSpacing/>
    </w:pPr>
  </w:style>
  <w:style w:type="character" w:styleId="Nevyeenzmnka">
    <w:name w:val="Unresolved Mention"/>
    <w:basedOn w:val="Standardnpsmoodstavce"/>
    <w:uiPriority w:val="99"/>
    <w:semiHidden/>
    <w:unhideWhenUsed/>
    <w:rsid w:val="006B02B7"/>
    <w:rPr>
      <w:color w:val="605E5C"/>
      <w:shd w:val="clear" w:color="auto" w:fill="E1DFDD"/>
    </w:rPr>
  </w:style>
  <w:style w:type="paragraph" w:customStyle="1" w:styleId="Vceinformac">
    <w:name w:val="Více informací"/>
    <w:link w:val="VceinformacChar"/>
    <w:qFormat/>
    <w:rsid w:val="006871D1"/>
    <w:pPr>
      <w:ind w:left="2552" w:hanging="1843"/>
    </w:pPr>
    <w:rPr>
      <w:rFonts w:ascii="Motiva Sans" w:hAnsi="Motiva Sans"/>
      <w:color w:val="0974BD"/>
      <w:sz w:val="18"/>
      <w:szCs w:val="18"/>
    </w:rPr>
  </w:style>
  <w:style w:type="paragraph" w:customStyle="1" w:styleId="Obrzekpopisek">
    <w:name w:val="Obrázek popisek"/>
    <w:link w:val="ObrzekpopisekChar"/>
    <w:qFormat/>
    <w:rsid w:val="00FC32F5"/>
    <w:rPr>
      <w:rFonts w:ascii="Motiva Sans" w:eastAsia="Times New Roman" w:hAnsi="Motiva Sans" w:cstheme="minorHAnsi"/>
      <w:i/>
      <w:sz w:val="18"/>
      <w:szCs w:val="20"/>
      <w:lang w:eastAsia="cs-CZ"/>
    </w:rPr>
  </w:style>
  <w:style w:type="character" w:customStyle="1" w:styleId="VceinformacChar">
    <w:name w:val="Více informací Char"/>
    <w:basedOn w:val="KontaktChar"/>
    <w:link w:val="Vceinformac"/>
    <w:rsid w:val="006871D1"/>
    <w:rPr>
      <w:rFonts w:ascii="Motiva Sans" w:eastAsia="Times New Roman" w:hAnsi="Motiva Sans" w:cs="Times New Roman"/>
      <w:color w:val="0974BD"/>
      <w:sz w:val="18"/>
      <w:szCs w:val="18"/>
      <w:lang w:eastAsia="cs-CZ"/>
    </w:rPr>
  </w:style>
  <w:style w:type="character" w:customStyle="1" w:styleId="ObrzekpopisekChar">
    <w:name w:val="Obrázek popisek Char"/>
    <w:basedOn w:val="Standardnpsmoodstavce"/>
    <w:link w:val="Obrzekpopisek"/>
    <w:rsid w:val="00FC32F5"/>
    <w:rPr>
      <w:rFonts w:ascii="Motiva Sans" w:eastAsia="Times New Roman" w:hAnsi="Motiva Sans" w:cstheme="minorHAnsi"/>
      <w:i/>
      <w:sz w:val="18"/>
      <w:szCs w:val="20"/>
      <w:lang w:eastAsia="cs-CZ"/>
    </w:rPr>
  </w:style>
  <w:style w:type="character" w:styleId="Odkaznakoment">
    <w:name w:val="annotation reference"/>
    <w:basedOn w:val="Standardnpsmoodstavce"/>
    <w:uiPriority w:val="99"/>
    <w:semiHidden/>
    <w:unhideWhenUsed/>
    <w:rsid w:val="00A41984"/>
    <w:rPr>
      <w:sz w:val="16"/>
      <w:szCs w:val="16"/>
    </w:rPr>
  </w:style>
  <w:style w:type="paragraph" w:styleId="Textkomente">
    <w:name w:val="annotation text"/>
    <w:basedOn w:val="Normln"/>
    <w:link w:val="TextkomenteChar"/>
    <w:uiPriority w:val="99"/>
    <w:semiHidden/>
    <w:unhideWhenUsed/>
    <w:rsid w:val="00A41984"/>
  </w:style>
  <w:style w:type="character" w:customStyle="1" w:styleId="TextkomenteChar">
    <w:name w:val="Text komentáře Char"/>
    <w:basedOn w:val="Standardnpsmoodstavce"/>
    <w:link w:val="Textkomente"/>
    <w:uiPriority w:val="99"/>
    <w:semiHidden/>
    <w:rsid w:val="00A41984"/>
    <w:rPr>
      <w:rFonts w:ascii="Motiva Sans" w:eastAsia="Times New Roman" w:hAnsi="Motiva Sans" w:cstheme="minorHAnsi"/>
      <w:sz w:val="20"/>
      <w:szCs w:val="20"/>
      <w:lang w:eastAsia="cs-CZ"/>
    </w:rPr>
  </w:style>
  <w:style w:type="paragraph" w:styleId="Pedmtkomente">
    <w:name w:val="annotation subject"/>
    <w:basedOn w:val="Textkomente"/>
    <w:next w:val="Textkomente"/>
    <w:link w:val="PedmtkomenteChar"/>
    <w:uiPriority w:val="99"/>
    <w:semiHidden/>
    <w:unhideWhenUsed/>
    <w:rsid w:val="00A41984"/>
    <w:rPr>
      <w:b/>
      <w:bCs/>
    </w:rPr>
  </w:style>
  <w:style w:type="character" w:customStyle="1" w:styleId="PedmtkomenteChar">
    <w:name w:val="Předmět komentáře Char"/>
    <w:basedOn w:val="TextkomenteChar"/>
    <w:link w:val="Pedmtkomente"/>
    <w:uiPriority w:val="99"/>
    <w:semiHidden/>
    <w:rsid w:val="00A41984"/>
    <w:rPr>
      <w:rFonts w:ascii="Motiva Sans" w:eastAsia="Times New Roman" w:hAnsi="Motiva Sans" w:cstheme="minorHAnsi"/>
      <w:b/>
      <w:bCs/>
      <w:sz w:val="20"/>
      <w:szCs w:val="20"/>
      <w:lang w:eastAsia="cs-CZ"/>
    </w:rPr>
  </w:style>
  <w:style w:type="paragraph" w:styleId="Textbubliny">
    <w:name w:val="Balloon Text"/>
    <w:basedOn w:val="Normln"/>
    <w:link w:val="TextbublinyChar"/>
    <w:uiPriority w:val="99"/>
    <w:semiHidden/>
    <w:unhideWhenUsed/>
    <w:rsid w:val="00A41984"/>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41984"/>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6671">
      <w:bodyDiv w:val="1"/>
      <w:marLeft w:val="0"/>
      <w:marRight w:val="0"/>
      <w:marTop w:val="0"/>
      <w:marBottom w:val="0"/>
      <w:divBdr>
        <w:top w:val="none" w:sz="0" w:space="0" w:color="auto"/>
        <w:left w:val="none" w:sz="0" w:space="0" w:color="auto"/>
        <w:bottom w:val="none" w:sz="0" w:space="0" w:color="auto"/>
        <w:right w:val="none" w:sz="0" w:space="0" w:color="auto"/>
      </w:divBdr>
      <w:divsChild>
        <w:div w:id="1060590167">
          <w:marLeft w:val="0"/>
          <w:marRight w:val="0"/>
          <w:marTop w:val="0"/>
          <w:marBottom w:val="0"/>
          <w:divBdr>
            <w:top w:val="none" w:sz="0" w:space="0" w:color="auto"/>
            <w:left w:val="none" w:sz="0" w:space="0" w:color="auto"/>
            <w:bottom w:val="none" w:sz="0" w:space="0" w:color="auto"/>
            <w:right w:val="none" w:sz="0" w:space="0" w:color="auto"/>
          </w:divBdr>
          <w:divsChild>
            <w:div w:id="10457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248">
      <w:bodyDiv w:val="1"/>
      <w:marLeft w:val="0"/>
      <w:marRight w:val="0"/>
      <w:marTop w:val="0"/>
      <w:marBottom w:val="0"/>
      <w:divBdr>
        <w:top w:val="none" w:sz="0" w:space="0" w:color="auto"/>
        <w:left w:val="none" w:sz="0" w:space="0" w:color="auto"/>
        <w:bottom w:val="none" w:sz="0" w:space="0" w:color="auto"/>
        <w:right w:val="none" w:sz="0" w:space="0" w:color="auto"/>
      </w:divBdr>
    </w:div>
    <w:div w:id="1492257654">
      <w:bodyDiv w:val="1"/>
      <w:marLeft w:val="0"/>
      <w:marRight w:val="0"/>
      <w:marTop w:val="0"/>
      <w:marBottom w:val="0"/>
      <w:divBdr>
        <w:top w:val="none" w:sz="0" w:space="0" w:color="auto"/>
        <w:left w:val="none" w:sz="0" w:space="0" w:color="auto"/>
        <w:bottom w:val="none" w:sz="0" w:space="0" w:color="auto"/>
        <w:right w:val="none" w:sz="0" w:space="0" w:color="auto"/>
      </w:divBdr>
    </w:div>
    <w:div w:id="1530753600">
      <w:bodyDiv w:val="1"/>
      <w:marLeft w:val="0"/>
      <w:marRight w:val="0"/>
      <w:marTop w:val="0"/>
      <w:marBottom w:val="0"/>
      <w:divBdr>
        <w:top w:val="none" w:sz="0" w:space="0" w:color="auto"/>
        <w:left w:val="none" w:sz="0" w:space="0" w:color="auto"/>
        <w:bottom w:val="none" w:sz="0" w:space="0" w:color="auto"/>
        <w:right w:val="none" w:sz="0" w:space="0" w:color="auto"/>
      </w:divBdr>
    </w:div>
    <w:div w:id="1656838410">
      <w:bodyDiv w:val="1"/>
      <w:marLeft w:val="0"/>
      <w:marRight w:val="0"/>
      <w:marTop w:val="0"/>
      <w:marBottom w:val="0"/>
      <w:divBdr>
        <w:top w:val="none" w:sz="0" w:space="0" w:color="auto"/>
        <w:left w:val="none" w:sz="0" w:space="0" w:color="auto"/>
        <w:bottom w:val="none" w:sz="0" w:space="0" w:color="auto"/>
        <w:right w:val="none" w:sz="0" w:space="0" w:color="auto"/>
      </w:divBdr>
    </w:div>
    <w:div w:id="197397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tevrenaveda.cz/cs/staze-pro-studenty/bud-hrdinou-sve-dob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zickovam\Downloads\Sablona_tiskova_zprava_jednologo_nova%20(2).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FB57D16EEC1445BEAB9F3BFD1A1ADC" ma:contentTypeVersion="13" ma:contentTypeDescription="Vytvoří nový dokument" ma:contentTypeScope="" ma:versionID="c81220a54a5c4c7875974c8dc4fbb611">
  <xsd:schema xmlns:xsd="http://www.w3.org/2001/XMLSchema" xmlns:xs="http://www.w3.org/2001/XMLSchema" xmlns:p="http://schemas.microsoft.com/office/2006/metadata/properties" xmlns:ns3="ec94cc93-81be-401c-abc3-e93253b1d124" xmlns:ns4="b96f7a21-1047-42d4-8cb0-ea7ebf058f9f" targetNamespace="http://schemas.microsoft.com/office/2006/metadata/properties" ma:root="true" ma:fieldsID="3ffbba1a755ac080166b7ad810a0093f" ns3:_="" ns4:_="">
    <xsd:import namespace="ec94cc93-81be-401c-abc3-e93253b1d124"/>
    <xsd:import namespace="b96f7a21-1047-42d4-8cb0-ea7ebf058f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4cc93-81be-401c-abc3-e93253b1d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6f7a21-1047-42d4-8cb0-ea7ebf058f9f"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element name="SharingHintHash" ma:index="20"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3D3FD-95CA-4071-B714-57BCC396F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4cc93-81be-401c-abc3-e93253b1d124"/>
    <ds:schemaRef ds:uri="b96f7a21-1047-42d4-8cb0-ea7ebf05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190CF5-6B39-4FD4-948D-18BB948D226D}">
  <ds:schemaRefs>
    <ds:schemaRef ds:uri="http://www.w3.org/XML/1998/namespace"/>
    <ds:schemaRef ds:uri="http://schemas.openxmlformats.org/package/2006/metadata/core-properties"/>
    <ds:schemaRef ds:uri="http://purl.org/dc/terms/"/>
    <ds:schemaRef ds:uri="b96f7a21-1047-42d4-8cb0-ea7ebf058f9f"/>
    <ds:schemaRef ds:uri="http://schemas.microsoft.com/office/2006/metadata/properties"/>
    <ds:schemaRef ds:uri="http://schemas.microsoft.com/office/2006/documentManagement/types"/>
    <ds:schemaRef ds:uri="http://schemas.microsoft.com/office/infopath/2007/PartnerControls"/>
    <ds:schemaRef ds:uri="ec94cc93-81be-401c-abc3-e93253b1d124"/>
    <ds:schemaRef ds:uri="http://purl.org/dc/dcmitype/"/>
    <ds:schemaRef ds:uri="http://purl.org/dc/elements/1.1/"/>
  </ds:schemaRefs>
</ds:datastoreItem>
</file>

<file path=customXml/itemProps3.xml><?xml version="1.0" encoding="utf-8"?>
<ds:datastoreItem xmlns:ds="http://schemas.openxmlformats.org/officeDocument/2006/customXml" ds:itemID="{92636713-71CC-4ED6-BBAF-FF2AF725DCFF}">
  <ds:schemaRefs>
    <ds:schemaRef ds:uri="http://schemas.microsoft.com/sharepoint/v3/contenttype/forms"/>
  </ds:schemaRefs>
</ds:datastoreItem>
</file>

<file path=customXml/itemProps4.xml><?xml version="1.0" encoding="utf-8"?>
<ds:datastoreItem xmlns:ds="http://schemas.openxmlformats.org/officeDocument/2006/customXml" ds:itemID="{334D9E02-8875-4BBB-8425-E7D571D3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Sablona_tiskova_zprava_jednologo_nova (2)</Template>
  <TotalTime>1</TotalTime>
  <Pages>2</Pages>
  <Words>440</Words>
  <Characters>2596</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Růžičková Markéta</dc:creator>
  <cp:keywords/>
  <dc:description/>
  <cp:lastModifiedBy>Růžičková Markéta</cp:lastModifiedBy>
  <cp:revision>2</cp:revision>
  <cp:lastPrinted>2020-09-23T08:21:00Z</cp:lastPrinted>
  <dcterms:created xsi:type="dcterms:W3CDTF">2020-11-03T14:31:00Z</dcterms:created>
  <dcterms:modified xsi:type="dcterms:W3CDTF">2020-11-03T14:31:00Z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0x010100D8FB57D16EEC1445BEAB9F3BFD1A1ADC</vt:lpwstr>
  </property>
</Properties>
</file>