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17248" w:rsidRDefault="00617248"/>
    <w:tbl>
      <w:tblPr>
        <w:tblStyle w:val="a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85"/>
      </w:tblGrid>
      <w:tr w:rsidR="00617248" w14:paraId="01D666DA" w14:textId="77777777">
        <w:tc>
          <w:tcPr>
            <w:tcW w:w="3544" w:type="dxa"/>
            <w:vAlign w:val="center"/>
          </w:tcPr>
          <w:p w14:paraId="00000002" w14:textId="77777777" w:rsidR="00617248" w:rsidRDefault="001E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552"/>
                <w:tab w:val="left" w:pos="5670"/>
                <w:tab w:val="right" w:pos="9072"/>
              </w:tabs>
              <w:spacing w:before="0" w:after="0" w:line="259" w:lineRule="auto"/>
              <w:ind w:left="426" w:right="-425"/>
              <w:rPr>
                <w:rFonts w:ascii="Calibri" w:eastAsia="Calibri" w:hAnsi="Calibri" w:cs="Calibri"/>
                <w:color w:val="0974BD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eastAsia="Motiva Sans" w:cs="Motiva Sans"/>
                <w:noProof/>
                <w:color w:val="0974BD"/>
                <w:sz w:val="18"/>
                <w:szCs w:val="18"/>
              </w:rPr>
              <w:drawing>
                <wp:inline distT="0" distB="0" distL="0" distR="0" wp14:anchorId="7A2368EB" wp14:editId="3B7D02F2">
                  <wp:extent cx="1638241" cy="442863"/>
                  <wp:effectExtent l="0" t="0" r="0" b="0"/>
                  <wp:docPr id="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974BD"/>
                <w:sz w:val="18"/>
                <w:szCs w:val="18"/>
              </w:rPr>
              <w:t xml:space="preserve">             </w:t>
            </w:r>
          </w:p>
        </w:tc>
        <w:tc>
          <w:tcPr>
            <w:tcW w:w="6085" w:type="dxa"/>
            <w:vAlign w:val="center"/>
          </w:tcPr>
          <w:p w14:paraId="00000003" w14:textId="77777777" w:rsidR="00617248" w:rsidRDefault="001E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552"/>
                <w:tab w:val="left" w:pos="5670"/>
                <w:tab w:val="right" w:pos="9072"/>
                <w:tab w:val="left" w:pos="992"/>
              </w:tabs>
              <w:spacing w:before="0" w:after="0" w:line="259" w:lineRule="auto"/>
              <w:ind w:left="848"/>
              <w:rPr>
                <w:rFonts w:ascii="Calibri" w:eastAsia="Calibri" w:hAnsi="Calibri" w:cs="Calibri"/>
                <w:color w:val="0974BD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5E6D641" wp14:editId="43B65B5F">
                  <wp:simplePos x="0" y="0"/>
                  <wp:positionH relativeFrom="column">
                    <wp:posOffset>-3357244</wp:posOffset>
                  </wp:positionH>
                  <wp:positionV relativeFrom="paragraph">
                    <wp:posOffset>-5079</wp:posOffset>
                  </wp:positionV>
                  <wp:extent cx="1390650" cy="541655"/>
                  <wp:effectExtent l="0" t="0" r="0" b="0"/>
                  <wp:wrapSquare wrapText="bothSides" distT="0" distB="0" distL="114300" distR="114300"/>
                  <wp:docPr id="24" name="image3.png" descr="C:\Users\ruzickovam\AppData\Local\Microsoft\Windows\INetCache\Content.MSO\296736D0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ruzickovam\AppData\Local\Microsoft\Windows\INetCache\Content.MSO\296736D0.tmp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41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5DC2A98" wp14:editId="2A5AF651">
                  <wp:simplePos x="0" y="0"/>
                  <wp:positionH relativeFrom="column">
                    <wp:posOffset>1852295</wp:posOffset>
                  </wp:positionH>
                  <wp:positionV relativeFrom="paragraph">
                    <wp:posOffset>13334</wp:posOffset>
                  </wp:positionV>
                  <wp:extent cx="1657350" cy="472440"/>
                  <wp:effectExtent l="0" t="0" r="0" b="0"/>
                  <wp:wrapSquare wrapText="bothSides" distT="0" distB="0" distL="114300" distR="114300"/>
                  <wp:docPr id="23" name="image4.png" descr="C:\Users\ruzickovam\AppData\Local\Microsoft\Windows\INetCache\Content.MSO\1A6F555E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ruzickovam\AppData\Local\Microsoft\Windows\INetCache\Content.MSO\1A6F555E.tmp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472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000004" w14:textId="77777777" w:rsidR="00617248" w:rsidRDefault="00617248" w:rsidP="00FA3E2F">
      <w:pPr>
        <w:ind w:left="0"/>
      </w:pPr>
    </w:p>
    <w:p w14:paraId="00000005" w14:textId="12AB3A60" w:rsidR="00617248" w:rsidRDefault="001E5DD4" w:rsidP="00FA3E2F">
      <w:pPr>
        <w:tabs>
          <w:tab w:val="right" w:pos="9072"/>
        </w:tabs>
      </w:pPr>
      <w:r>
        <w:rPr>
          <w:rFonts w:eastAsia="Motiva Sans" w:cs="Motiva Sans"/>
          <w:b/>
          <w:smallCaps/>
          <w:color w:val="000000"/>
          <w:sz w:val="24"/>
          <w:szCs w:val="24"/>
        </w:rPr>
        <w:t>Tisková zpráva</w:t>
      </w:r>
      <w:r>
        <w:rPr>
          <w:sz w:val="18"/>
          <w:szCs w:val="18"/>
        </w:rPr>
        <w:t xml:space="preserve"> </w:t>
      </w:r>
      <w:r>
        <w:tab/>
      </w:r>
      <w:r w:rsidRPr="00373953">
        <w:t>8. února 2021</w:t>
      </w:r>
    </w:p>
    <w:p w14:paraId="00000007" w14:textId="279DE15B" w:rsidR="00617248" w:rsidRDefault="00617248" w:rsidP="00373953">
      <w:pPr>
        <w:tabs>
          <w:tab w:val="right" w:pos="9072"/>
        </w:tabs>
        <w:rPr>
          <w:rFonts w:eastAsia="Motiva Sans" w:cs="Motiva Sans"/>
          <w:color w:val="000000"/>
        </w:rPr>
      </w:pPr>
    </w:p>
    <w:p w14:paraId="00000008" w14:textId="46CCE623" w:rsidR="00617248" w:rsidRPr="0051508B" w:rsidRDefault="001E5DD4" w:rsidP="00FA3E2F">
      <w:pPr>
        <w:rPr>
          <w:b/>
          <w:smallCaps/>
          <w:color w:val="0974BD"/>
          <w:sz w:val="28"/>
          <w:szCs w:val="28"/>
        </w:rPr>
      </w:pPr>
      <w:r w:rsidRPr="0051508B">
        <w:rPr>
          <w:b/>
          <w:smallCaps/>
          <w:color w:val="0974BD"/>
          <w:sz w:val="28"/>
          <w:szCs w:val="28"/>
        </w:rPr>
        <w:t>VĚDCI POTVRDILI VÝSKYT KOČKY DIVOKÉ NA DOBŘÍŠSKU,</w:t>
      </w:r>
      <w:r w:rsidR="002F4FDB">
        <w:rPr>
          <w:b/>
          <w:smallCaps/>
          <w:color w:val="0974BD"/>
          <w:sz w:val="28"/>
          <w:szCs w:val="28"/>
        </w:rPr>
        <w:br/>
      </w:r>
      <w:r w:rsidRPr="0051508B">
        <w:rPr>
          <w:b/>
          <w:smallCaps/>
          <w:color w:val="0974BD"/>
          <w:sz w:val="28"/>
          <w:szCs w:val="28"/>
        </w:rPr>
        <w:t>POMOHLA INFORMACE OD VEŘEJNOSTI</w:t>
      </w:r>
    </w:p>
    <w:p w14:paraId="00000009" w14:textId="2207F532" w:rsidR="00617248" w:rsidRDefault="001E5DD4" w:rsidP="00FA3E2F">
      <w:pPr>
        <w:jc w:val="both"/>
        <w:rPr>
          <w:b/>
          <w:color w:val="0974BD"/>
        </w:rPr>
      </w:pPr>
      <w:r>
        <w:rPr>
          <w:b/>
          <w:color w:val="0974BD"/>
        </w:rPr>
        <w:t xml:space="preserve">Poprvé po zhruba sto </w:t>
      </w:r>
      <w:r w:rsidRPr="0051508B">
        <w:rPr>
          <w:b/>
          <w:color w:val="0974BD"/>
        </w:rPr>
        <w:t xml:space="preserve">letech se podařilo zdokumentovat výskyt kočky divoké na Dobříšsku. Mrtvé zvíře nalezli místní </w:t>
      </w:r>
      <w:r w:rsidR="00373953" w:rsidRPr="0051508B">
        <w:rPr>
          <w:b/>
          <w:color w:val="0974BD"/>
        </w:rPr>
        <w:t xml:space="preserve">obyvatelé na </w:t>
      </w:r>
      <w:r w:rsidRPr="0051508B">
        <w:rPr>
          <w:b/>
          <w:color w:val="0974BD"/>
        </w:rPr>
        <w:t>cestě u Nového</w:t>
      </w:r>
      <w:r>
        <w:rPr>
          <w:b/>
          <w:color w:val="0974BD"/>
        </w:rPr>
        <w:t xml:space="preserve"> Knína </w:t>
      </w:r>
      <w:r w:rsidR="009B3DBD">
        <w:rPr>
          <w:b/>
          <w:color w:val="0974BD"/>
        </w:rPr>
        <w:t xml:space="preserve">a přes email </w:t>
      </w:r>
      <w:hyperlink r:id="rId13" w:history="1">
        <w:r w:rsidR="009B3DBD">
          <w:rPr>
            <w:b/>
            <w:color w:val="0974BD"/>
          </w:rPr>
          <w:t>stopy@selmy.cz</w:t>
        </w:r>
      </w:hyperlink>
      <w:r w:rsidR="009B3DBD">
        <w:rPr>
          <w:b/>
          <w:color w:val="0974BD"/>
        </w:rPr>
        <w:t xml:space="preserve"> na něj upozornil</w:t>
      </w:r>
      <w:r w:rsidR="00A40469">
        <w:rPr>
          <w:b/>
          <w:color w:val="0974BD"/>
        </w:rPr>
        <w:t>i</w:t>
      </w:r>
      <w:r w:rsidR="009B3DBD">
        <w:rPr>
          <w:b/>
          <w:color w:val="0974BD"/>
        </w:rPr>
        <w:t xml:space="preserve"> Hnutí DUHA Olomouc. </w:t>
      </w:r>
      <w:r>
        <w:rPr>
          <w:b/>
          <w:color w:val="0974BD"/>
        </w:rPr>
        <w:t>Že se skutečně jedná o samce kočky divoké, potvrdila genetická analýza, kterou provedl Ústav biologie obratlovců AV ČR.</w:t>
      </w:r>
      <w:r>
        <w:t xml:space="preserve"> </w:t>
      </w:r>
    </w:p>
    <w:p w14:paraId="0000000A" w14:textId="0092EFA0" w:rsidR="00617248" w:rsidRDefault="001E5DD4" w:rsidP="00FA3E2F">
      <w:pPr>
        <w:spacing w:before="0" w:after="0"/>
        <w:jc w:val="both"/>
      </w:pPr>
      <w:r>
        <w:t>Česká republika má z hlediska současného areálu rozšíření kočky divoké ve střední Evropě strategickou polohu. Na hranicích s Německem žije menší populace, která byla na bavorské straně podpořena v 80. a</w:t>
      </w:r>
      <w:r w:rsidR="00373953">
        <w:t> </w:t>
      </w:r>
      <w:r>
        <w:t xml:space="preserve">90. letech </w:t>
      </w:r>
      <w:proofErr w:type="spellStart"/>
      <w:r>
        <w:t>reintrodukcí</w:t>
      </w:r>
      <w:proofErr w:type="spellEnd"/>
      <w:r>
        <w:t xml:space="preserve">, tzn. vypuštěním nových jedinců zpět do přírody. Z východu mohou do Česka přicházet </w:t>
      </w:r>
      <w:r w:rsidR="00FA3E2F">
        <w:t>kočky</w:t>
      </w:r>
      <w:r>
        <w:t xml:space="preserve"> z karpatské populace.</w:t>
      </w:r>
    </w:p>
    <w:p w14:paraId="0000000C" w14:textId="3DA5B8B0" w:rsidR="00617248" w:rsidRDefault="001E5DD4" w:rsidP="00FA3E2F">
      <w:pPr>
        <w:spacing w:before="0" w:after="0"/>
        <w:jc w:val="both"/>
      </w:pPr>
      <w:r>
        <w:t>Podle genetické analýzy patřil samec nalezený u Nového Knína k bavorské populaci koček divokých.</w:t>
      </w:r>
      <w:r>
        <w:rPr>
          <w:i/>
        </w:rPr>
        <w:t xml:space="preserve"> „Dobříšsko představuje oblast, která není přímo napojena na pohraničí a na areál výskytu v sousedních státech, což by mohlo být důkazem, že nejde jen o ojedinělý výskyt jedince, který se k nám zatoulal </w:t>
      </w:r>
      <w:r w:rsidR="002F4FDB">
        <w:rPr>
          <w:i/>
        </w:rPr>
        <w:br/>
      </w:r>
      <w:r>
        <w:rPr>
          <w:i/>
        </w:rPr>
        <w:t>z Německa,“</w:t>
      </w:r>
      <w:r>
        <w:t xml:space="preserve"> uvádí zooložka Jarmila </w:t>
      </w:r>
      <w:proofErr w:type="spellStart"/>
      <w:r>
        <w:t>Krojerová</w:t>
      </w:r>
      <w:proofErr w:type="spellEnd"/>
      <w:r>
        <w:t xml:space="preserve"> z Ústavu biologie obratlovců AV ČR. To potvrdili i nálezci uhynulého zvířete: podobně vy</w:t>
      </w:r>
      <w:bookmarkStart w:id="1" w:name="_GoBack"/>
      <w:bookmarkEnd w:id="1"/>
      <w:r>
        <w:t>hlížející sraženou kočku zde nalezli již loni v květnu.</w:t>
      </w:r>
    </w:p>
    <w:p w14:paraId="0000000E" w14:textId="6A348E85" w:rsidR="00617248" w:rsidRDefault="001E5DD4" w:rsidP="00FA3E2F">
      <w:pPr>
        <w:spacing w:before="0" w:after="0"/>
        <w:jc w:val="both"/>
      </w:pPr>
      <w:r>
        <w:t xml:space="preserve">Podle existujících záznamů byla kočka divoká na Dobříšsku běžně lovena ještě v polovině 18. století. Zastřelenou kočku divokou zmiňují zdejší archivy naposledy v roce 1914, jednalo se ale o jedince vypuštěného z lidského chovu. Od té doby byla v této oblasti až </w:t>
      </w:r>
      <w:sdt>
        <w:sdtPr>
          <w:tag w:val="goog_rdk_9"/>
          <w:id w:val="1692493048"/>
        </w:sdtPr>
        <w:sdtEndPr/>
        <w:sdtContent>
          <w:r>
            <w:t>doteď</w:t>
          </w:r>
        </w:sdtContent>
      </w:sdt>
      <w:r>
        <w:t xml:space="preserve"> považována za vyhubenou.</w:t>
      </w:r>
    </w:p>
    <w:tbl>
      <w:tblPr>
        <w:tblStyle w:val="a0"/>
        <w:tblpPr w:leftFromText="141" w:rightFromText="141" w:vertAnchor="text" w:horzAnchor="margin" w:tblpXSpec="right" w:tblpY="193"/>
        <w:tblW w:w="79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6"/>
        <w:gridCol w:w="7229"/>
        <w:gridCol w:w="426"/>
      </w:tblGrid>
      <w:tr w:rsidR="004D0EE7" w14:paraId="27E04B25" w14:textId="77777777" w:rsidTr="004D0EE7">
        <w:tc>
          <w:tcPr>
            <w:tcW w:w="276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47B91683" w14:textId="77777777" w:rsidR="004D0EE7" w:rsidRDefault="004D0EE7" w:rsidP="004D0EE7">
            <w:pPr>
              <w:spacing w:before="0" w:after="0"/>
              <w:ind w:left="0"/>
              <w:rPr>
                <w:i/>
                <w:color w:val="0974BD"/>
              </w:rPr>
            </w:pPr>
            <w:r>
              <w:rPr>
                <w:i/>
                <w:noProof/>
                <w:color w:val="0974BD"/>
              </w:rPr>
              <w:drawing>
                <wp:inline distT="0" distB="0" distL="0" distR="0" wp14:anchorId="416E6081" wp14:editId="42790676">
                  <wp:extent cx="152400" cy="120650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7097" w14:textId="77777777" w:rsidR="004D0EE7" w:rsidRDefault="004D0EE7" w:rsidP="004D0EE7">
            <w:pPr>
              <w:spacing w:before="0" w:after="0"/>
              <w:ind w:left="0"/>
              <w:rPr>
                <w:i/>
                <w:color w:val="0974BD"/>
              </w:rPr>
            </w:pPr>
            <w:r>
              <w:rPr>
                <w:i/>
                <w:color w:val="0974BD"/>
              </w:rPr>
              <w:t xml:space="preserve">    Navzdory intenzivnímu monitoringu, informace od veřejnosti mohou pomoci odhalit</w:t>
            </w:r>
            <w:r>
              <w:rPr>
                <w:i/>
                <w:color w:val="0974BD"/>
              </w:rPr>
              <w:br/>
              <w:t xml:space="preserve">   nové oblasti výskytu kočky divoké.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911E5" w14:textId="77777777" w:rsidR="004D0EE7" w:rsidRDefault="004D0EE7" w:rsidP="004D0EE7">
            <w:pPr>
              <w:spacing w:before="0" w:after="0"/>
              <w:ind w:left="0"/>
              <w:rPr>
                <w:i/>
                <w:color w:val="0974BD"/>
              </w:rPr>
            </w:pPr>
            <w:r>
              <w:rPr>
                <w:i/>
                <w:noProof/>
                <w:color w:val="0974BD"/>
              </w:rPr>
              <w:drawing>
                <wp:inline distT="0" distB="0" distL="0" distR="0" wp14:anchorId="37F9AF4A" wp14:editId="00C67C3C">
                  <wp:extent cx="152400" cy="120650"/>
                  <wp:effectExtent l="0" t="0" r="0" b="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EE7" w14:paraId="42D6B1C3" w14:textId="77777777" w:rsidTr="004D0EE7">
        <w:tc>
          <w:tcPr>
            <w:tcW w:w="276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</w:tcPr>
          <w:p w14:paraId="62AF92D2" w14:textId="77777777" w:rsidR="004D0EE7" w:rsidRDefault="004D0EE7" w:rsidP="004D0EE7">
            <w:pPr>
              <w:spacing w:before="0" w:after="0"/>
              <w:ind w:left="0"/>
              <w:rPr>
                <w:i/>
                <w:noProof/>
                <w:color w:val="0974BD"/>
              </w:rPr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6DF7" w14:textId="77777777" w:rsidR="004D0EE7" w:rsidRDefault="004D0EE7" w:rsidP="004D0EE7">
            <w:pPr>
              <w:spacing w:before="0" w:after="0"/>
              <w:ind w:left="0"/>
              <w:rPr>
                <w:i/>
                <w:color w:val="0974BD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750E2" w14:textId="77777777" w:rsidR="004D0EE7" w:rsidRDefault="004D0EE7" w:rsidP="004D0EE7">
            <w:pPr>
              <w:spacing w:before="0" w:after="0"/>
              <w:ind w:left="0"/>
              <w:rPr>
                <w:i/>
                <w:noProof/>
                <w:color w:val="0974BD"/>
              </w:rPr>
            </w:pPr>
          </w:p>
        </w:tc>
      </w:tr>
    </w:tbl>
    <w:p w14:paraId="7D4C633F" w14:textId="77777777" w:rsidR="004D0EE7" w:rsidRPr="004D0EE7" w:rsidRDefault="004D0EE7" w:rsidP="004D0EE7">
      <w:pPr>
        <w:pStyle w:val="Bezmezer"/>
      </w:pPr>
    </w:p>
    <w:p w14:paraId="515D41E8" w14:textId="3C8ABED3" w:rsidR="002F4FDB" w:rsidRDefault="002F4FDB" w:rsidP="00FA3E2F">
      <w:pPr>
        <w:spacing w:before="0" w:after="0"/>
        <w:jc w:val="both"/>
      </w:pPr>
    </w:p>
    <w:p w14:paraId="00000010" w14:textId="68242270" w:rsidR="00617248" w:rsidRDefault="001E5DD4" w:rsidP="0051508B">
      <w:pPr>
        <w:jc w:val="both"/>
      </w:pPr>
      <w:r>
        <w:t xml:space="preserve">Kočka divoká je skrytě žijící druh, který může snadno unikat pozornosti. Hlášení veřejnosti pomáhá vědcům zdokumentovat výskyt šelmy i na územích, kde podrobnější monitoring neprobíhá. </w:t>
      </w:r>
      <w:r>
        <w:rPr>
          <w:i/>
        </w:rPr>
        <w:t xml:space="preserve">„O výskytu kočky divoké u nás víme díky záznamům z </w:t>
      </w:r>
      <w:proofErr w:type="spellStart"/>
      <w:r>
        <w:rPr>
          <w:i/>
        </w:rPr>
        <w:t>fotopastí</w:t>
      </w:r>
      <w:proofErr w:type="spellEnd"/>
      <w:r>
        <w:rPr>
          <w:i/>
        </w:rPr>
        <w:t xml:space="preserve">, používaným k monitoringu velkých šelem, zejména rysa ostrovida. Ty prokázaly její pohyb na česko-slovenském pomezí v oblasti Bílých Karpat a Javorníků, ale také na Šumavě nebo v Doupovských horách. Nález na Dobříšsku potvrzuje naše domněnky, že kočka divoká se na území Čech a Moravy po delším období vrací a nachází zde vhodný biotop,“ </w:t>
      </w:r>
      <w:r>
        <w:t>říká zoolog</w:t>
      </w:r>
      <w:r>
        <w:rPr>
          <w:i/>
        </w:rPr>
        <w:t xml:space="preserve"> </w:t>
      </w:r>
      <w:r>
        <w:t xml:space="preserve">Martin </w:t>
      </w:r>
      <w:proofErr w:type="spellStart"/>
      <w:r>
        <w:t>Duľa</w:t>
      </w:r>
      <w:proofErr w:type="spellEnd"/>
      <w:r>
        <w:t xml:space="preserve"> z Hnutí DUHA Olomouc</w:t>
      </w:r>
      <w:r w:rsidR="009B3DBD">
        <w:t xml:space="preserve"> a Ústavu ekologie lesa </w:t>
      </w:r>
      <w:r w:rsidR="00AB17E5" w:rsidRPr="00AB17E5">
        <w:t>Lesnick</w:t>
      </w:r>
      <w:r w:rsidR="00AB17E5">
        <w:t>é</w:t>
      </w:r>
      <w:r w:rsidR="00AB17E5" w:rsidRPr="00AB17E5">
        <w:t xml:space="preserve"> a dřevařsk</w:t>
      </w:r>
      <w:r w:rsidR="00AB17E5">
        <w:t>é</w:t>
      </w:r>
      <w:r w:rsidR="00AB17E5" w:rsidRPr="00AB17E5">
        <w:t xml:space="preserve"> fakult</w:t>
      </w:r>
      <w:r w:rsidR="00AB17E5">
        <w:t>y</w:t>
      </w:r>
      <w:r w:rsidR="00AB17E5" w:rsidRPr="00AB17E5">
        <w:t xml:space="preserve"> Mendelovy univerzity v Brně</w:t>
      </w:r>
      <w:r w:rsidR="00373953">
        <w:t>.</w:t>
      </w:r>
    </w:p>
    <w:p w14:paraId="71C55842" w14:textId="77777777" w:rsidR="00FA52A3" w:rsidRDefault="00FA52A3" w:rsidP="00FA3E2F">
      <w:pPr>
        <w:spacing w:before="0" w:after="0"/>
        <w:jc w:val="both"/>
        <w:rPr>
          <w:b/>
        </w:rPr>
      </w:pPr>
    </w:p>
    <w:p w14:paraId="3AD7BD9C" w14:textId="77777777" w:rsidR="00FA52A3" w:rsidRDefault="00FA52A3" w:rsidP="00FA3E2F">
      <w:pPr>
        <w:spacing w:before="0" w:after="0"/>
        <w:jc w:val="both"/>
        <w:rPr>
          <w:b/>
        </w:rPr>
      </w:pPr>
    </w:p>
    <w:p w14:paraId="00000016" w14:textId="7C40D517" w:rsidR="00617248" w:rsidRDefault="001E5DD4" w:rsidP="00FA3E2F">
      <w:pPr>
        <w:spacing w:before="0" w:after="0"/>
        <w:jc w:val="both"/>
        <w:rPr>
          <w:b/>
        </w:rPr>
      </w:pPr>
      <w:r>
        <w:rPr>
          <w:b/>
        </w:rPr>
        <w:t>Genetika je klíčová</w:t>
      </w:r>
    </w:p>
    <w:p w14:paraId="00000018" w14:textId="5E290633" w:rsidR="00617248" w:rsidRDefault="001E5DD4" w:rsidP="00FA3E2F">
      <w:pPr>
        <w:spacing w:before="0" w:after="0"/>
        <w:jc w:val="both"/>
      </w:pPr>
      <w:bookmarkStart w:id="2" w:name="_heading=h.30j0zll" w:colFirst="0" w:colLast="0"/>
      <w:bookmarkEnd w:id="2"/>
      <w:r>
        <w:t xml:space="preserve">Poznávací znaky, kterými se liší kočka divoká od kočky domácí, jsou známé. Přesné určení </w:t>
      </w:r>
      <w:r w:rsidR="00FA52A3">
        <w:t xml:space="preserve">ovšem </w:t>
      </w:r>
      <w:r>
        <w:t xml:space="preserve">komplikuje možný výskyt hybridů mezi oběma druhy. </w:t>
      </w:r>
      <w:r>
        <w:rPr>
          <w:i/>
        </w:rPr>
        <w:t>„Oba druhy se mohou bez problémů vzájemně křížit a mít plodné potomstvo. Určení těchto hybridních jedinců dle vzhledu je obtížné i pro zkušené odborníky. Pomůže pouze</w:t>
      </w:r>
      <w:r w:rsidR="00C47153">
        <w:rPr>
          <w:i/>
        </w:rPr>
        <w:t xml:space="preserve"> správně provedená analýza DNA,</w:t>
      </w:r>
      <w:r>
        <w:rPr>
          <w:i/>
        </w:rPr>
        <w:t xml:space="preserve">“ </w:t>
      </w:r>
      <w:r>
        <w:t xml:space="preserve">vysvětluje Jarmila </w:t>
      </w:r>
      <w:proofErr w:type="spellStart"/>
      <w:r>
        <w:t>Krojerová</w:t>
      </w:r>
      <w:proofErr w:type="spellEnd"/>
      <w:r>
        <w:t>, která se genetickým analýzám u obou našich kočkovitých šelem, kočky divoké a rys</w:t>
      </w:r>
      <w:r w:rsidR="006B4272">
        <w:t>a ostrovida, dlouhodobě věnuje.</w:t>
      </w:r>
    </w:p>
    <w:p w14:paraId="0000001A" w14:textId="4DB03728" w:rsidR="00617248" w:rsidRDefault="006B4272" w:rsidP="00FA3E2F">
      <w:pPr>
        <w:spacing w:before="0" w:after="0"/>
        <w:jc w:val="both"/>
        <w:rPr>
          <w:b/>
        </w:rPr>
      </w:pPr>
      <w:r>
        <w:rPr>
          <w:b/>
        </w:rPr>
        <w:t>Jak může pomoci veřejnost</w:t>
      </w:r>
    </w:p>
    <w:p w14:paraId="0000001C" w14:textId="3E54CAF7" w:rsidR="00617248" w:rsidRDefault="001E5DD4" w:rsidP="00FA3E2F">
      <w:pPr>
        <w:spacing w:before="0" w:after="0"/>
        <w:jc w:val="both"/>
      </w:pPr>
      <w:r>
        <w:t xml:space="preserve">Projekt </w:t>
      </w:r>
      <w:r>
        <w:rPr>
          <w:i/>
        </w:rPr>
        <w:t>Hledáme kočku, pozor, divokou!</w:t>
      </w:r>
      <w:r>
        <w:t xml:space="preserve"> je společný projekt Ústavu biologie obratlovců AV ČR, Národní zoologické zahrady Bojnice a Hnutí DUHA Olomouc. Projekt je finančně podpořen z programu přeshraniční spolupráce </w:t>
      </w:r>
      <w:proofErr w:type="spellStart"/>
      <w:r>
        <w:t>Interreg</w:t>
      </w:r>
      <w:proofErr w:type="spellEnd"/>
      <w:r>
        <w:t xml:space="preserve"> V-A SK-CZ 2014-2020. Zaměřuje se na výskyt kočky divoké především na československém pomezí, zoologové ale sbírají informace o výskytu této vzácné šelmy i z jiných částí České republiky. </w:t>
      </w:r>
    </w:p>
    <w:p w14:paraId="0000001E" w14:textId="3231063D" w:rsidR="00617248" w:rsidRDefault="001E5DD4" w:rsidP="00FA3E2F">
      <w:pPr>
        <w:spacing w:before="0" w:after="0"/>
        <w:jc w:val="both"/>
      </w:pPr>
      <w:r>
        <w:rPr>
          <w:i/>
        </w:rPr>
        <w:t>„Navzdory intenzivnímu monitoringu jsou informace od veřejnosti v mnoha ohledech důležité, proto prosíme o sdělení pozorování kočky divoké, nálezu jejích stop nebo mrtvého zvířete, které vykazuje typické znaky této šelmy. Veřejnost se tak může přímo zapojit do monitoringu chráněného a vzácného druhu živočicha</w:t>
      </w:r>
      <w:r w:rsidR="00373953">
        <w:rPr>
          <w:i/>
        </w:rPr>
        <w:t>,</w:t>
      </w:r>
      <w:r>
        <w:rPr>
          <w:i/>
        </w:rPr>
        <w:t>“</w:t>
      </w:r>
      <w:r>
        <w:t xml:space="preserve"> dodává Martin </w:t>
      </w:r>
      <w:proofErr w:type="spellStart"/>
      <w:r>
        <w:t>Duľa</w:t>
      </w:r>
      <w:proofErr w:type="spellEnd"/>
      <w:r>
        <w:t>.</w:t>
      </w:r>
    </w:p>
    <w:p w14:paraId="00000020" w14:textId="77777777" w:rsidR="00617248" w:rsidRDefault="001E5DD4" w:rsidP="00FA3E2F">
      <w:pPr>
        <w:spacing w:before="0" w:after="0"/>
        <w:jc w:val="both"/>
      </w:pPr>
      <w:r>
        <w:t xml:space="preserve">Informovat vědce mohou lidé prostřednictvím nálezového formuláře na webových stránkách projektu </w:t>
      </w:r>
      <w:hyperlink r:id="rId15">
        <w:r w:rsidRPr="00394927">
          <w:rPr>
            <w:color w:val="0974BD"/>
            <w:u w:val="single"/>
          </w:rPr>
          <w:t>www.kockadivoka.cz</w:t>
        </w:r>
      </w:hyperlink>
      <w:r>
        <w:t xml:space="preserve">, emailem na </w:t>
      </w:r>
      <w:hyperlink r:id="rId16">
        <w:r w:rsidRPr="00394927">
          <w:rPr>
            <w:color w:val="0974BD"/>
            <w:u w:val="single"/>
          </w:rPr>
          <w:t>stopy@selmy.cz</w:t>
        </w:r>
      </w:hyperlink>
      <w:r>
        <w:t xml:space="preserve"> nebo se přímo ozvat koordinátorům projektu.</w:t>
      </w:r>
    </w:p>
    <w:p w14:paraId="00000028" w14:textId="2526CAA6" w:rsidR="00617248" w:rsidRDefault="00BF49D9">
      <w:pPr>
        <w:pBdr>
          <w:top w:val="nil"/>
          <w:left w:val="nil"/>
          <w:bottom w:val="nil"/>
          <w:right w:val="nil"/>
          <w:between w:val="nil"/>
        </w:pBdr>
        <w:spacing w:before="280" w:after="280" w:line="259" w:lineRule="auto"/>
        <w:ind w:left="2552" w:hanging="1843"/>
        <w:rPr>
          <w:rFonts w:eastAsia="Motiva Sans" w:cs="Motiva Sans"/>
          <w:color w:val="0974BD"/>
          <w:sz w:val="18"/>
          <w:szCs w:val="18"/>
        </w:rPr>
      </w:pPr>
      <w:sdt>
        <w:sdtPr>
          <w:tag w:val="goog_rdk_23"/>
          <w:id w:val="-68416012"/>
        </w:sdtPr>
        <w:sdtEndPr/>
        <w:sdtContent/>
      </w:sdt>
      <w:sdt>
        <w:sdtPr>
          <w:tag w:val="goog_rdk_24"/>
          <w:id w:val="-1536428312"/>
        </w:sdtPr>
        <w:sdtEndPr/>
        <w:sdtContent/>
      </w:sdt>
      <w:r w:rsidR="001E5DD4">
        <w:rPr>
          <w:rFonts w:eastAsia="Motiva Sans" w:cs="Motiva Sans"/>
          <w:color w:val="0974BD"/>
          <w:sz w:val="18"/>
          <w:szCs w:val="18"/>
        </w:rPr>
        <w:t>Více informací:</w:t>
      </w:r>
      <w:r w:rsidR="001E5DD4">
        <w:rPr>
          <w:rFonts w:eastAsia="Motiva Sans" w:cs="Motiva Sans"/>
          <w:color w:val="0974BD"/>
          <w:sz w:val="18"/>
          <w:szCs w:val="18"/>
        </w:rPr>
        <w:tab/>
      </w:r>
      <w:r w:rsidR="001E5DD4">
        <w:rPr>
          <w:rFonts w:eastAsia="Motiva Sans" w:cs="Motiva Sans"/>
          <w:b/>
          <w:color w:val="0974BD"/>
          <w:sz w:val="18"/>
          <w:szCs w:val="18"/>
        </w:rPr>
        <w:t xml:space="preserve">Jarmila </w:t>
      </w:r>
      <w:proofErr w:type="spellStart"/>
      <w:r w:rsidR="001E5DD4">
        <w:rPr>
          <w:rFonts w:eastAsia="Motiva Sans" w:cs="Motiva Sans"/>
          <w:b/>
          <w:color w:val="0974BD"/>
          <w:sz w:val="18"/>
          <w:szCs w:val="18"/>
        </w:rPr>
        <w:t>Krojerová</w:t>
      </w:r>
      <w:proofErr w:type="spellEnd"/>
      <w:r w:rsidR="001E5DD4">
        <w:rPr>
          <w:rFonts w:eastAsia="Motiva Sans" w:cs="Motiva Sans"/>
          <w:color w:val="0974BD"/>
          <w:sz w:val="18"/>
          <w:szCs w:val="18"/>
        </w:rPr>
        <w:br/>
        <w:t>Ústav biologie obratlovců AV ČR</w:t>
      </w:r>
      <w:r w:rsidR="001E5DD4">
        <w:rPr>
          <w:rFonts w:eastAsia="Motiva Sans" w:cs="Motiva Sans"/>
          <w:color w:val="0974BD"/>
          <w:sz w:val="18"/>
          <w:szCs w:val="18"/>
        </w:rPr>
        <w:br/>
        <w:t xml:space="preserve">a Ústav zoologie, rybářství, hydrobiologie a včelařství </w:t>
      </w:r>
      <w:r w:rsidR="00AB17E5">
        <w:rPr>
          <w:rFonts w:eastAsia="Motiva Sans" w:cs="Motiva Sans"/>
          <w:color w:val="0974BD"/>
          <w:sz w:val="18"/>
          <w:szCs w:val="18"/>
        </w:rPr>
        <w:t>Agronomické fakulty</w:t>
      </w:r>
      <w:r w:rsidR="001E5DD4">
        <w:rPr>
          <w:rFonts w:eastAsia="Motiva Sans" w:cs="Motiva Sans"/>
          <w:color w:val="0974BD"/>
          <w:sz w:val="18"/>
          <w:szCs w:val="18"/>
        </w:rPr>
        <w:t xml:space="preserve"> MENDELU</w:t>
      </w:r>
      <w:r w:rsidR="001E5DD4">
        <w:rPr>
          <w:rFonts w:eastAsia="Motiva Sans" w:cs="Motiva Sans"/>
          <w:color w:val="0974BD"/>
          <w:sz w:val="18"/>
          <w:szCs w:val="18"/>
        </w:rPr>
        <w:br/>
        <w:t>krojerova@ivb.cz</w:t>
      </w:r>
      <w:r w:rsidR="001E5DD4">
        <w:rPr>
          <w:rFonts w:eastAsia="Motiva Sans" w:cs="Motiva Sans"/>
          <w:color w:val="0974BD"/>
          <w:sz w:val="18"/>
          <w:szCs w:val="18"/>
        </w:rPr>
        <w:br/>
        <w:t>+420 737 609 004</w:t>
      </w:r>
    </w:p>
    <w:p w14:paraId="0000002A" w14:textId="6A4866FD" w:rsidR="00617248" w:rsidRDefault="001E5DD4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left="2552"/>
        <w:rPr>
          <w:rFonts w:eastAsia="Motiva Sans" w:cs="Motiva Sans"/>
          <w:color w:val="0974BD"/>
          <w:sz w:val="18"/>
          <w:szCs w:val="18"/>
        </w:rPr>
      </w:pPr>
      <w:r>
        <w:rPr>
          <w:rFonts w:eastAsia="Motiva Sans" w:cs="Motiva Sans"/>
          <w:b/>
          <w:color w:val="0974BD"/>
          <w:sz w:val="18"/>
          <w:szCs w:val="18"/>
        </w:rPr>
        <w:t xml:space="preserve">Martin </w:t>
      </w:r>
      <w:proofErr w:type="spellStart"/>
      <w:r>
        <w:rPr>
          <w:rFonts w:eastAsia="Motiva Sans" w:cs="Motiva Sans"/>
          <w:b/>
          <w:color w:val="0974BD"/>
          <w:sz w:val="18"/>
          <w:szCs w:val="18"/>
        </w:rPr>
        <w:t>Duľa</w:t>
      </w:r>
      <w:proofErr w:type="spellEnd"/>
      <w:r>
        <w:rPr>
          <w:rFonts w:eastAsia="Motiva Sans" w:cs="Motiva Sans"/>
          <w:b/>
          <w:color w:val="0974BD"/>
          <w:sz w:val="18"/>
          <w:szCs w:val="18"/>
        </w:rPr>
        <w:br/>
      </w:r>
      <w:r>
        <w:rPr>
          <w:rFonts w:eastAsia="Motiva Sans" w:cs="Motiva Sans"/>
          <w:color w:val="0974BD"/>
          <w:sz w:val="18"/>
          <w:szCs w:val="18"/>
        </w:rPr>
        <w:t>Hnutí DUHA Olomouc</w:t>
      </w:r>
      <w:r>
        <w:rPr>
          <w:rFonts w:eastAsia="Motiva Sans" w:cs="Motiva Sans"/>
          <w:color w:val="0974BD"/>
          <w:sz w:val="18"/>
          <w:szCs w:val="18"/>
        </w:rPr>
        <w:br/>
        <w:t>a Ústav ekologie lesa L</w:t>
      </w:r>
      <w:r w:rsidR="00AB17E5">
        <w:rPr>
          <w:rFonts w:eastAsia="Motiva Sans" w:cs="Motiva Sans"/>
          <w:color w:val="0974BD"/>
          <w:sz w:val="18"/>
          <w:szCs w:val="18"/>
        </w:rPr>
        <w:t>esnické a dřevařské fakulty</w:t>
      </w:r>
      <w:r>
        <w:rPr>
          <w:rFonts w:eastAsia="Motiva Sans" w:cs="Motiva Sans"/>
          <w:color w:val="0974BD"/>
          <w:sz w:val="18"/>
          <w:szCs w:val="18"/>
        </w:rPr>
        <w:t xml:space="preserve"> MENDELU</w:t>
      </w:r>
      <w:r>
        <w:rPr>
          <w:rFonts w:eastAsia="Motiva Sans" w:cs="Motiva Sans"/>
          <w:color w:val="0974BD"/>
          <w:sz w:val="18"/>
          <w:szCs w:val="18"/>
        </w:rPr>
        <w:br/>
      </w:r>
      <w:hyperlink r:id="rId17">
        <w:r>
          <w:rPr>
            <w:rFonts w:eastAsia="Motiva Sans" w:cs="Motiva Sans"/>
            <w:color w:val="0974BD"/>
            <w:sz w:val="18"/>
            <w:szCs w:val="18"/>
          </w:rPr>
          <w:t>martin.dula@hnutiduha.cz</w:t>
        </w:r>
      </w:hyperlink>
      <w:r>
        <w:rPr>
          <w:rFonts w:eastAsia="Motiva Sans" w:cs="Motiva Sans"/>
          <w:color w:val="0974BD"/>
          <w:sz w:val="18"/>
          <w:szCs w:val="18"/>
        </w:rPr>
        <w:br/>
        <w:t>+420 770 137 635</w:t>
      </w:r>
    </w:p>
    <w:p w14:paraId="0000002C" w14:textId="03A389A4" w:rsidR="00617248" w:rsidRPr="00EB413F" w:rsidRDefault="00373953">
      <w:pPr>
        <w:spacing w:before="0" w:after="160" w:line="259" w:lineRule="auto"/>
        <w:ind w:left="426"/>
        <w:rPr>
          <w:bCs/>
          <w:color w:val="0974BD"/>
          <w:sz w:val="18"/>
          <w:szCs w:val="18"/>
        </w:rPr>
      </w:pPr>
      <w:r>
        <w:rPr>
          <w:b/>
          <w:color w:val="0974BD"/>
          <w:sz w:val="18"/>
          <w:szCs w:val="18"/>
        </w:rPr>
        <w:tab/>
      </w:r>
      <w:r w:rsidRPr="00EB413F">
        <w:rPr>
          <w:b/>
          <w:color w:val="0974BD"/>
          <w:sz w:val="18"/>
          <w:szCs w:val="18"/>
        </w:rPr>
        <w:t>Fotografie</w:t>
      </w:r>
      <w:r w:rsidRPr="00EB413F">
        <w:rPr>
          <w:bCs/>
          <w:color w:val="0974BD"/>
          <w:sz w:val="18"/>
          <w:szCs w:val="18"/>
        </w:rPr>
        <w:t xml:space="preserve"> ke stažení </w:t>
      </w:r>
      <w:hyperlink r:id="rId18" w:tgtFrame="_blank" w:history="1">
        <w:r w:rsidR="00A40469" w:rsidRPr="00A40469">
          <w:rPr>
            <w:rStyle w:val="Hypertextovodkaz"/>
            <w:b/>
            <w:sz w:val="18"/>
            <w:szCs w:val="18"/>
          </w:rPr>
          <w:t>https://www.selmy.cz/novinari/galerie/?category=63%22</w:t>
        </w:r>
      </w:hyperlink>
    </w:p>
    <w:p w14:paraId="28D53D34" w14:textId="58251877" w:rsidR="00373953" w:rsidRDefault="00373953" w:rsidP="00373953">
      <w:pPr>
        <w:spacing w:before="0" w:after="160" w:line="259" w:lineRule="auto"/>
        <w:ind w:left="720"/>
        <w:rPr>
          <w:b/>
          <w:color w:val="0974BD"/>
          <w:sz w:val="18"/>
          <w:szCs w:val="18"/>
        </w:rPr>
      </w:pPr>
      <w:r w:rsidRPr="00EB413F">
        <w:rPr>
          <w:b/>
          <w:color w:val="0974BD"/>
          <w:sz w:val="18"/>
          <w:szCs w:val="18"/>
        </w:rPr>
        <w:t>Video</w:t>
      </w:r>
      <w:r>
        <w:rPr>
          <w:bCs/>
          <w:color w:val="0974BD"/>
          <w:sz w:val="18"/>
          <w:szCs w:val="18"/>
        </w:rPr>
        <w:t>: k</w:t>
      </w:r>
      <w:r w:rsidRPr="00EB413F">
        <w:rPr>
          <w:bCs/>
          <w:color w:val="0974BD"/>
          <w:sz w:val="18"/>
          <w:szCs w:val="18"/>
        </w:rPr>
        <w:t xml:space="preserve">očka divoká u chlupové pasti, která slouží k odběru vzorků srsti pro genetické analýzy: </w:t>
      </w:r>
      <w:hyperlink r:id="rId19" w:history="1">
        <w:r w:rsidRPr="00373953">
          <w:rPr>
            <w:rStyle w:val="Hypertextovodkaz"/>
            <w:b/>
            <w:sz w:val="18"/>
            <w:szCs w:val="18"/>
          </w:rPr>
          <w:t>https://youtu.be/bWQRFoxt7U4</w:t>
        </w:r>
      </w:hyperlink>
    </w:p>
    <w:p w14:paraId="00FBB3C6" w14:textId="77777777" w:rsidR="00373953" w:rsidRPr="00373953" w:rsidRDefault="00373953" w:rsidP="00373953">
      <w:pPr>
        <w:spacing w:before="0" w:after="160" w:line="259" w:lineRule="auto"/>
        <w:ind w:left="720"/>
        <w:rPr>
          <w:b/>
          <w:color w:val="0974BD"/>
          <w:sz w:val="18"/>
          <w:szCs w:val="18"/>
        </w:rPr>
      </w:pPr>
      <w:r w:rsidRPr="00373953">
        <w:rPr>
          <w:b/>
          <w:color w:val="0974BD"/>
          <w:sz w:val="18"/>
          <w:szCs w:val="18"/>
        </w:rPr>
        <w:t>Další informace:</w:t>
      </w:r>
    </w:p>
    <w:p w14:paraId="532C66B4" w14:textId="6FDFA097" w:rsidR="00373953" w:rsidRPr="00373953" w:rsidRDefault="00373953" w:rsidP="00EB413F">
      <w:pPr>
        <w:pStyle w:val="Kontakt"/>
      </w:pPr>
      <w:r w:rsidRPr="00373953">
        <w:t>Kokeš O. 1974. Z dějin výskytu kočky divoké (</w:t>
      </w:r>
      <w:proofErr w:type="spellStart"/>
      <w:r w:rsidRPr="00373953">
        <w:rPr>
          <w:i/>
        </w:rPr>
        <w:t>Felis</w:t>
      </w:r>
      <w:proofErr w:type="spellEnd"/>
      <w:r w:rsidRPr="00373953">
        <w:rPr>
          <w:i/>
        </w:rPr>
        <w:t xml:space="preserve"> </w:t>
      </w:r>
      <w:proofErr w:type="spellStart"/>
      <w:r w:rsidRPr="00373953">
        <w:rPr>
          <w:i/>
        </w:rPr>
        <w:t>silvestris</w:t>
      </w:r>
      <w:proofErr w:type="spellEnd"/>
      <w:r w:rsidRPr="00373953">
        <w:rPr>
          <w:i/>
        </w:rPr>
        <w:t xml:space="preserve"> </w:t>
      </w:r>
      <w:proofErr w:type="spellStart"/>
      <w:r w:rsidRPr="00373953">
        <w:t>Schreber</w:t>
      </w:r>
      <w:proofErr w:type="spellEnd"/>
      <w:r w:rsidRPr="00373953">
        <w:t xml:space="preserve">, 1777) v českomoravských krajích. </w:t>
      </w:r>
      <w:proofErr w:type="spellStart"/>
      <w:r w:rsidRPr="00373953">
        <w:rPr>
          <w:i/>
        </w:rPr>
        <w:t>Lynx</w:t>
      </w:r>
      <w:proofErr w:type="spellEnd"/>
      <w:r w:rsidRPr="00373953">
        <w:t>, n. s. (Praha) 15: 9–21.</w:t>
      </w:r>
      <w:r>
        <w:br/>
      </w:r>
    </w:p>
    <w:p w14:paraId="696CF4EF" w14:textId="77777777" w:rsidR="00373953" w:rsidRPr="00373953" w:rsidRDefault="00373953" w:rsidP="00EB413F">
      <w:pPr>
        <w:pStyle w:val="Kontakt"/>
      </w:pPr>
      <w:proofErr w:type="spellStart"/>
      <w:r w:rsidRPr="00373953">
        <w:t>Beutel</w:t>
      </w:r>
      <w:proofErr w:type="spellEnd"/>
      <w:r w:rsidRPr="00373953">
        <w:t xml:space="preserve"> T., </w:t>
      </w:r>
      <w:proofErr w:type="spellStart"/>
      <w:r w:rsidRPr="00373953">
        <w:t>Reineking</w:t>
      </w:r>
      <w:proofErr w:type="spellEnd"/>
      <w:r w:rsidRPr="00373953">
        <w:t xml:space="preserve"> B., </w:t>
      </w:r>
      <w:proofErr w:type="spellStart"/>
      <w:r w:rsidRPr="00373953">
        <w:t>Tiesmeyer</w:t>
      </w:r>
      <w:proofErr w:type="spellEnd"/>
      <w:r w:rsidRPr="00373953">
        <w:t xml:space="preserve"> A., Nowak C., </w:t>
      </w:r>
      <w:proofErr w:type="spellStart"/>
      <w:r w:rsidRPr="00373953">
        <w:t>Heurich</w:t>
      </w:r>
      <w:proofErr w:type="spellEnd"/>
      <w:r w:rsidRPr="00373953">
        <w:t xml:space="preserve"> M. 2017. </w:t>
      </w:r>
      <w:proofErr w:type="spellStart"/>
      <w:r w:rsidRPr="00373953">
        <w:t>Unexpected</w:t>
      </w:r>
      <w:proofErr w:type="spellEnd"/>
      <w:r w:rsidRPr="00373953">
        <w:t xml:space="preserve"> </w:t>
      </w:r>
      <w:proofErr w:type="spellStart"/>
      <w:r w:rsidRPr="00373953">
        <w:t>detection</w:t>
      </w:r>
      <w:proofErr w:type="spellEnd"/>
      <w:r w:rsidRPr="00373953">
        <w:t xml:space="preserve"> </w:t>
      </w:r>
      <w:proofErr w:type="spellStart"/>
      <w:r w:rsidRPr="00373953">
        <w:t>of</w:t>
      </w:r>
      <w:proofErr w:type="spellEnd"/>
      <w:r w:rsidRPr="00373953">
        <w:t xml:space="preserve"> </w:t>
      </w:r>
      <w:proofErr w:type="spellStart"/>
      <w:r w:rsidRPr="00373953">
        <w:t>the</w:t>
      </w:r>
      <w:proofErr w:type="spellEnd"/>
      <w:r w:rsidRPr="00373953">
        <w:t xml:space="preserve"> </w:t>
      </w:r>
      <w:proofErr w:type="spellStart"/>
      <w:r w:rsidRPr="00373953">
        <w:t>European</w:t>
      </w:r>
      <w:proofErr w:type="spellEnd"/>
      <w:r w:rsidRPr="00373953">
        <w:t xml:space="preserve"> </w:t>
      </w:r>
      <w:proofErr w:type="spellStart"/>
      <w:r w:rsidRPr="00373953">
        <w:t>wildcat</w:t>
      </w:r>
      <w:proofErr w:type="spellEnd"/>
      <w:r w:rsidRPr="00373953">
        <w:t xml:space="preserve"> (</w:t>
      </w:r>
      <w:proofErr w:type="spellStart"/>
      <w:r w:rsidRPr="00373953">
        <w:rPr>
          <w:i/>
        </w:rPr>
        <w:t>Felis</w:t>
      </w:r>
      <w:proofErr w:type="spellEnd"/>
      <w:r w:rsidRPr="00373953">
        <w:rPr>
          <w:i/>
        </w:rPr>
        <w:t xml:space="preserve"> </w:t>
      </w:r>
      <w:proofErr w:type="spellStart"/>
      <w:r w:rsidRPr="00373953">
        <w:rPr>
          <w:i/>
        </w:rPr>
        <w:t>silvestris</w:t>
      </w:r>
      <w:proofErr w:type="spellEnd"/>
      <w:r w:rsidRPr="00373953">
        <w:rPr>
          <w:i/>
        </w:rPr>
        <w:t xml:space="preserve"> </w:t>
      </w:r>
      <w:proofErr w:type="spellStart"/>
      <w:r w:rsidRPr="00373953">
        <w:rPr>
          <w:i/>
        </w:rPr>
        <w:t>silvestris</w:t>
      </w:r>
      <w:proofErr w:type="spellEnd"/>
      <w:r w:rsidRPr="00373953">
        <w:t xml:space="preserve">) in </w:t>
      </w:r>
      <w:proofErr w:type="spellStart"/>
      <w:r w:rsidRPr="00373953">
        <w:t>the</w:t>
      </w:r>
      <w:proofErr w:type="spellEnd"/>
      <w:r w:rsidRPr="00373953">
        <w:t xml:space="preserve"> </w:t>
      </w:r>
      <w:proofErr w:type="spellStart"/>
      <w:r w:rsidRPr="00373953">
        <w:t>Bavarian</w:t>
      </w:r>
      <w:proofErr w:type="spellEnd"/>
      <w:r w:rsidRPr="00373953">
        <w:t xml:space="preserve"> </w:t>
      </w:r>
      <w:proofErr w:type="spellStart"/>
      <w:r w:rsidRPr="00373953">
        <w:t>Forest</w:t>
      </w:r>
      <w:proofErr w:type="spellEnd"/>
      <w:r w:rsidRPr="00373953">
        <w:t xml:space="preserve"> </w:t>
      </w:r>
      <w:proofErr w:type="spellStart"/>
      <w:r w:rsidRPr="00373953">
        <w:t>National</w:t>
      </w:r>
      <w:proofErr w:type="spellEnd"/>
      <w:r w:rsidRPr="00373953">
        <w:t xml:space="preserve"> Park: </w:t>
      </w:r>
      <w:proofErr w:type="spellStart"/>
      <w:r w:rsidRPr="00373953">
        <w:t>spatial</w:t>
      </w:r>
      <w:proofErr w:type="spellEnd"/>
      <w:r w:rsidRPr="00373953">
        <w:t xml:space="preserve"> </w:t>
      </w:r>
      <w:proofErr w:type="spellStart"/>
      <w:r w:rsidRPr="00373953">
        <w:t>patterns</w:t>
      </w:r>
      <w:proofErr w:type="spellEnd"/>
      <w:r w:rsidRPr="00373953">
        <w:t xml:space="preserve"> </w:t>
      </w:r>
      <w:proofErr w:type="spellStart"/>
      <w:r w:rsidRPr="00373953">
        <w:t>of</w:t>
      </w:r>
      <w:proofErr w:type="spellEnd"/>
      <w:r w:rsidRPr="00373953">
        <w:t xml:space="preserve"> </w:t>
      </w:r>
      <w:proofErr w:type="spellStart"/>
      <w:r w:rsidRPr="00373953">
        <w:t>cooccurrence</w:t>
      </w:r>
      <w:proofErr w:type="spellEnd"/>
      <w:r w:rsidRPr="00373953">
        <w:t xml:space="preserve"> </w:t>
      </w:r>
      <w:proofErr w:type="spellStart"/>
      <w:r w:rsidRPr="00373953">
        <w:t>with</w:t>
      </w:r>
      <w:proofErr w:type="spellEnd"/>
      <w:r w:rsidRPr="00373953">
        <w:t xml:space="preserve"> </w:t>
      </w:r>
      <w:proofErr w:type="spellStart"/>
      <w:r w:rsidRPr="00373953">
        <w:t>the</w:t>
      </w:r>
      <w:proofErr w:type="spellEnd"/>
      <w:r w:rsidRPr="00373953">
        <w:t xml:space="preserve"> </w:t>
      </w:r>
      <w:proofErr w:type="spellStart"/>
      <w:r w:rsidRPr="00373953">
        <w:t>domestic</w:t>
      </w:r>
      <w:proofErr w:type="spellEnd"/>
      <w:r w:rsidRPr="00373953">
        <w:t xml:space="preserve"> </w:t>
      </w:r>
      <w:proofErr w:type="spellStart"/>
      <w:r w:rsidRPr="00373953">
        <w:t>cat</w:t>
      </w:r>
      <w:proofErr w:type="spellEnd"/>
      <w:r w:rsidRPr="00373953">
        <w:t xml:space="preserve"> (</w:t>
      </w:r>
      <w:proofErr w:type="spellStart"/>
      <w:r w:rsidRPr="00373953">
        <w:rPr>
          <w:i/>
        </w:rPr>
        <w:t>Felis</w:t>
      </w:r>
      <w:proofErr w:type="spellEnd"/>
      <w:r w:rsidRPr="00373953">
        <w:rPr>
          <w:i/>
        </w:rPr>
        <w:t xml:space="preserve"> </w:t>
      </w:r>
      <w:proofErr w:type="spellStart"/>
      <w:r w:rsidRPr="00373953">
        <w:rPr>
          <w:i/>
        </w:rPr>
        <w:t>silvestris</w:t>
      </w:r>
      <w:proofErr w:type="spellEnd"/>
      <w:r w:rsidRPr="00373953">
        <w:rPr>
          <w:i/>
        </w:rPr>
        <w:t xml:space="preserve"> </w:t>
      </w:r>
      <w:proofErr w:type="spellStart"/>
      <w:r w:rsidRPr="00373953">
        <w:rPr>
          <w:i/>
        </w:rPr>
        <w:t>catus</w:t>
      </w:r>
      <w:proofErr w:type="spellEnd"/>
      <w:r w:rsidRPr="00373953">
        <w:t xml:space="preserve">). </w:t>
      </w:r>
      <w:proofErr w:type="spellStart"/>
      <w:r w:rsidRPr="00373953">
        <w:t>Wildlife</w:t>
      </w:r>
      <w:proofErr w:type="spellEnd"/>
      <w:r w:rsidRPr="00373953">
        <w:t xml:space="preserve"> Biology 4: wlb.00284</w:t>
      </w:r>
    </w:p>
    <w:tbl>
      <w:tblPr>
        <w:tblStyle w:val="a1"/>
        <w:tblW w:w="907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617248" w14:paraId="30F527F1" w14:textId="77777777" w:rsidTr="00EB413F">
        <w:trPr>
          <w:trHeight w:val="6369"/>
          <w:jc w:val="center"/>
        </w:trPr>
        <w:tc>
          <w:tcPr>
            <w:tcW w:w="9072" w:type="dxa"/>
          </w:tcPr>
          <w:p w14:paraId="0000003B" w14:textId="3ED0627B" w:rsidR="00617248" w:rsidRDefault="000D2926" w:rsidP="00394927">
            <w:pPr>
              <w:tabs>
                <w:tab w:val="left" w:pos="709"/>
              </w:tabs>
              <w:spacing w:before="280" w:after="280"/>
              <w:ind w:left="601"/>
              <w:jc w:val="both"/>
              <w:rPr>
                <w:rFonts w:eastAsia="Motiva Sans" w:cs="Motiva Sans"/>
                <w:i/>
                <w:color w:val="404040"/>
                <w:sz w:val="18"/>
                <w:szCs w:val="18"/>
              </w:rPr>
            </w:pPr>
            <w:r>
              <w:rPr>
                <w:rFonts w:eastAsia="Motiva Sans" w:cs="Motiva Sans"/>
                <w:i/>
                <w:noProof/>
                <w:color w:val="404040"/>
                <w:sz w:val="18"/>
                <w:szCs w:val="18"/>
              </w:rPr>
              <w:lastRenderedPageBreak/>
              <w:drawing>
                <wp:inline distT="0" distB="0" distL="0" distR="0" wp14:anchorId="5B351E87" wp14:editId="74C5CF36">
                  <wp:extent cx="5623560" cy="3289935"/>
                  <wp:effectExtent l="0" t="0" r="0" b="5715"/>
                  <wp:docPr id="1" name="Obrázek 1" descr="Obsah obrázku savci, koč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savci, kočka&#10;&#10;Popis byl vytvořen automaticky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60" cy="328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5DD4">
              <w:rPr>
                <w:rFonts w:eastAsia="Motiva Sans" w:cs="Motiva Sans"/>
                <w:i/>
                <w:color w:val="404040"/>
                <w:sz w:val="18"/>
                <w:szCs w:val="18"/>
              </w:rPr>
              <w:t>Uhynulé tělo připomínající kočku divokou nalezl na cestě u Nového Knína Josef Růžička s manželkou. Na nález upozornili prostřednictvím e-mailu na stopy@selmy.cz Hnutí DUHA Olomouc, které po předběžném určení požádalo o pomoc Agenturu ochrany přírody a krajiny. Ta zajistila převoz zvířete na další analýzu do Brna.</w:t>
            </w:r>
            <w:r w:rsidR="001E5DD4">
              <w:rPr>
                <w:rFonts w:eastAsia="Motiva Sans" w:cs="Motiva Sans"/>
                <w:i/>
                <w:color w:val="404040"/>
                <w:sz w:val="18"/>
                <w:szCs w:val="18"/>
              </w:rPr>
              <w:br/>
              <w:t>FOTO: Josef Růžička</w:t>
            </w:r>
          </w:p>
        </w:tc>
      </w:tr>
    </w:tbl>
    <w:p w14:paraId="00000041" w14:textId="01BA0463" w:rsidR="00617248" w:rsidRDefault="00617248" w:rsidP="00EB413F">
      <w:pPr>
        <w:ind w:left="0"/>
      </w:pPr>
    </w:p>
    <w:sectPr w:rsidR="00617248" w:rsidSect="003A4BBC">
      <w:footerReference w:type="default" r:id="rId21"/>
      <w:footerReference w:type="first" r:id="rId22"/>
      <w:type w:val="continuous"/>
      <w:pgSz w:w="11906" w:h="16838"/>
      <w:pgMar w:top="1135" w:right="1417" w:bottom="2552" w:left="1417" w:header="851" w:footer="1417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CA44" w16cex:dateUtc="2021-02-05T12:44:00Z"/>
  <w16cex:commentExtensible w16cex:durableId="23C7CBB4" w16cex:dateUtc="2021-02-05T12:50:00Z"/>
  <w16cex:commentExtensible w16cex:durableId="23C7CC59" w16cex:dateUtc="2021-02-05T12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34A2C" w14:textId="77777777" w:rsidR="00BF49D9" w:rsidRDefault="00BF49D9">
      <w:pPr>
        <w:spacing w:before="0" w:after="0"/>
      </w:pPr>
      <w:r>
        <w:separator/>
      </w:r>
    </w:p>
  </w:endnote>
  <w:endnote w:type="continuationSeparator" w:id="0">
    <w:p w14:paraId="576FFAB4" w14:textId="77777777" w:rsidR="00BF49D9" w:rsidRDefault="00BF49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0106619F" w:rsidR="00617248" w:rsidRPr="0051508B" w:rsidRDefault="0083131E" w:rsidP="003A4BBC">
    <w:pPr>
      <w:tabs>
        <w:tab w:val="left" w:pos="709"/>
        <w:tab w:val="left" w:pos="2552"/>
        <w:tab w:val="left" w:pos="5670"/>
        <w:tab w:val="right" w:pos="9072"/>
      </w:tabs>
      <w:spacing w:before="0" w:beforeAutospacing="0" w:after="0" w:afterAutospacing="0" w:line="259" w:lineRule="auto"/>
      <w:ind w:left="0"/>
      <w:rPr>
        <w:rFonts w:cs="Times New Roman"/>
        <w:color w:val="0974BD"/>
        <w:sz w:val="18"/>
        <w:szCs w:val="18"/>
      </w:rPr>
    </w:pPr>
    <w:r>
      <w:rPr>
        <w:rFonts w:cs="Times New Roman"/>
        <w:color w:val="0974BD"/>
        <w:sz w:val="18"/>
        <w:szCs w:val="18"/>
      </w:rPr>
      <w:tab/>
    </w:r>
    <w:r>
      <w:rPr>
        <w:rFonts w:cs="Times New Roman"/>
        <w:color w:val="0974BD"/>
        <w:sz w:val="18"/>
        <w:szCs w:val="18"/>
      </w:rPr>
      <w:tab/>
    </w:r>
    <w:r>
      <w:rPr>
        <w:rFonts w:cs="Times New Roman"/>
        <w:color w:val="0974BD"/>
        <w:sz w:val="18"/>
        <w:szCs w:val="18"/>
      </w:rPr>
      <w:tab/>
    </w:r>
    <w:r>
      <w:tab/>
    </w:r>
    <w:r w:rsidR="001E5DD4">
      <w:rPr>
        <w:rFonts w:eastAsia="Motiva Sans" w:cs="Motiva Sans"/>
        <w:color w:val="0974BD"/>
        <w:sz w:val="18"/>
        <w:szCs w:val="18"/>
      </w:rPr>
      <w:fldChar w:fldCharType="begin"/>
    </w:r>
    <w:r w:rsidR="001E5DD4">
      <w:rPr>
        <w:rFonts w:eastAsia="Motiva Sans" w:cs="Motiva Sans"/>
        <w:color w:val="0974BD"/>
        <w:sz w:val="18"/>
        <w:szCs w:val="18"/>
      </w:rPr>
      <w:instrText>PAGE</w:instrText>
    </w:r>
    <w:r w:rsidR="001E5DD4">
      <w:rPr>
        <w:rFonts w:eastAsia="Motiva Sans" w:cs="Motiva Sans"/>
        <w:color w:val="0974BD"/>
        <w:sz w:val="18"/>
        <w:szCs w:val="18"/>
      </w:rPr>
      <w:fldChar w:fldCharType="separate"/>
    </w:r>
    <w:r w:rsidR="00A40469">
      <w:rPr>
        <w:rFonts w:eastAsia="Motiva Sans" w:cs="Motiva Sans"/>
        <w:noProof/>
        <w:color w:val="0974BD"/>
        <w:sz w:val="18"/>
        <w:szCs w:val="18"/>
      </w:rPr>
      <w:t>2</w:t>
    </w:r>
    <w:r w:rsidR="001E5DD4">
      <w:rPr>
        <w:rFonts w:eastAsia="Motiva Sans" w:cs="Motiva Sans"/>
        <w:color w:val="0974B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DCFB" w14:textId="40678AE1" w:rsidR="0083131E" w:rsidRPr="00086D44" w:rsidRDefault="003A4BBC" w:rsidP="0083131E">
    <w:pPr>
      <w:tabs>
        <w:tab w:val="left" w:pos="709"/>
        <w:tab w:val="left" w:pos="2552"/>
        <w:tab w:val="left" w:pos="5670"/>
        <w:tab w:val="right" w:pos="9072"/>
      </w:tabs>
      <w:spacing w:before="0" w:beforeAutospacing="0" w:after="0" w:afterAutospacing="0" w:line="259" w:lineRule="auto"/>
      <w:ind w:left="0"/>
      <w:rPr>
        <w:rFonts w:cs="Times New Roman"/>
        <w:b/>
        <w:color w:val="0070C0"/>
        <w:sz w:val="18"/>
        <w:szCs w:val="18"/>
      </w:rPr>
    </w:pPr>
    <w:r>
      <w:rPr>
        <w:rFonts w:cs="Times New Roman"/>
        <w:color w:val="0974BD"/>
        <w:sz w:val="18"/>
        <w:szCs w:val="18"/>
      </w:rPr>
      <w:tab/>
    </w:r>
    <w:r w:rsidR="0083131E" w:rsidRPr="0083131E">
      <w:rPr>
        <w:rFonts w:cs="Times New Roman"/>
        <w:color w:val="0974BD"/>
        <w:sz w:val="18"/>
        <w:szCs w:val="18"/>
      </w:rPr>
      <w:t xml:space="preserve">Kontakt pro média: </w:t>
    </w:r>
    <w:r w:rsidR="0083131E" w:rsidRPr="0083131E">
      <w:rPr>
        <w:rFonts w:cs="Times New Roman"/>
        <w:color w:val="0974BD"/>
        <w:sz w:val="18"/>
        <w:szCs w:val="18"/>
      </w:rPr>
      <w:tab/>
    </w:r>
    <w:r w:rsidR="0083131E" w:rsidRPr="00086D44">
      <w:rPr>
        <w:rFonts w:cs="Times New Roman"/>
        <w:b/>
        <w:color w:val="0070C0"/>
        <w:sz w:val="18"/>
        <w:szCs w:val="18"/>
      </w:rPr>
      <w:t>Markéta Růžičková</w:t>
    </w:r>
    <w:r w:rsidR="0083131E" w:rsidRPr="00086D44">
      <w:rPr>
        <w:rFonts w:cs="Times New Roman"/>
        <w:color w:val="0070C0"/>
        <w:sz w:val="18"/>
        <w:szCs w:val="18"/>
      </w:rPr>
      <w:t xml:space="preserve"> </w:t>
    </w:r>
    <w:r w:rsidR="0083131E" w:rsidRPr="00086D44">
      <w:rPr>
        <w:rFonts w:cs="Times New Roman"/>
        <w:color w:val="0070C0"/>
        <w:sz w:val="18"/>
        <w:szCs w:val="18"/>
      </w:rPr>
      <w:tab/>
    </w:r>
    <w:r w:rsidR="0083131E" w:rsidRPr="00086D44">
      <w:rPr>
        <w:rFonts w:cs="Times New Roman"/>
        <w:b/>
        <w:color w:val="0070C0"/>
        <w:sz w:val="18"/>
        <w:szCs w:val="18"/>
      </w:rPr>
      <w:t>Anna Řezníčková</w:t>
    </w:r>
  </w:p>
  <w:p w14:paraId="42936D70" w14:textId="3154E758" w:rsidR="0083131E" w:rsidRPr="00A40469" w:rsidRDefault="0083131E" w:rsidP="0083131E">
    <w:pPr>
      <w:tabs>
        <w:tab w:val="left" w:pos="709"/>
        <w:tab w:val="left" w:pos="2552"/>
        <w:tab w:val="left" w:pos="5670"/>
        <w:tab w:val="right" w:pos="9072"/>
      </w:tabs>
      <w:spacing w:before="0" w:beforeAutospacing="0" w:after="0" w:afterAutospacing="0" w:line="259" w:lineRule="auto"/>
      <w:ind w:left="0"/>
      <w:rPr>
        <w:rFonts w:cs="Times New Roman"/>
        <w:color w:val="0070C0"/>
        <w:sz w:val="18"/>
        <w:szCs w:val="18"/>
      </w:rPr>
    </w:pPr>
    <w:r w:rsidRPr="00086D44">
      <w:rPr>
        <w:rFonts w:cs="Times New Roman"/>
        <w:color w:val="0070C0"/>
        <w:sz w:val="18"/>
        <w:szCs w:val="18"/>
      </w:rPr>
      <w:tab/>
    </w:r>
    <w:r w:rsidRPr="00086D44">
      <w:rPr>
        <w:rFonts w:cs="Times New Roman"/>
        <w:color w:val="0070C0"/>
        <w:sz w:val="18"/>
        <w:szCs w:val="18"/>
      </w:rPr>
      <w:tab/>
      <w:t xml:space="preserve">Divize vnějších vztahů SSČ AV ČR </w:t>
    </w:r>
    <w:r w:rsidRPr="00086D44">
      <w:rPr>
        <w:rFonts w:cs="Times New Roman"/>
        <w:color w:val="0070C0"/>
        <w:sz w:val="18"/>
        <w:szCs w:val="18"/>
      </w:rPr>
      <w:tab/>
    </w:r>
    <w:r w:rsidR="00A40469" w:rsidRPr="00A40469">
      <w:rPr>
        <w:iCs/>
        <w:color w:val="0070C0"/>
        <w:sz w:val="18"/>
        <w:szCs w:val="18"/>
      </w:rPr>
      <w:t>Administrátorka</w:t>
    </w:r>
    <w:r w:rsidR="00A40469" w:rsidRPr="00A40469">
      <w:rPr>
        <w:color w:val="0070C0"/>
        <w:sz w:val="18"/>
        <w:szCs w:val="18"/>
      </w:rPr>
      <w:t> </w:t>
    </w:r>
    <w:r w:rsidR="00A40469" w:rsidRPr="00A40469">
      <w:rPr>
        <w:iCs/>
        <w:color w:val="0070C0"/>
        <w:sz w:val="18"/>
        <w:szCs w:val="18"/>
      </w:rPr>
      <w:t>on</w:t>
    </w:r>
    <w:r w:rsidR="004C4F40">
      <w:rPr>
        <w:iCs/>
        <w:color w:val="0070C0"/>
        <w:sz w:val="18"/>
        <w:szCs w:val="18"/>
      </w:rPr>
      <w:t>-</w:t>
    </w:r>
    <w:r w:rsidR="00A40469" w:rsidRPr="00A40469">
      <w:rPr>
        <w:iCs/>
        <w:color w:val="0070C0"/>
        <w:sz w:val="18"/>
        <w:szCs w:val="18"/>
      </w:rPr>
      <w:t>line aktivit Šelmy.cz</w:t>
    </w:r>
  </w:p>
  <w:p w14:paraId="441C29EA" w14:textId="7B14A90A" w:rsidR="0083131E" w:rsidRDefault="0083131E" w:rsidP="003A4BBC">
    <w:pPr>
      <w:tabs>
        <w:tab w:val="left" w:pos="709"/>
        <w:tab w:val="left" w:pos="2552"/>
        <w:tab w:val="left" w:pos="5670"/>
        <w:tab w:val="right" w:pos="9072"/>
      </w:tabs>
      <w:spacing w:before="0" w:beforeAutospacing="0" w:after="0" w:afterAutospacing="0" w:line="259" w:lineRule="auto"/>
      <w:ind w:left="0"/>
    </w:pPr>
    <w:r w:rsidRPr="00086D44">
      <w:rPr>
        <w:rFonts w:cs="Times New Roman"/>
        <w:color w:val="0070C0"/>
        <w:sz w:val="18"/>
        <w:szCs w:val="18"/>
      </w:rPr>
      <w:tab/>
    </w:r>
    <w:r w:rsidRPr="00086D44">
      <w:rPr>
        <w:rFonts w:cs="Times New Roman"/>
        <w:color w:val="0070C0"/>
        <w:sz w:val="18"/>
        <w:szCs w:val="18"/>
      </w:rPr>
      <w:tab/>
    </w:r>
    <w:r w:rsidRPr="00086D44">
      <w:rPr>
        <w:rFonts w:cs="Times New Roman"/>
        <w:color w:val="0070C0"/>
      </w:rPr>
      <w:t>press@avcr.cz</w:t>
    </w:r>
    <w:r w:rsidRPr="00086D44">
      <w:rPr>
        <w:rFonts w:cs="Times New Roman"/>
        <w:color w:val="0070C0"/>
      </w:rPr>
      <w:tab/>
      <w:t>anna.</w:t>
    </w:r>
    <w:r w:rsidRPr="00A40469">
      <w:rPr>
        <w:rFonts w:cs="Times New Roman"/>
        <w:color w:val="0070C0"/>
      </w:rPr>
      <w:t>reznickova</w:t>
    </w:r>
    <w:r w:rsidRPr="00086D44">
      <w:rPr>
        <w:rFonts w:cs="Times New Roman"/>
        <w:color w:val="0070C0"/>
      </w:rPr>
      <w:t>@hnutiduha.cz</w:t>
    </w:r>
    <w:r w:rsidRPr="00086D44">
      <w:rPr>
        <w:rFonts w:cs="Times New Roman"/>
        <w:color w:val="0070C0"/>
      </w:rPr>
      <w:tab/>
    </w:r>
    <w:r w:rsidRPr="00086D44">
      <w:rPr>
        <w:rFonts w:cs="Times New Roman"/>
        <w:color w:val="0070C0"/>
      </w:rPr>
      <w:tab/>
    </w:r>
    <w:r>
      <w:rPr>
        <w:rFonts w:cs="Times New Roman"/>
        <w:color w:val="0070C0"/>
      </w:rPr>
      <w:tab/>
    </w:r>
    <w:r w:rsidRPr="00086D44">
      <w:rPr>
        <w:color w:val="0070C0"/>
      </w:rPr>
      <w:t>+420</w:t>
    </w:r>
    <w:r w:rsidRPr="00086D44">
      <w:rPr>
        <w:rFonts w:ascii="Cambria" w:hAnsi="Cambria" w:cs="Cambria"/>
        <w:color w:val="0070C0"/>
      </w:rPr>
      <w:t> </w:t>
    </w:r>
    <w:r w:rsidRPr="00086D44">
      <w:rPr>
        <w:color w:val="0070C0"/>
      </w:rPr>
      <w:t>777 970 812</w:t>
    </w:r>
    <w:r w:rsidRPr="00086D44">
      <w:rPr>
        <w:color w:val="0070C0"/>
      </w:rPr>
      <w:tab/>
      <w:t>+420 773 677 055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3DE0" w14:textId="77777777" w:rsidR="00BF49D9" w:rsidRDefault="00BF49D9">
      <w:pPr>
        <w:spacing w:before="0" w:after="0"/>
      </w:pPr>
      <w:r>
        <w:separator/>
      </w:r>
    </w:p>
  </w:footnote>
  <w:footnote w:type="continuationSeparator" w:id="0">
    <w:p w14:paraId="7C0D49E0" w14:textId="77777777" w:rsidR="00BF49D9" w:rsidRDefault="00BF49D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48"/>
    <w:rsid w:val="000D2926"/>
    <w:rsid w:val="000E2EBF"/>
    <w:rsid w:val="001E5DD4"/>
    <w:rsid w:val="002F4FDB"/>
    <w:rsid w:val="00373953"/>
    <w:rsid w:val="00394927"/>
    <w:rsid w:val="003A4BBC"/>
    <w:rsid w:val="00453970"/>
    <w:rsid w:val="004C4F40"/>
    <w:rsid w:val="004D0EE7"/>
    <w:rsid w:val="0051508B"/>
    <w:rsid w:val="00617248"/>
    <w:rsid w:val="00631987"/>
    <w:rsid w:val="006B4272"/>
    <w:rsid w:val="007B2375"/>
    <w:rsid w:val="0080310E"/>
    <w:rsid w:val="0083131E"/>
    <w:rsid w:val="0089733D"/>
    <w:rsid w:val="009B3DBD"/>
    <w:rsid w:val="00A40469"/>
    <w:rsid w:val="00AB17E5"/>
    <w:rsid w:val="00AF5644"/>
    <w:rsid w:val="00AF6562"/>
    <w:rsid w:val="00AF70D7"/>
    <w:rsid w:val="00AF711C"/>
    <w:rsid w:val="00B74CDB"/>
    <w:rsid w:val="00BF49D9"/>
    <w:rsid w:val="00C47153"/>
    <w:rsid w:val="00CA51F9"/>
    <w:rsid w:val="00D81B4F"/>
    <w:rsid w:val="00E2729C"/>
    <w:rsid w:val="00E36AA7"/>
    <w:rsid w:val="00E65A05"/>
    <w:rsid w:val="00EB413F"/>
    <w:rsid w:val="00EF70CF"/>
    <w:rsid w:val="00FA3E2F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0E38"/>
  <w15:docId w15:val="{67C9BF74-D64D-40CF-B9E8-3E347884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tiva Sans" w:eastAsia="Motiva Sans" w:hAnsi="Motiva Sans" w:cs="Motiva Sans"/>
        <w:lang w:val="cs-CZ" w:eastAsia="cs-CZ" w:bidi="ar-SA"/>
      </w:rPr>
    </w:rPrDefault>
    <w:pPrDefault>
      <w:pPr>
        <w:spacing w:after="160"/>
        <w:ind w:left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39D"/>
    <w:pPr>
      <w:spacing w:before="100" w:beforeAutospacing="1" w:after="100" w:afterAutospacing="1"/>
    </w:pPr>
    <w:rPr>
      <w:rFonts w:eastAsia="Times New Roman" w:cstheme="minorHAnsi"/>
    </w:rPr>
  </w:style>
  <w:style w:type="paragraph" w:styleId="Nadpis1">
    <w:name w:val="heading 1"/>
    <w:next w:val="Normln"/>
    <w:link w:val="Nadpis1Char"/>
    <w:uiPriority w:val="9"/>
    <w:qFormat/>
    <w:rsid w:val="0031239D"/>
    <w:pPr>
      <w:spacing w:after="0"/>
      <w:outlineLvl w:val="0"/>
    </w:pPr>
    <w:rPr>
      <w:rFonts w:eastAsia="Times New Roman" w:cstheme="minorHAnsi"/>
      <w:b/>
      <w:caps/>
      <w:color w:val="0974BD"/>
      <w:sz w:val="28"/>
      <w:szCs w:val="24"/>
    </w:rPr>
  </w:style>
  <w:style w:type="paragraph" w:styleId="Nadpis2">
    <w:name w:val="heading 2"/>
    <w:next w:val="Normln"/>
    <w:link w:val="Nadpis2Char"/>
    <w:uiPriority w:val="9"/>
    <w:unhideWhenUsed/>
    <w:qFormat/>
    <w:rsid w:val="0031239D"/>
    <w:pPr>
      <w:outlineLvl w:val="1"/>
    </w:pPr>
    <w:rPr>
      <w:rFonts w:eastAsia="Times New Roman" w:cstheme="minorHAnsi"/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1239D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239D"/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31239D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unhideWhenUsed/>
    <w:rsid w:val="0031239D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31239D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3123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link w:val="KontaktChar"/>
    <w:qFormat/>
    <w:rsid w:val="0031239D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eastAsia="Times New Roman" w:cs="Times New Roman"/>
      <w:color w:val="0974BD"/>
      <w:sz w:val="18"/>
      <w:szCs w:val="18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123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31239D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31239D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PerexChar">
    <w:name w:val="Perex Char"/>
    <w:basedOn w:val="NormlnwebChar"/>
    <w:link w:val="Perex"/>
    <w:rsid w:val="0031239D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paragraph" w:customStyle="1" w:styleId="Vceinformac">
    <w:name w:val="Více informací"/>
    <w:link w:val="VceinformacChar"/>
    <w:qFormat/>
    <w:rsid w:val="0031239D"/>
    <w:pPr>
      <w:ind w:left="2552" w:hanging="1843"/>
    </w:pPr>
    <w:rPr>
      <w:rFonts w:eastAsia="Times New Roman" w:cs="Times New Roman"/>
      <w:color w:val="0974BD"/>
      <w:sz w:val="18"/>
      <w:szCs w:val="18"/>
    </w:rPr>
  </w:style>
  <w:style w:type="paragraph" w:customStyle="1" w:styleId="Obrzekpopisek">
    <w:name w:val="Obrázek popisek"/>
    <w:link w:val="ObrzekpopisekChar"/>
    <w:qFormat/>
    <w:rsid w:val="0031239D"/>
    <w:rPr>
      <w:rFonts w:eastAsia="Times New Roman" w:cstheme="minorHAnsi"/>
      <w:i/>
      <w:sz w:val="18"/>
    </w:rPr>
  </w:style>
  <w:style w:type="character" w:customStyle="1" w:styleId="VceinformacChar">
    <w:name w:val="Více informací Char"/>
    <w:basedOn w:val="KontaktChar"/>
    <w:link w:val="Vceinformac"/>
    <w:rsid w:val="0031239D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31239D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styleId="Odkaznakoment">
    <w:name w:val="annotation reference"/>
    <w:uiPriority w:val="99"/>
    <w:semiHidden/>
    <w:rsid w:val="003123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1239D"/>
    <w:pPr>
      <w:spacing w:before="0" w:beforeAutospacing="0" w:after="160" w:afterAutospacing="0"/>
      <w:ind w:left="0"/>
    </w:pPr>
    <w:rPr>
      <w:rFonts w:ascii="Calibri" w:eastAsia="Calibri" w:hAnsi="Calibri" w:cs="Times New Roman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39D"/>
    <w:rPr>
      <w:rFonts w:ascii="Calibri" w:eastAsia="Calibri" w:hAnsi="Calibri" w:cs="Times New Roman"/>
      <w:sz w:val="20"/>
      <w:szCs w:val="20"/>
    </w:rPr>
  </w:style>
  <w:style w:type="character" w:customStyle="1" w:styleId="viiyi">
    <w:name w:val="viiyi"/>
    <w:basedOn w:val="Standardnpsmoodstavce"/>
    <w:rsid w:val="0031239D"/>
  </w:style>
  <w:style w:type="character" w:customStyle="1" w:styleId="jlqj4b">
    <w:name w:val="jlqj4b"/>
    <w:basedOn w:val="Standardnpsmoodstavce"/>
    <w:rsid w:val="0031239D"/>
  </w:style>
  <w:style w:type="paragraph" w:styleId="Textbubliny">
    <w:name w:val="Balloon Text"/>
    <w:basedOn w:val="Normln"/>
    <w:link w:val="TextbublinyChar"/>
    <w:uiPriority w:val="99"/>
    <w:semiHidden/>
    <w:unhideWhenUsed/>
    <w:rsid w:val="003123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39D"/>
    <w:rPr>
      <w:rFonts w:ascii="Segoe UI" w:eastAsia="Times New Roman" w:hAnsi="Segoe UI" w:cs="Segoe UI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31239D"/>
    <w:rPr>
      <w:i/>
      <w:iCs/>
      <w:color w:val="404040" w:themeColor="text1" w:themeTint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3D5F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2530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56F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856F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56F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856F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6F"/>
    <w:pPr>
      <w:spacing w:before="100" w:beforeAutospacing="1" w:after="100" w:afterAutospacing="1"/>
      <w:ind w:left="709"/>
    </w:pPr>
    <w:rPr>
      <w:rFonts w:ascii="Motiva Sans" w:eastAsia="Times New Roman" w:hAnsi="Motiva Sans" w:cstheme="minorHAns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6F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A4348F"/>
    <w:pPr>
      <w:spacing w:beforeAutospacing="1" w:after="0" w:afterAutospacing="1"/>
    </w:pPr>
    <w:rPr>
      <w:rFonts w:eastAsia="Times New Roman" w:cstheme="minorHAnsi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7395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0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opy@selmy.cz" TargetMode="External"/><Relationship Id="rId18" Type="http://schemas.openxmlformats.org/officeDocument/2006/relationships/hyperlink" Target="https://www.selmy.cz/novinari/galerie/?category=63%2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martin.dula@hnutiduh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opy@selmy.cz" TargetMode="External"/><Relationship Id="rId20" Type="http://schemas.openxmlformats.org/officeDocument/2006/relationships/image" Target="media/image5.jpg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youtu.be/bWQRFoxt7U4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3U/fEGXI0T6xX4bP6TCSzL8yQg==">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3005E6-8D6C-46E1-8D86-8E622D553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FCCCE9-E8AB-472B-B1B8-5FC3454A2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7467F-AD89-475B-B6D4-D3190DD5C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jakes</dc:creator>
  <cp:lastModifiedBy>Růžičková Markéta</cp:lastModifiedBy>
  <cp:revision>3</cp:revision>
  <dcterms:created xsi:type="dcterms:W3CDTF">2021-02-08T07:09:00Z</dcterms:created>
  <dcterms:modified xsi:type="dcterms:W3CDTF">2021-02-08T07:15:00Z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