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E10E37" w14:textId="77777777" w:rsidR="00381711" w:rsidRDefault="00B62782" w:rsidP="009A00D3">
      <w:pPr>
        <w:pStyle w:val="NadpisH3"/>
      </w:pPr>
      <w:r w:rsidRPr="005E61A2">
        <w:t xml:space="preserve">Tisková zpráva </w:t>
      </w:r>
    </w:p>
    <w:p w14:paraId="1EFF26D5" w14:textId="03C0EF18" w:rsidR="00A76655" w:rsidRPr="002669E2" w:rsidRDefault="00A76655" w:rsidP="00042608">
      <w:pPr>
        <w:pStyle w:val="NadpisH2-nadlinka"/>
        <w:rPr>
          <w:b w:val="0"/>
        </w:rPr>
      </w:pPr>
      <w:r w:rsidRPr="00042608">
        <w:t>Od Kafkova dram</w:t>
      </w:r>
      <w:bookmarkStart w:id="0" w:name="_GoBack"/>
      <w:bookmarkEnd w:id="0"/>
      <w:r w:rsidRPr="00042608">
        <w:t>atu k</w:t>
      </w:r>
      <w:r w:rsidR="00337BE5" w:rsidRPr="00042608">
        <w:t> </w:t>
      </w:r>
      <w:proofErr w:type="gramStart"/>
      <w:r w:rsidR="00B04D9E">
        <w:t>L</w:t>
      </w:r>
      <w:r w:rsidRPr="00042608">
        <w:t>istopadu</w:t>
      </w:r>
      <w:proofErr w:type="gramEnd"/>
    </w:p>
    <w:p w14:paraId="1DE2D5A9" w14:textId="77777777" w:rsidR="00B62782" w:rsidRPr="005E61A2" w:rsidRDefault="00B62782" w:rsidP="00B62782">
      <w:pPr>
        <w:rPr>
          <w:rFonts w:ascii="Pentagraf" w:hAnsi="Pentagraf"/>
        </w:rPr>
      </w:pPr>
    </w:p>
    <w:p w14:paraId="222B6B9E" w14:textId="390500A1" w:rsidR="00D61999" w:rsidRPr="00E77BF3" w:rsidRDefault="00337BE5" w:rsidP="00D61999">
      <w:pPr>
        <w:pStyle w:val="Zvranntext"/>
        <w:rPr>
          <w:szCs w:val="24"/>
        </w:rPr>
      </w:pPr>
      <w:r w:rsidRPr="00E77BF3">
        <w:rPr>
          <w:szCs w:val="24"/>
        </w:rPr>
        <w:t xml:space="preserve">Praha </w:t>
      </w:r>
      <w:r w:rsidR="00A76655" w:rsidRPr="00E77BF3">
        <w:rPr>
          <w:szCs w:val="24"/>
        </w:rPr>
        <w:t xml:space="preserve">2. </w:t>
      </w:r>
      <w:r w:rsidR="00B51A14" w:rsidRPr="00E77BF3">
        <w:rPr>
          <w:szCs w:val="24"/>
        </w:rPr>
        <w:t>září</w:t>
      </w:r>
      <w:r w:rsidR="00A76655" w:rsidRPr="00E77BF3">
        <w:rPr>
          <w:szCs w:val="24"/>
        </w:rPr>
        <w:t xml:space="preserve"> 2021</w:t>
      </w:r>
    </w:p>
    <w:p w14:paraId="0F435042" w14:textId="72E26E8B" w:rsidR="00D2285E" w:rsidRPr="00E77BF3" w:rsidRDefault="00EB635C" w:rsidP="00480085">
      <w:pPr>
        <w:ind w:left="851"/>
        <w:jc w:val="left"/>
        <w:rPr>
          <w:rFonts w:ascii="Georgia" w:hAnsi="Georgia"/>
          <w:b/>
          <w:szCs w:val="22"/>
          <w:lang w:eastAsia="en-US"/>
        </w:rPr>
      </w:pPr>
      <w:r w:rsidRPr="00A76655">
        <w:rPr>
          <w:rFonts w:ascii="Georgia" w:hAnsi="Georgia"/>
          <w:b/>
          <w:sz w:val="24"/>
          <w:lang w:eastAsia="en-US"/>
        </w:rPr>
        <w:t>Šestici knih</w:t>
      </w:r>
      <w:r>
        <w:rPr>
          <w:rFonts w:ascii="Georgia" w:hAnsi="Georgia"/>
          <w:b/>
          <w:sz w:val="24"/>
          <w:lang w:eastAsia="en-US"/>
        </w:rPr>
        <w:t xml:space="preserve">, na jejichž vzniku se podíleli </w:t>
      </w:r>
      <w:r w:rsidR="00AE5C22">
        <w:rPr>
          <w:rFonts w:ascii="Georgia" w:hAnsi="Georgia"/>
          <w:b/>
          <w:sz w:val="24"/>
          <w:lang w:eastAsia="en-US"/>
        </w:rPr>
        <w:t xml:space="preserve">odborníci </w:t>
      </w:r>
      <w:r w:rsidRPr="00A76655">
        <w:rPr>
          <w:rFonts w:ascii="Georgia" w:hAnsi="Georgia"/>
          <w:b/>
          <w:sz w:val="24"/>
          <w:lang w:eastAsia="en-US"/>
        </w:rPr>
        <w:t>z oddělení 20.</w:t>
      </w:r>
      <w:r w:rsidR="001E6BCD">
        <w:rPr>
          <w:rFonts w:ascii="Georgia" w:hAnsi="Georgia"/>
          <w:b/>
          <w:sz w:val="24"/>
          <w:lang w:eastAsia="en-US"/>
        </w:rPr>
        <w:t> </w:t>
      </w:r>
      <w:r w:rsidRPr="00A76655">
        <w:rPr>
          <w:rFonts w:ascii="Georgia" w:hAnsi="Georgia"/>
          <w:b/>
          <w:sz w:val="24"/>
          <w:lang w:eastAsia="en-US"/>
        </w:rPr>
        <w:t>století a</w:t>
      </w:r>
      <w:r>
        <w:rPr>
          <w:rFonts w:ascii="Georgia" w:hAnsi="Georgia"/>
          <w:b/>
          <w:sz w:val="24"/>
          <w:lang w:eastAsia="en-US"/>
        </w:rPr>
        <w:t> </w:t>
      </w:r>
      <w:r w:rsidRPr="00A76655">
        <w:rPr>
          <w:rFonts w:ascii="Georgia" w:hAnsi="Georgia"/>
          <w:b/>
          <w:sz w:val="24"/>
          <w:lang w:eastAsia="en-US"/>
        </w:rPr>
        <w:t>literatury současné Ústavu pro českou literaturu AV ČR</w:t>
      </w:r>
      <w:r>
        <w:rPr>
          <w:rFonts w:ascii="Georgia" w:hAnsi="Georgia"/>
          <w:b/>
          <w:sz w:val="24"/>
          <w:lang w:eastAsia="en-US"/>
        </w:rPr>
        <w:t>,</w:t>
      </w:r>
      <w:r w:rsidRPr="00A76655">
        <w:rPr>
          <w:rFonts w:ascii="Georgia" w:hAnsi="Georgia"/>
          <w:b/>
          <w:sz w:val="24"/>
          <w:lang w:eastAsia="en-US"/>
        </w:rPr>
        <w:t xml:space="preserve"> představí v úterý 14. září autoři a editoři jednotlivých svazků. Polovina těchto knih </w:t>
      </w:r>
      <w:r>
        <w:rPr>
          <w:rFonts w:ascii="Georgia" w:hAnsi="Georgia"/>
          <w:b/>
          <w:sz w:val="24"/>
          <w:lang w:eastAsia="en-US"/>
        </w:rPr>
        <w:t>vyšla</w:t>
      </w:r>
      <w:r w:rsidRPr="00A76655">
        <w:rPr>
          <w:rFonts w:ascii="Georgia" w:hAnsi="Georgia"/>
          <w:b/>
          <w:sz w:val="24"/>
          <w:lang w:eastAsia="en-US"/>
        </w:rPr>
        <w:t xml:space="preserve"> </w:t>
      </w:r>
      <w:r>
        <w:rPr>
          <w:rFonts w:ascii="Georgia" w:hAnsi="Georgia"/>
          <w:b/>
          <w:sz w:val="24"/>
          <w:lang w:eastAsia="en-US"/>
        </w:rPr>
        <w:t xml:space="preserve">ve </w:t>
      </w:r>
      <w:r w:rsidRPr="00A76655">
        <w:rPr>
          <w:rFonts w:ascii="Georgia" w:hAnsi="Georgia"/>
          <w:b/>
          <w:sz w:val="24"/>
          <w:lang w:eastAsia="en-US"/>
        </w:rPr>
        <w:t>dv</w:t>
      </w:r>
      <w:r>
        <w:rPr>
          <w:rFonts w:ascii="Georgia" w:hAnsi="Georgia"/>
          <w:b/>
          <w:sz w:val="24"/>
          <w:lang w:eastAsia="en-US"/>
        </w:rPr>
        <w:t>ou</w:t>
      </w:r>
      <w:r w:rsidRPr="00A76655">
        <w:rPr>
          <w:rFonts w:ascii="Georgia" w:hAnsi="Georgia"/>
          <w:b/>
          <w:sz w:val="24"/>
          <w:lang w:eastAsia="en-US"/>
        </w:rPr>
        <w:t xml:space="preserve"> nov</w:t>
      </w:r>
      <w:r>
        <w:rPr>
          <w:rFonts w:ascii="Georgia" w:hAnsi="Georgia"/>
          <w:b/>
          <w:sz w:val="24"/>
          <w:lang w:eastAsia="en-US"/>
        </w:rPr>
        <w:t>ých</w:t>
      </w:r>
      <w:r w:rsidRPr="00A76655">
        <w:rPr>
          <w:rFonts w:ascii="Georgia" w:hAnsi="Georgia"/>
          <w:b/>
          <w:sz w:val="24"/>
          <w:lang w:eastAsia="en-US"/>
        </w:rPr>
        <w:t xml:space="preserve"> ediční</w:t>
      </w:r>
      <w:r>
        <w:rPr>
          <w:rFonts w:ascii="Georgia" w:hAnsi="Georgia"/>
          <w:b/>
          <w:sz w:val="24"/>
          <w:lang w:eastAsia="en-US"/>
        </w:rPr>
        <w:t>ch</w:t>
      </w:r>
      <w:r w:rsidRPr="00A76655">
        <w:rPr>
          <w:rFonts w:ascii="Georgia" w:hAnsi="Georgia"/>
          <w:b/>
          <w:sz w:val="24"/>
          <w:lang w:eastAsia="en-US"/>
        </w:rPr>
        <w:t xml:space="preserve"> řad</w:t>
      </w:r>
      <w:r>
        <w:rPr>
          <w:rFonts w:ascii="Georgia" w:hAnsi="Georgia"/>
          <w:b/>
          <w:sz w:val="24"/>
          <w:lang w:eastAsia="en-US"/>
        </w:rPr>
        <w:t>ách</w:t>
      </w:r>
      <w:r w:rsidRPr="00A76655">
        <w:rPr>
          <w:rFonts w:ascii="Georgia" w:hAnsi="Georgia"/>
          <w:b/>
          <w:sz w:val="24"/>
          <w:lang w:eastAsia="en-US"/>
        </w:rPr>
        <w:t xml:space="preserve"> vydávan</w:t>
      </w:r>
      <w:r>
        <w:rPr>
          <w:rFonts w:ascii="Georgia" w:hAnsi="Georgia"/>
          <w:b/>
          <w:sz w:val="24"/>
          <w:lang w:eastAsia="en-US"/>
        </w:rPr>
        <w:t>ých</w:t>
      </w:r>
      <w:r w:rsidRPr="00A76655">
        <w:rPr>
          <w:rFonts w:ascii="Georgia" w:hAnsi="Georgia"/>
          <w:b/>
          <w:sz w:val="24"/>
          <w:lang w:eastAsia="en-US"/>
        </w:rPr>
        <w:t xml:space="preserve"> </w:t>
      </w:r>
      <w:r>
        <w:rPr>
          <w:rFonts w:ascii="Georgia" w:hAnsi="Georgia"/>
          <w:b/>
          <w:sz w:val="24"/>
          <w:lang w:eastAsia="en-US"/>
        </w:rPr>
        <w:t>t</w:t>
      </w:r>
      <w:r w:rsidRPr="00A76655">
        <w:rPr>
          <w:rFonts w:ascii="Georgia" w:hAnsi="Georgia"/>
          <w:b/>
          <w:sz w:val="24"/>
          <w:lang w:eastAsia="en-US"/>
        </w:rPr>
        <w:t>ýmem pro výzkum moderního divadla ve spolupráci s nakladatelstvím Academia.</w:t>
      </w:r>
      <w:bookmarkStart w:id="1" w:name="_Hlk81235754"/>
    </w:p>
    <w:bookmarkEnd w:id="1"/>
    <w:p w14:paraId="2A15D182" w14:textId="77777777" w:rsidR="00D2285E" w:rsidRPr="00E77BF3" w:rsidRDefault="00D2285E" w:rsidP="00480085">
      <w:pPr>
        <w:ind w:left="851"/>
        <w:jc w:val="left"/>
        <w:rPr>
          <w:rFonts w:ascii="Georgia" w:hAnsi="Georgia"/>
          <w:b/>
          <w:szCs w:val="22"/>
          <w:lang w:eastAsia="en-US"/>
        </w:rPr>
      </w:pPr>
    </w:p>
    <w:p w14:paraId="5EEC67C8" w14:textId="5EE61435" w:rsidR="00F9456A" w:rsidRDefault="00F9456A" w:rsidP="007E6884">
      <w:pPr>
        <w:pStyle w:val="Normlnbezodsazen"/>
        <w:rPr>
          <w:sz w:val="22"/>
          <w:szCs w:val="22"/>
        </w:rPr>
      </w:pPr>
      <w:r>
        <w:rPr>
          <w:sz w:val="22"/>
          <w:szCs w:val="22"/>
        </w:rPr>
        <w:t xml:space="preserve">Všechny knihy vznikly za podpory Akademické prémie, jejímž prostřednictvím Akademie věd </w:t>
      </w:r>
      <w:r w:rsidR="00B04D9E">
        <w:rPr>
          <w:sz w:val="22"/>
          <w:szCs w:val="22"/>
        </w:rPr>
        <w:t xml:space="preserve">ČR </w:t>
      </w:r>
      <w:r>
        <w:rPr>
          <w:sz w:val="22"/>
          <w:szCs w:val="22"/>
        </w:rPr>
        <w:t>finančně a morálně posiluje vědeckou excelenci.</w:t>
      </w:r>
      <w:r w:rsidR="00AE5C22">
        <w:rPr>
          <w:sz w:val="22"/>
          <w:szCs w:val="22"/>
        </w:rPr>
        <w:t xml:space="preserve"> Nositelem tohoto prestižního ocenění je profesor Pavel Janoušek.</w:t>
      </w:r>
    </w:p>
    <w:p w14:paraId="3D488565" w14:textId="77777777" w:rsidR="00F9456A" w:rsidRDefault="00F9456A" w:rsidP="007E6884">
      <w:pPr>
        <w:pStyle w:val="Normlnbezodsazen"/>
        <w:rPr>
          <w:sz w:val="22"/>
          <w:szCs w:val="22"/>
        </w:rPr>
      </w:pPr>
    </w:p>
    <w:p w14:paraId="7CE1F1A5" w14:textId="70952A1B" w:rsidR="00CE321E" w:rsidRPr="00E77BF3" w:rsidRDefault="007E6884" w:rsidP="007E6884">
      <w:pPr>
        <w:pStyle w:val="Normlnbezodsazen"/>
        <w:rPr>
          <w:sz w:val="22"/>
          <w:szCs w:val="22"/>
        </w:rPr>
      </w:pPr>
      <w:r w:rsidRPr="00E77BF3">
        <w:rPr>
          <w:sz w:val="22"/>
          <w:szCs w:val="22"/>
        </w:rPr>
        <w:t xml:space="preserve">Kolektivní monografie </w:t>
      </w:r>
      <w:r w:rsidR="003003E0" w:rsidRPr="00E77BF3">
        <w:rPr>
          <w:b/>
          <w:i/>
          <w:sz w:val="22"/>
          <w:szCs w:val="22"/>
        </w:rPr>
        <w:t xml:space="preserve">Všechny vody Čech tečou do Německa? Studie </w:t>
      </w:r>
      <w:r w:rsidR="00192658">
        <w:rPr>
          <w:b/>
          <w:i/>
          <w:sz w:val="22"/>
          <w:szCs w:val="22"/>
        </w:rPr>
        <w:t>k</w:t>
      </w:r>
      <w:r w:rsidR="003003E0" w:rsidRPr="00E77BF3">
        <w:rPr>
          <w:b/>
          <w:i/>
          <w:sz w:val="22"/>
          <w:szCs w:val="22"/>
        </w:rPr>
        <w:t> literatuře a kultuře protektorátu</w:t>
      </w:r>
      <w:r w:rsidRPr="00E77BF3">
        <w:rPr>
          <w:b/>
          <w:i/>
          <w:sz w:val="22"/>
          <w:szCs w:val="22"/>
        </w:rPr>
        <w:t xml:space="preserve"> </w:t>
      </w:r>
      <w:r w:rsidRPr="0016538C">
        <w:rPr>
          <w:sz w:val="22"/>
          <w:szCs w:val="22"/>
        </w:rPr>
        <w:t>(</w:t>
      </w:r>
      <w:r w:rsidR="00E77BF3" w:rsidRPr="00E77BF3">
        <w:rPr>
          <w:sz w:val="22"/>
          <w:szCs w:val="22"/>
        </w:rPr>
        <w:t>Academia, ÚČL</w:t>
      </w:r>
      <w:r w:rsidR="00192658">
        <w:rPr>
          <w:sz w:val="22"/>
          <w:szCs w:val="22"/>
        </w:rPr>
        <w:t xml:space="preserve"> 2020</w:t>
      </w:r>
      <w:r w:rsidR="00E77BF3" w:rsidRPr="00E77BF3">
        <w:rPr>
          <w:sz w:val="22"/>
          <w:szCs w:val="22"/>
        </w:rPr>
        <w:t>,</w:t>
      </w:r>
      <w:r w:rsidR="00E77BF3" w:rsidRPr="00E77BF3">
        <w:rPr>
          <w:b/>
          <w:sz w:val="22"/>
          <w:szCs w:val="22"/>
        </w:rPr>
        <w:t xml:space="preserve"> </w:t>
      </w:r>
      <w:proofErr w:type="spellStart"/>
      <w:r w:rsidRPr="00E77BF3">
        <w:rPr>
          <w:sz w:val="22"/>
          <w:szCs w:val="22"/>
        </w:rPr>
        <w:t>eds</w:t>
      </w:r>
      <w:proofErr w:type="spellEnd"/>
      <w:r w:rsidRPr="00E77BF3">
        <w:rPr>
          <w:sz w:val="22"/>
          <w:szCs w:val="22"/>
        </w:rPr>
        <w:t>.</w:t>
      </w:r>
      <w:r w:rsidRPr="00E77BF3">
        <w:rPr>
          <w:b/>
          <w:sz w:val="22"/>
          <w:szCs w:val="22"/>
        </w:rPr>
        <w:t xml:space="preserve"> </w:t>
      </w:r>
      <w:r w:rsidRPr="00E77BF3">
        <w:rPr>
          <w:sz w:val="22"/>
          <w:szCs w:val="22"/>
        </w:rPr>
        <w:t xml:space="preserve">Lucie </w:t>
      </w:r>
      <w:proofErr w:type="spellStart"/>
      <w:r w:rsidRPr="00E77BF3">
        <w:rPr>
          <w:sz w:val="22"/>
          <w:szCs w:val="22"/>
        </w:rPr>
        <w:t>Antošíková</w:t>
      </w:r>
      <w:proofErr w:type="spellEnd"/>
      <w:r w:rsidRPr="00E77BF3">
        <w:rPr>
          <w:sz w:val="22"/>
          <w:szCs w:val="22"/>
        </w:rPr>
        <w:t xml:space="preserve"> a Marie Br</w:t>
      </w:r>
      <w:r w:rsidR="005D23EB">
        <w:rPr>
          <w:sz w:val="22"/>
          <w:szCs w:val="22"/>
        </w:rPr>
        <w:t>u</w:t>
      </w:r>
      <w:r w:rsidRPr="00E77BF3">
        <w:rPr>
          <w:sz w:val="22"/>
          <w:szCs w:val="22"/>
        </w:rPr>
        <w:t xml:space="preserve">nová) vznikla v rámci širší práce na dějinách české literatury let válečných. Je </w:t>
      </w:r>
      <w:r w:rsidR="00D2285E" w:rsidRPr="00E77BF3">
        <w:rPr>
          <w:sz w:val="22"/>
          <w:szCs w:val="22"/>
        </w:rPr>
        <w:t xml:space="preserve">unikátní tím, že přináší první komplexnější pohled na </w:t>
      </w:r>
      <w:r w:rsidR="00480085" w:rsidRPr="00E77BF3">
        <w:rPr>
          <w:sz w:val="22"/>
          <w:szCs w:val="22"/>
        </w:rPr>
        <w:t>německ</w:t>
      </w:r>
      <w:r w:rsidR="00D2285E" w:rsidRPr="00E77BF3">
        <w:rPr>
          <w:sz w:val="22"/>
          <w:szCs w:val="22"/>
        </w:rPr>
        <w:t xml:space="preserve">ou </w:t>
      </w:r>
      <w:r w:rsidR="00480085" w:rsidRPr="00E77BF3">
        <w:rPr>
          <w:sz w:val="22"/>
          <w:szCs w:val="22"/>
        </w:rPr>
        <w:t>kultu</w:t>
      </w:r>
      <w:r w:rsidRPr="00E77BF3">
        <w:rPr>
          <w:sz w:val="22"/>
          <w:szCs w:val="22"/>
        </w:rPr>
        <w:t xml:space="preserve">ru, literární život a tvorbu </w:t>
      </w:r>
      <w:r w:rsidR="00480085" w:rsidRPr="00E77BF3">
        <w:rPr>
          <w:sz w:val="22"/>
          <w:szCs w:val="22"/>
        </w:rPr>
        <w:t>v protektorátu Čechy a</w:t>
      </w:r>
      <w:r w:rsidR="009B00EC" w:rsidRPr="00E77BF3">
        <w:rPr>
          <w:sz w:val="22"/>
          <w:szCs w:val="22"/>
        </w:rPr>
        <w:t> </w:t>
      </w:r>
      <w:r w:rsidR="00480085" w:rsidRPr="00E77BF3">
        <w:rPr>
          <w:sz w:val="22"/>
          <w:szCs w:val="22"/>
        </w:rPr>
        <w:t>Morava</w:t>
      </w:r>
      <w:r w:rsidRPr="00E77BF3">
        <w:rPr>
          <w:sz w:val="22"/>
          <w:szCs w:val="22"/>
        </w:rPr>
        <w:t>, přičemž se na ní podíleli čeští i zahraniční</w:t>
      </w:r>
      <w:r w:rsidR="001E6BCD">
        <w:rPr>
          <w:sz w:val="22"/>
          <w:szCs w:val="22"/>
        </w:rPr>
        <w:t xml:space="preserve"> </w:t>
      </w:r>
      <w:r w:rsidRPr="00E77BF3">
        <w:rPr>
          <w:sz w:val="22"/>
          <w:szCs w:val="22"/>
        </w:rPr>
        <w:t xml:space="preserve">badatelé. </w:t>
      </w:r>
    </w:p>
    <w:p w14:paraId="57A1C0B8" w14:textId="736B3346" w:rsidR="00480085" w:rsidRPr="00E77BF3" w:rsidRDefault="00480085" w:rsidP="00CE321E">
      <w:pPr>
        <w:pStyle w:val="Normlnbezodsazen"/>
        <w:rPr>
          <w:sz w:val="22"/>
          <w:szCs w:val="22"/>
        </w:rPr>
      </w:pPr>
    </w:p>
    <w:p w14:paraId="70B8EC46" w14:textId="122E56FA" w:rsidR="00480085" w:rsidRPr="00E77BF3" w:rsidRDefault="007E6884" w:rsidP="007E6884">
      <w:pPr>
        <w:pStyle w:val="Normlnbezodsazen"/>
        <w:rPr>
          <w:sz w:val="22"/>
          <w:szCs w:val="22"/>
        </w:rPr>
      </w:pPr>
      <w:r w:rsidRPr="00E77BF3">
        <w:rPr>
          <w:sz w:val="22"/>
          <w:szCs w:val="22"/>
        </w:rPr>
        <w:t>Publikace</w:t>
      </w:r>
      <w:r w:rsidRPr="00E77BF3">
        <w:rPr>
          <w:b/>
          <w:i/>
          <w:sz w:val="22"/>
          <w:szCs w:val="22"/>
        </w:rPr>
        <w:t xml:space="preserve"> </w:t>
      </w:r>
      <w:r w:rsidR="00480085" w:rsidRPr="00E77BF3">
        <w:rPr>
          <w:b/>
          <w:i/>
          <w:sz w:val="22"/>
          <w:szCs w:val="22"/>
        </w:rPr>
        <w:t>Listopadové proměny. Česká a slovenská literatura v kontextu roku 1989</w:t>
      </w:r>
      <w:r w:rsidR="00E77BF3" w:rsidRPr="00E77BF3">
        <w:rPr>
          <w:b/>
          <w:i/>
          <w:sz w:val="22"/>
          <w:szCs w:val="22"/>
        </w:rPr>
        <w:t xml:space="preserve"> </w:t>
      </w:r>
      <w:r w:rsidR="00E77BF3" w:rsidRPr="00E77BF3">
        <w:rPr>
          <w:sz w:val="22"/>
          <w:szCs w:val="22"/>
        </w:rPr>
        <w:t>(ÚČL</w:t>
      </w:r>
      <w:r w:rsidR="00192658">
        <w:rPr>
          <w:sz w:val="22"/>
          <w:szCs w:val="22"/>
        </w:rPr>
        <w:t xml:space="preserve"> 2021</w:t>
      </w:r>
      <w:r w:rsidR="00E77BF3" w:rsidRPr="00E77BF3">
        <w:rPr>
          <w:sz w:val="22"/>
          <w:szCs w:val="22"/>
        </w:rPr>
        <w:t xml:space="preserve">, </w:t>
      </w:r>
      <w:proofErr w:type="spellStart"/>
      <w:r w:rsidR="00E77BF3" w:rsidRPr="00E77BF3">
        <w:rPr>
          <w:sz w:val="22"/>
          <w:szCs w:val="22"/>
        </w:rPr>
        <w:t>eds</w:t>
      </w:r>
      <w:proofErr w:type="spellEnd"/>
      <w:r w:rsidR="00E77BF3" w:rsidRPr="00E77BF3">
        <w:rPr>
          <w:sz w:val="22"/>
          <w:szCs w:val="22"/>
        </w:rPr>
        <w:t xml:space="preserve">. </w:t>
      </w:r>
      <w:r w:rsidR="00E77BF3" w:rsidRPr="00E77BF3">
        <w:rPr>
          <w:rFonts w:eastAsiaTheme="minorHAnsi"/>
          <w:sz w:val="22"/>
          <w:szCs w:val="22"/>
        </w:rPr>
        <w:t xml:space="preserve">Vladimír </w:t>
      </w:r>
      <w:proofErr w:type="spellStart"/>
      <w:r w:rsidR="00E77BF3" w:rsidRPr="00E77BF3">
        <w:rPr>
          <w:rFonts w:eastAsiaTheme="minorHAnsi"/>
          <w:sz w:val="22"/>
          <w:szCs w:val="22"/>
        </w:rPr>
        <w:t>Barborík</w:t>
      </w:r>
      <w:proofErr w:type="spellEnd"/>
      <w:r w:rsidR="00E77BF3" w:rsidRPr="00E77BF3">
        <w:rPr>
          <w:sz w:val="22"/>
          <w:szCs w:val="22"/>
        </w:rPr>
        <w:t xml:space="preserve">, </w:t>
      </w:r>
      <w:r w:rsidR="00E77BF3" w:rsidRPr="00E77BF3">
        <w:rPr>
          <w:rFonts w:eastAsiaTheme="minorHAnsi"/>
          <w:sz w:val="22"/>
          <w:szCs w:val="22"/>
        </w:rPr>
        <w:t xml:space="preserve">Barbora Čiháková </w:t>
      </w:r>
      <w:r w:rsidR="00E77BF3" w:rsidRPr="00E77BF3">
        <w:rPr>
          <w:sz w:val="22"/>
          <w:szCs w:val="22"/>
        </w:rPr>
        <w:t>a</w:t>
      </w:r>
      <w:r w:rsidR="00E77BF3" w:rsidRPr="00E77BF3">
        <w:rPr>
          <w:rFonts w:eastAsiaTheme="minorHAnsi"/>
          <w:sz w:val="22"/>
          <w:szCs w:val="22"/>
        </w:rPr>
        <w:t xml:space="preserve"> Alena </w:t>
      </w:r>
      <w:proofErr w:type="spellStart"/>
      <w:r w:rsidR="00E77BF3" w:rsidRPr="00E77BF3">
        <w:rPr>
          <w:rFonts w:eastAsiaTheme="minorHAnsi"/>
          <w:sz w:val="22"/>
          <w:szCs w:val="22"/>
        </w:rPr>
        <w:t>Šidáková</w:t>
      </w:r>
      <w:proofErr w:type="spellEnd"/>
      <w:r w:rsidR="00E77BF3" w:rsidRPr="00E77BF3">
        <w:rPr>
          <w:rFonts w:eastAsiaTheme="minorHAnsi"/>
          <w:sz w:val="22"/>
          <w:szCs w:val="22"/>
        </w:rPr>
        <w:t xml:space="preserve"> Fialová)</w:t>
      </w:r>
      <w:r w:rsidR="00E77BF3" w:rsidRPr="00E77BF3">
        <w:rPr>
          <w:sz w:val="22"/>
          <w:szCs w:val="22"/>
        </w:rPr>
        <w:t xml:space="preserve"> </w:t>
      </w:r>
      <w:r w:rsidR="00CE321E" w:rsidRPr="00E77BF3">
        <w:rPr>
          <w:sz w:val="22"/>
          <w:szCs w:val="22"/>
        </w:rPr>
        <w:t xml:space="preserve">nabízí studie českých a slovenských literárních vědců, které mapují </w:t>
      </w:r>
      <w:r w:rsidR="00192658">
        <w:rPr>
          <w:sz w:val="22"/>
          <w:szCs w:val="22"/>
        </w:rPr>
        <w:t xml:space="preserve">zásadní </w:t>
      </w:r>
      <w:r w:rsidR="00CA3165">
        <w:rPr>
          <w:sz w:val="22"/>
          <w:szCs w:val="22"/>
        </w:rPr>
        <w:t>transformac</w:t>
      </w:r>
      <w:r w:rsidR="0016538C">
        <w:rPr>
          <w:sz w:val="22"/>
          <w:szCs w:val="22"/>
        </w:rPr>
        <w:t>i</w:t>
      </w:r>
      <w:r w:rsidR="00192658">
        <w:rPr>
          <w:sz w:val="22"/>
          <w:szCs w:val="22"/>
        </w:rPr>
        <w:t xml:space="preserve"> literárního života, literární tvorby a její recepce tak, jak ji </w:t>
      </w:r>
      <w:r w:rsidR="00CE321E" w:rsidRPr="00E77BF3">
        <w:rPr>
          <w:sz w:val="22"/>
          <w:szCs w:val="22"/>
        </w:rPr>
        <w:t>přinesl</w:t>
      </w:r>
      <w:r w:rsidR="00CA3165">
        <w:rPr>
          <w:sz w:val="22"/>
          <w:szCs w:val="22"/>
        </w:rPr>
        <w:t xml:space="preserve"> politický</w:t>
      </w:r>
      <w:r w:rsidR="00CE321E" w:rsidRPr="00E77BF3">
        <w:rPr>
          <w:sz w:val="22"/>
          <w:szCs w:val="22"/>
        </w:rPr>
        <w:t xml:space="preserve"> zlom roku 1989. </w:t>
      </w:r>
    </w:p>
    <w:p w14:paraId="239E2573" w14:textId="5A2C80AD" w:rsidR="00A76655" w:rsidRPr="00E77BF3" w:rsidRDefault="00A76655" w:rsidP="008913C9">
      <w:pPr>
        <w:pStyle w:val="Normlnbezodsazen"/>
        <w:rPr>
          <w:rStyle w:val="text-strong"/>
          <w:sz w:val="22"/>
          <w:szCs w:val="22"/>
        </w:rPr>
      </w:pPr>
    </w:p>
    <w:p w14:paraId="61D037C7" w14:textId="30864EDC" w:rsidR="001E6BCD" w:rsidRDefault="007E6884" w:rsidP="009F4C9C">
      <w:pPr>
        <w:pStyle w:val="Normlnbezodsazen"/>
        <w:rPr>
          <w:rFonts w:eastAsiaTheme="minorHAnsi"/>
          <w:sz w:val="22"/>
          <w:szCs w:val="22"/>
        </w:rPr>
      </w:pPr>
      <w:r w:rsidRPr="009F4C9C">
        <w:rPr>
          <w:rFonts w:eastAsiaTheme="minorHAnsi"/>
          <w:sz w:val="22"/>
          <w:szCs w:val="22"/>
        </w:rPr>
        <w:t xml:space="preserve">Tři </w:t>
      </w:r>
      <w:r w:rsidR="00AE5C22" w:rsidRPr="009F4C9C">
        <w:rPr>
          <w:rFonts w:eastAsiaTheme="minorHAnsi"/>
          <w:sz w:val="22"/>
          <w:szCs w:val="22"/>
        </w:rPr>
        <w:t xml:space="preserve">knihy dále </w:t>
      </w:r>
      <w:r w:rsidRPr="009F4C9C">
        <w:rPr>
          <w:rFonts w:eastAsiaTheme="minorHAnsi"/>
          <w:sz w:val="22"/>
          <w:szCs w:val="22"/>
        </w:rPr>
        <w:t xml:space="preserve">představí </w:t>
      </w:r>
      <w:r w:rsidR="002669E2" w:rsidRPr="009F4C9C">
        <w:rPr>
          <w:rFonts w:eastAsiaTheme="minorHAnsi"/>
          <w:b/>
          <w:sz w:val="22"/>
          <w:szCs w:val="22"/>
        </w:rPr>
        <w:t>T</w:t>
      </w:r>
      <w:r w:rsidR="00A76655" w:rsidRPr="009F4C9C">
        <w:rPr>
          <w:rFonts w:eastAsiaTheme="minorHAnsi"/>
          <w:b/>
          <w:sz w:val="22"/>
          <w:szCs w:val="22"/>
        </w:rPr>
        <w:t>ým pro výzkum moderního divadla</w:t>
      </w:r>
      <w:r w:rsidR="00AE5C22" w:rsidRPr="009F4C9C">
        <w:rPr>
          <w:rFonts w:eastAsiaTheme="minorHAnsi"/>
          <w:sz w:val="22"/>
          <w:szCs w:val="22"/>
        </w:rPr>
        <w:t xml:space="preserve">, jenž jimi zahajuje </w:t>
      </w:r>
      <w:r w:rsidR="00192658" w:rsidRPr="009F4C9C">
        <w:rPr>
          <w:rFonts w:eastAsiaTheme="minorHAnsi"/>
          <w:sz w:val="22"/>
          <w:szCs w:val="22"/>
        </w:rPr>
        <w:t>dv</w:t>
      </w:r>
      <w:r w:rsidR="0016538C" w:rsidRPr="009F4C9C">
        <w:rPr>
          <w:rFonts w:eastAsiaTheme="minorHAnsi"/>
          <w:sz w:val="22"/>
          <w:szCs w:val="22"/>
        </w:rPr>
        <w:t>ě</w:t>
      </w:r>
      <w:r w:rsidR="00E77BF3" w:rsidRPr="009F4C9C">
        <w:rPr>
          <w:rFonts w:eastAsiaTheme="minorHAnsi"/>
          <w:sz w:val="22"/>
          <w:szCs w:val="22"/>
        </w:rPr>
        <w:t xml:space="preserve"> </w:t>
      </w:r>
      <w:r w:rsidR="00192658" w:rsidRPr="009F4C9C">
        <w:rPr>
          <w:rFonts w:eastAsiaTheme="minorHAnsi"/>
          <w:sz w:val="22"/>
          <w:szCs w:val="22"/>
        </w:rPr>
        <w:t>nové</w:t>
      </w:r>
      <w:r w:rsidR="00E77BF3" w:rsidRPr="009F4C9C">
        <w:rPr>
          <w:rFonts w:eastAsiaTheme="minorHAnsi"/>
          <w:sz w:val="22"/>
          <w:szCs w:val="22"/>
        </w:rPr>
        <w:t xml:space="preserve"> </w:t>
      </w:r>
      <w:r w:rsidR="00192658" w:rsidRPr="009F4C9C">
        <w:rPr>
          <w:rFonts w:eastAsiaTheme="minorHAnsi"/>
          <w:sz w:val="22"/>
          <w:szCs w:val="22"/>
        </w:rPr>
        <w:t>ediční</w:t>
      </w:r>
      <w:r w:rsidR="00E77BF3" w:rsidRPr="009F4C9C">
        <w:rPr>
          <w:rFonts w:eastAsiaTheme="minorHAnsi"/>
          <w:sz w:val="22"/>
          <w:szCs w:val="22"/>
        </w:rPr>
        <w:t xml:space="preserve"> řad</w:t>
      </w:r>
      <w:r w:rsidR="00192658" w:rsidRPr="009F4C9C">
        <w:rPr>
          <w:rFonts w:eastAsiaTheme="minorHAnsi"/>
          <w:sz w:val="22"/>
          <w:szCs w:val="22"/>
        </w:rPr>
        <w:t>y</w:t>
      </w:r>
      <w:r w:rsidR="00AE5C22" w:rsidRPr="009F4C9C">
        <w:rPr>
          <w:rFonts w:eastAsiaTheme="minorHAnsi"/>
          <w:sz w:val="22"/>
          <w:szCs w:val="22"/>
        </w:rPr>
        <w:t xml:space="preserve">, </w:t>
      </w:r>
      <w:r w:rsidR="00E77BF3" w:rsidRPr="009F4C9C">
        <w:rPr>
          <w:rFonts w:eastAsiaTheme="minorHAnsi"/>
          <w:sz w:val="22"/>
          <w:szCs w:val="22"/>
        </w:rPr>
        <w:t>založen</w:t>
      </w:r>
      <w:r w:rsidR="0016538C" w:rsidRPr="009F4C9C">
        <w:rPr>
          <w:rFonts w:eastAsiaTheme="minorHAnsi"/>
          <w:sz w:val="22"/>
          <w:szCs w:val="22"/>
        </w:rPr>
        <w:t>é</w:t>
      </w:r>
      <w:r w:rsidR="00E77BF3" w:rsidRPr="009F4C9C">
        <w:rPr>
          <w:rFonts w:eastAsiaTheme="minorHAnsi"/>
          <w:sz w:val="22"/>
          <w:szCs w:val="22"/>
        </w:rPr>
        <w:t xml:space="preserve"> ve spolupráci </w:t>
      </w:r>
      <w:r w:rsidR="00AE5C22" w:rsidRPr="009F4C9C">
        <w:rPr>
          <w:rFonts w:eastAsiaTheme="minorHAnsi"/>
          <w:sz w:val="22"/>
          <w:szCs w:val="22"/>
        </w:rPr>
        <w:t xml:space="preserve">ÚČL a </w:t>
      </w:r>
      <w:r w:rsidR="00E77BF3" w:rsidRPr="009F4C9C">
        <w:rPr>
          <w:rFonts w:eastAsiaTheme="minorHAnsi"/>
          <w:sz w:val="22"/>
          <w:szCs w:val="22"/>
        </w:rPr>
        <w:t>nakladatelství Academi</w:t>
      </w:r>
      <w:r w:rsidR="00192658" w:rsidRPr="009F4C9C">
        <w:rPr>
          <w:rFonts w:eastAsiaTheme="minorHAnsi"/>
          <w:sz w:val="22"/>
          <w:szCs w:val="22"/>
        </w:rPr>
        <w:t>a</w:t>
      </w:r>
      <w:r w:rsidR="00E77BF3" w:rsidRPr="009F4C9C">
        <w:rPr>
          <w:rFonts w:eastAsiaTheme="minorHAnsi"/>
          <w:sz w:val="22"/>
          <w:szCs w:val="22"/>
        </w:rPr>
        <w:t xml:space="preserve">. </w:t>
      </w:r>
      <w:r w:rsidR="001F608C" w:rsidRPr="009F4C9C">
        <w:rPr>
          <w:rFonts w:eastAsiaTheme="minorHAnsi"/>
          <w:sz w:val="22"/>
          <w:szCs w:val="22"/>
        </w:rPr>
        <w:t>Ř</w:t>
      </w:r>
      <w:r w:rsidR="00A76655" w:rsidRPr="009F4C9C">
        <w:rPr>
          <w:rFonts w:eastAsiaTheme="minorHAnsi"/>
          <w:sz w:val="22"/>
          <w:szCs w:val="22"/>
        </w:rPr>
        <w:t xml:space="preserve">adu </w:t>
      </w:r>
      <w:proofErr w:type="spellStart"/>
      <w:r w:rsidR="00A76655" w:rsidRPr="00C95432">
        <w:rPr>
          <w:rFonts w:eastAsiaTheme="minorHAnsi"/>
          <w:i/>
          <w:sz w:val="22"/>
          <w:szCs w:val="22"/>
        </w:rPr>
        <w:t>Theatrologica</w:t>
      </w:r>
      <w:proofErr w:type="spellEnd"/>
      <w:r w:rsidR="00A76655" w:rsidRPr="009F4C9C">
        <w:rPr>
          <w:rFonts w:eastAsiaTheme="minorHAnsi"/>
          <w:sz w:val="22"/>
          <w:szCs w:val="22"/>
        </w:rPr>
        <w:t xml:space="preserve"> </w:t>
      </w:r>
      <w:r w:rsidR="00E77BF3" w:rsidRPr="009F4C9C">
        <w:rPr>
          <w:rFonts w:eastAsiaTheme="minorHAnsi"/>
          <w:sz w:val="22"/>
          <w:szCs w:val="22"/>
        </w:rPr>
        <w:t xml:space="preserve">budou </w:t>
      </w:r>
      <w:r w:rsidR="00192658" w:rsidRPr="009F4C9C">
        <w:rPr>
          <w:rFonts w:eastAsiaTheme="minorHAnsi"/>
          <w:sz w:val="22"/>
          <w:szCs w:val="22"/>
        </w:rPr>
        <w:t>tvořit</w:t>
      </w:r>
      <w:r w:rsidR="00A76655" w:rsidRPr="009F4C9C">
        <w:rPr>
          <w:rFonts w:eastAsiaTheme="minorHAnsi"/>
          <w:sz w:val="22"/>
          <w:szCs w:val="22"/>
        </w:rPr>
        <w:t xml:space="preserve"> odborné publikace z</w:t>
      </w:r>
      <w:r w:rsidR="002669E2" w:rsidRPr="009F4C9C">
        <w:rPr>
          <w:rFonts w:eastAsiaTheme="minorHAnsi"/>
          <w:sz w:val="22"/>
          <w:szCs w:val="22"/>
        </w:rPr>
        <w:t> </w:t>
      </w:r>
      <w:r w:rsidR="00A76655" w:rsidRPr="009F4C9C">
        <w:rPr>
          <w:rFonts w:eastAsiaTheme="minorHAnsi"/>
          <w:sz w:val="22"/>
          <w:szCs w:val="22"/>
        </w:rPr>
        <w:t>oblasti teorie a dějin českého i</w:t>
      </w:r>
      <w:r w:rsidR="00B51A14" w:rsidRPr="009F4C9C">
        <w:rPr>
          <w:rFonts w:eastAsiaTheme="minorHAnsi"/>
          <w:sz w:val="22"/>
          <w:szCs w:val="22"/>
        </w:rPr>
        <w:t> </w:t>
      </w:r>
      <w:r w:rsidR="00A76655" w:rsidRPr="009F4C9C">
        <w:rPr>
          <w:rFonts w:eastAsiaTheme="minorHAnsi"/>
          <w:sz w:val="22"/>
          <w:szCs w:val="22"/>
        </w:rPr>
        <w:t xml:space="preserve">světového divadla a dramatu, ediční řada </w:t>
      </w:r>
      <w:r w:rsidR="00A76655" w:rsidRPr="00C95432">
        <w:rPr>
          <w:rFonts w:eastAsiaTheme="minorHAnsi"/>
          <w:i/>
          <w:sz w:val="22"/>
          <w:szCs w:val="22"/>
        </w:rPr>
        <w:t>Drama</w:t>
      </w:r>
      <w:r w:rsidR="00A76655" w:rsidRPr="009F4C9C">
        <w:rPr>
          <w:rFonts w:eastAsiaTheme="minorHAnsi"/>
          <w:sz w:val="22"/>
          <w:szCs w:val="22"/>
        </w:rPr>
        <w:t xml:space="preserve"> čtenářům zpřístupní nakladateli běžně opomíjené </w:t>
      </w:r>
      <w:r w:rsidR="00A76655" w:rsidRPr="009F4C9C">
        <w:rPr>
          <w:rFonts w:eastAsiaTheme="minorHAnsi"/>
          <w:sz w:val="22"/>
          <w:szCs w:val="22"/>
        </w:rPr>
        <w:lastRenderedPageBreak/>
        <w:t>významné divadelní a rozhlasové hry z různých historických etap.</w:t>
      </w:r>
      <w:r w:rsidR="001E6BCD" w:rsidRPr="009F4C9C">
        <w:rPr>
          <w:rFonts w:eastAsiaTheme="minorHAnsi"/>
          <w:sz w:val="22"/>
          <w:szCs w:val="22"/>
        </w:rPr>
        <w:t xml:space="preserve"> </w:t>
      </w:r>
      <w:r w:rsidR="001E6BCD" w:rsidRPr="00C95432">
        <w:rPr>
          <w:rFonts w:eastAsiaTheme="minorHAnsi"/>
          <w:i/>
          <w:sz w:val="22"/>
          <w:szCs w:val="22"/>
        </w:rPr>
        <w:t>„Je zřejmé, že nedávno ustavený teatrologický tým ÚČL má nezastupitelné místo ve výzkumu dramatického umění. Už se těším na právě dokončovaný slovník českého dramatu první poloviny 20.</w:t>
      </w:r>
      <w:r w:rsidR="00904ED0" w:rsidRPr="00C95432">
        <w:rPr>
          <w:rFonts w:eastAsiaTheme="minorHAnsi"/>
          <w:i/>
          <w:sz w:val="22"/>
          <w:szCs w:val="22"/>
        </w:rPr>
        <w:t> </w:t>
      </w:r>
      <w:r w:rsidR="001E6BCD" w:rsidRPr="00C95432">
        <w:rPr>
          <w:rFonts w:eastAsiaTheme="minorHAnsi"/>
          <w:i/>
          <w:sz w:val="22"/>
          <w:szCs w:val="22"/>
        </w:rPr>
        <w:t>století,“</w:t>
      </w:r>
      <w:r w:rsidR="001E6BCD" w:rsidRPr="009F4C9C">
        <w:rPr>
          <w:rFonts w:eastAsiaTheme="minorHAnsi"/>
          <w:sz w:val="22"/>
          <w:szCs w:val="22"/>
        </w:rPr>
        <w:t xml:space="preserve"> dodává ředitel Ústavu pro českou literaturu AV ČR Petr Šámal.</w:t>
      </w:r>
    </w:p>
    <w:p w14:paraId="1B283C41" w14:textId="77777777" w:rsidR="009F4C9C" w:rsidRPr="009F4C9C" w:rsidRDefault="009F4C9C" w:rsidP="009F4C9C">
      <w:pPr>
        <w:pStyle w:val="Normlnbezodsazen"/>
        <w:rPr>
          <w:rFonts w:eastAsiaTheme="minorHAnsi"/>
          <w:sz w:val="22"/>
          <w:szCs w:val="22"/>
        </w:rPr>
      </w:pPr>
    </w:p>
    <w:p w14:paraId="4E4F8231" w14:textId="3A571B97" w:rsidR="00E77BF3" w:rsidRPr="00E77BF3" w:rsidRDefault="00E77BF3" w:rsidP="00192658">
      <w:pPr>
        <w:pStyle w:val="Normlnbezodsazen"/>
        <w:rPr>
          <w:sz w:val="22"/>
          <w:szCs w:val="22"/>
        </w:rPr>
      </w:pPr>
      <w:r>
        <w:rPr>
          <w:sz w:val="22"/>
          <w:szCs w:val="22"/>
        </w:rPr>
        <w:t>P</w:t>
      </w:r>
      <w:r w:rsidRPr="00E77BF3">
        <w:rPr>
          <w:sz w:val="22"/>
          <w:szCs w:val="22"/>
        </w:rPr>
        <w:t xml:space="preserve">rvním </w:t>
      </w:r>
      <w:r>
        <w:rPr>
          <w:sz w:val="22"/>
          <w:szCs w:val="22"/>
        </w:rPr>
        <w:t>svazkem</w:t>
      </w:r>
      <w:r w:rsidR="001D5E2D">
        <w:rPr>
          <w:sz w:val="22"/>
          <w:szCs w:val="22"/>
        </w:rPr>
        <w:t xml:space="preserve"> edice</w:t>
      </w:r>
      <w:r>
        <w:rPr>
          <w:sz w:val="22"/>
          <w:szCs w:val="22"/>
        </w:rPr>
        <w:t xml:space="preserve"> </w:t>
      </w:r>
      <w:proofErr w:type="spellStart"/>
      <w:r w:rsidRPr="006B5647">
        <w:rPr>
          <w:i/>
          <w:sz w:val="22"/>
          <w:szCs w:val="22"/>
        </w:rPr>
        <w:t>Theatrologica</w:t>
      </w:r>
      <w:proofErr w:type="spellEnd"/>
      <w:r w:rsidRPr="00E77BF3">
        <w:rPr>
          <w:sz w:val="22"/>
          <w:szCs w:val="22"/>
        </w:rPr>
        <w:t xml:space="preserve"> </w:t>
      </w:r>
      <w:r>
        <w:rPr>
          <w:sz w:val="22"/>
          <w:szCs w:val="22"/>
        </w:rPr>
        <w:t>je kolektivní monografie</w:t>
      </w:r>
      <w:r>
        <w:rPr>
          <w:b/>
          <w:i/>
          <w:sz w:val="22"/>
          <w:szCs w:val="22"/>
        </w:rPr>
        <w:t xml:space="preserve"> </w:t>
      </w:r>
      <w:r w:rsidRPr="00E77BF3">
        <w:rPr>
          <w:b/>
          <w:i/>
          <w:sz w:val="22"/>
          <w:szCs w:val="22"/>
        </w:rPr>
        <w:t>Text a divadlo</w:t>
      </w:r>
      <w:r>
        <w:rPr>
          <w:b/>
          <w:sz w:val="22"/>
          <w:szCs w:val="22"/>
        </w:rPr>
        <w:t xml:space="preserve"> </w:t>
      </w:r>
      <w:r w:rsidRPr="006B5647">
        <w:rPr>
          <w:sz w:val="22"/>
          <w:szCs w:val="22"/>
        </w:rPr>
        <w:t>(A</w:t>
      </w:r>
      <w:r w:rsidRPr="00E77BF3">
        <w:rPr>
          <w:sz w:val="22"/>
          <w:szCs w:val="22"/>
        </w:rPr>
        <w:t>cademia</w:t>
      </w:r>
      <w:r>
        <w:rPr>
          <w:sz w:val="22"/>
          <w:szCs w:val="22"/>
        </w:rPr>
        <w:t xml:space="preserve"> </w:t>
      </w:r>
      <w:r w:rsidR="00C95432">
        <w:rPr>
          <w:sz w:val="22"/>
          <w:szCs w:val="22"/>
        </w:rPr>
        <w:t>20</w:t>
      </w:r>
      <w:r>
        <w:rPr>
          <w:sz w:val="22"/>
          <w:szCs w:val="22"/>
        </w:rPr>
        <w:t xml:space="preserve">19, </w:t>
      </w:r>
      <w:proofErr w:type="spellStart"/>
      <w:r>
        <w:rPr>
          <w:sz w:val="22"/>
          <w:szCs w:val="22"/>
        </w:rPr>
        <w:t>eds</w:t>
      </w:r>
      <w:proofErr w:type="spellEnd"/>
      <w:r>
        <w:rPr>
          <w:sz w:val="22"/>
          <w:szCs w:val="22"/>
        </w:rPr>
        <w:t xml:space="preserve">. Aleš </w:t>
      </w:r>
      <w:proofErr w:type="spellStart"/>
      <w:r>
        <w:rPr>
          <w:sz w:val="22"/>
          <w:szCs w:val="22"/>
        </w:rPr>
        <w:t>Merenus</w:t>
      </w:r>
      <w:proofErr w:type="spellEnd"/>
      <w:r>
        <w:rPr>
          <w:sz w:val="22"/>
          <w:szCs w:val="22"/>
        </w:rPr>
        <w:t>, Iva Mikulová, Jitka Šotkovská</w:t>
      </w:r>
      <w:r w:rsidRPr="00E77BF3">
        <w:rPr>
          <w:sz w:val="22"/>
          <w:szCs w:val="22"/>
        </w:rPr>
        <w:t>)</w:t>
      </w:r>
      <w:r>
        <w:rPr>
          <w:sz w:val="22"/>
          <w:szCs w:val="22"/>
        </w:rPr>
        <w:t xml:space="preserve">, která </w:t>
      </w:r>
      <w:r w:rsidR="00192658">
        <w:rPr>
          <w:sz w:val="22"/>
          <w:szCs w:val="22"/>
        </w:rPr>
        <w:t xml:space="preserve">představuje rozmanité pohledy na – </w:t>
      </w:r>
      <w:r w:rsidRPr="00E77BF3">
        <w:rPr>
          <w:sz w:val="22"/>
          <w:szCs w:val="22"/>
        </w:rPr>
        <w:t>v</w:t>
      </w:r>
      <w:r w:rsidR="00192658">
        <w:rPr>
          <w:sz w:val="22"/>
          <w:szCs w:val="22"/>
        </w:rPr>
        <w:t xml:space="preserve"> současné </w:t>
      </w:r>
      <w:r>
        <w:rPr>
          <w:sz w:val="22"/>
          <w:szCs w:val="22"/>
        </w:rPr>
        <w:t xml:space="preserve">české divadelní vědě </w:t>
      </w:r>
      <w:r w:rsidR="00192658">
        <w:rPr>
          <w:sz w:val="22"/>
          <w:szCs w:val="22"/>
        </w:rPr>
        <w:t xml:space="preserve">spíše opomíjený – </w:t>
      </w:r>
      <w:r w:rsidRPr="00E77BF3">
        <w:rPr>
          <w:sz w:val="22"/>
          <w:szCs w:val="22"/>
        </w:rPr>
        <w:t xml:space="preserve">vztah </w:t>
      </w:r>
      <w:r w:rsidR="00192658">
        <w:rPr>
          <w:sz w:val="22"/>
          <w:szCs w:val="22"/>
        </w:rPr>
        <w:t xml:space="preserve">mezi </w:t>
      </w:r>
      <w:r w:rsidRPr="00E77BF3">
        <w:rPr>
          <w:sz w:val="22"/>
          <w:szCs w:val="22"/>
        </w:rPr>
        <w:t>literární a divadelní komunikac</w:t>
      </w:r>
      <w:r w:rsidR="00192658">
        <w:rPr>
          <w:sz w:val="22"/>
          <w:szCs w:val="22"/>
        </w:rPr>
        <w:t xml:space="preserve">í, vyjadřuje </w:t>
      </w:r>
      <w:r w:rsidRPr="00E77BF3">
        <w:rPr>
          <w:sz w:val="22"/>
          <w:szCs w:val="22"/>
        </w:rPr>
        <w:t>snah</w:t>
      </w:r>
      <w:r w:rsidR="00192658">
        <w:rPr>
          <w:sz w:val="22"/>
          <w:szCs w:val="22"/>
        </w:rPr>
        <w:t>u</w:t>
      </w:r>
      <w:r w:rsidRPr="00E77BF3">
        <w:rPr>
          <w:sz w:val="22"/>
          <w:szCs w:val="22"/>
        </w:rPr>
        <w:t xml:space="preserve"> najít </w:t>
      </w:r>
      <w:r w:rsidR="00192658">
        <w:rPr>
          <w:sz w:val="22"/>
          <w:szCs w:val="22"/>
        </w:rPr>
        <w:t xml:space="preserve">a pojmenovat </w:t>
      </w:r>
      <w:r w:rsidRPr="00E77BF3">
        <w:rPr>
          <w:sz w:val="22"/>
          <w:szCs w:val="22"/>
        </w:rPr>
        <w:t xml:space="preserve">možné způsoby, jimiž lze vztah textu a divadla vědecky zkoumat a produktivně analyzovat. </w:t>
      </w:r>
    </w:p>
    <w:p w14:paraId="5B426784" w14:textId="77777777" w:rsidR="00E77BF3" w:rsidRPr="00E77BF3" w:rsidRDefault="00E77BF3" w:rsidP="00E77BF3">
      <w:pPr>
        <w:pStyle w:val="Normlnbezodsazen"/>
        <w:rPr>
          <w:b/>
          <w:i/>
          <w:sz w:val="22"/>
          <w:szCs w:val="22"/>
        </w:rPr>
      </w:pPr>
    </w:p>
    <w:p w14:paraId="58AE64A7" w14:textId="7DB0A0E0" w:rsidR="00E77BF3" w:rsidRPr="00E77BF3" w:rsidRDefault="00CA3165" w:rsidP="00E77BF3">
      <w:pPr>
        <w:pStyle w:val="Normlnbezodsazen"/>
        <w:rPr>
          <w:sz w:val="22"/>
          <w:szCs w:val="22"/>
        </w:rPr>
      </w:pPr>
      <w:r>
        <w:rPr>
          <w:sz w:val="22"/>
          <w:szCs w:val="22"/>
        </w:rPr>
        <w:t>D</w:t>
      </w:r>
      <w:r w:rsidR="00192658" w:rsidRPr="00192658">
        <w:rPr>
          <w:sz w:val="22"/>
          <w:szCs w:val="22"/>
        </w:rPr>
        <w:t>ruhým</w:t>
      </w:r>
      <w:r w:rsidR="001D5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svazkem </w:t>
      </w:r>
      <w:r w:rsidR="001D5E2D">
        <w:rPr>
          <w:sz w:val="22"/>
          <w:szCs w:val="22"/>
        </w:rPr>
        <w:t xml:space="preserve">edice </w:t>
      </w:r>
      <w:r w:rsidR="00192658">
        <w:rPr>
          <w:sz w:val="22"/>
          <w:szCs w:val="22"/>
        </w:rPr>
        <w:t xml:space="preserve">je kniha </w:t>
      </w:r>
      <w:r w:rsidR="00192658" w:rsidRPr="00E77BF3">
        <w:rPr>
          <w:sz w:val="22"/>
          <w:szCs w:val="22"/>
        </w:rPr>
        <w:t xml:space="preserve">Zuzany Augustové </w:t>
      </w:r>
      <w:r w:rsidR="00E77BF3" w:rsidRPr="00E77BF3">
        <w:rPr>
          <w:b/>
          <w:i/>
          <w:sz w:val="22"/>
          <w:szCs w:val="22"/>
        </w:rPr>
        <w:t>Experiment jako kritika nacismu</w:t>
      </w:r>
      <w:r w:rsidR="00192658">
        <w:rPr>
          <w:sz w:val="22"/>
          <w:szCs w:val="22"/>
        </w:rPr>
        <w:t xml:space="preserve"> (Academia, </w:t>
      </w:r>
      <w:r w:rsidR="00192658" w:rsidRPr="00192658">
        <w:rPr>
          <w:sz w:val="22"/>
          <w:szCs w:val="22"/>
        </w:rPr>
        <w:t>N</w:t>
      </w:r>
      <w:r w:rsidR="00192658">
        <w:rPr>
          <w:sz w:val="22"/>
          <w:szCs w:val="22"/>
        </w:rPr>
        <w:t xml:space="preserve">AMU </w:t>
      </w:r>
      <w:r w:rsidR="00192658" w:rsidRPr="00192658">
        <w:rPr>
          <w:sz w:val="22"/>
          <w:szCs w:val="22"/>
        </w:rPr>
        <w:t>2020</w:t>
      </w:r>
      <w:r w:rsidR="00192658">
        <w:rPr>
          <w:sz w:val="22"/>
          <w:szCs w:val="22"/>
        </w:rPr>
        <w:t>), vě</w:t>
      </w:r>
      <w:r w:rsidR="001D5E2D">
        <w:rPr>
          <w:sz w:val="22"/>
          <w:szCs w:val="22"/>
        </w:rPr>
        <w:t>novaná</w:t>
      </w:r>
      <w:r w:rsidR="00192658">
        <w:rPr>
          <w:sz w:val="22"/>
          <w:szCs w:val="22"/>
        </w:rPr>
        <w:t xml:space="preserve"> </w:t>
      </w:r>
      <w:r w:rsidR="00E77BF3" w:rsidRPr="00E77BF3">
        <w:rPr>
          <w:rFonts w:eastAsiaTheme="minorHAnsi"/>
          <w:sz w:val="22"/>
          <w:szCs w:val="22"/>
        </w:rPr>
        <w:t>kriti</w:t>
      </w:r>
      <w:r w:rsidR="003142BC">
        <w:rPr>
          <w:rFonts w:eastAsiaTheme="minorHAnsi"/>
          <w:sz w:val="22"/>
          <w:szCs w:val="22"/>
        </w:rPr>
        <w:t>ce</w:t>
      </w:r>
      <w:r w:rsidR="00E77BF3" w:rsidRPr="00E77BF3">
        <w:rPr>
          <w:rFonts w:eastAsiaTheme="minorHAnsi"/>
          <w:sz w:val="22"/>
          <w:szCs w:val="22"/>
        </w:rPr>
        <w:t xml:space="preserve"> nacismu, holocaustu, resp. války a násilí v divadelních textech členů Vídeňské skupiny, v rozhlasových a divadelních hrách Ernsta Jandla a ve vybraných divadelních textech </w:t>
      </w:r>
      <w:proofErr w:type="spellStart"/>
      <w:r w:rsidR="00E77BF3" w:rsidRPr="00E77BF3">
        <w:rPr>
          <w:rFonts w:eastAsiaTheme="minorHAnsi"/>
          <w:sz w:val="22"/>
          <w:szCs w:val="22"/>
        </w:rPr>
        <w:t>Elfriede</w:t>
      </w:r>
      <w:proofErr w:type="spellEnd"/>
      <w:r w:rsidR="00E77BF3" w:rsidRPr="00E77BF3">
        <w:rPr>
          <w:rFonts w:eastAsiaTheme="minorHAnsi"/>
          <w:sz w:val="22"/>
          <w:szCs w:val="22"/>
        </w:rPr>
        <w:t xml:space="preserve"> </w:t>
      </w:r>
      <w:proofErr w:type="spellStart"/>
      <w:r w:rsidR="00E77BF3" w:rsidRPr="00E77BF3">
        <w:rPr>
          <w:rFonts w:eastAsiaTheme="minorHAnsi"/>
          <w:sz w:val="22"/>
          <w:szCs w:val="22"/>
        </w:rPr>
        <w:t>Jelinek</w:t>
      </w:r>
      <w:proofErr w:type="spellEnd"/>
      <w:r w:rsidR="001D5E2D">
        <w:rPr>
          <w:rFonts w:eastAsiaTheme="minorHAnsi"/>
          <w:sz w:val="22"/>
          <w:szCs w:val="22"/>
        </w:rPr>
        <w:t xml:space="preserve">. </w:t>
      </w:r>
    </w:p>
    <w:p w14:paraId="57746111" w14:textId="77777777" w:rsidR="001F608C" w:rsidRPr="00E77BF3" w:rsidRDefault="001F608C" w:rsidP="001F608C">
      <w:pPr>
        <w:pStyle w:val="Normlnbezodsazen"/>
        <w:rPr>
          <w:b/>
          <w:i/>
          <w:sz w:val="22"/>
          <w:szCs w:val="22"/>
        </w:rPr>
      </w:pPr>
    </w:p>
    <w:p w14:paraId="1D5D9FE1" w14:textId="0156BDE4" w:rsidR="00A76655" w:rsidRPr="00E77BF3" w:rsidRDefault="00991116" w:rsidP="001D5E2D">
      <w:pPr>
        <w:pStyle w:val="Normlnbezodsazen"/>
        <w:rPr>
          <w:sz w:val="22"/>
          <w:szCs w:val="22"/>
        </w:rPr>
      </w:pPr>
      <w:r>
        <w:rPr>
          <w:sz w:val="22"/>
          <w:szCs w:val="22"/>
        </w:rPr>
        <w:t>Obsáhlá a</w:t>
      </w:r>
      <w:r w:rsidR="001D5E2D" w:rsidRPr="001D5E2D">
        <w:rPr>
          <w:sz w:val="22"/>
          <w:szCs w:val="22"/>
        </w:rPr>
        <w:t>ntologie</w:t>
      </w:r>
      <w:r w:rsidR="001D5E2D">
        <w:rPr>
          <w:b/>
          <w:i/>
          <w:sz w:val="22"/>
          <w:szCs w:val="22"/>
        </w:rPr>
        <w:t xml:space="preserve"> </w:t>
      </w:r>
      <w:r w:rsidR="00A76655" w:rsidRPr="00E77BF3">
        <w:rPr>
          <w:b/>
          <w:i/>
          <w:sz w:val="22"/>
          <w:szCs w:val="22"/>
        </w:rPr>
        <w:t>Expresionistické drama z českých zemí</w:t>
      </w:r>
      <w:r w:rsidR="001D5E2D">
        <w:rPr>
          <w:b/>
          <w:sz w:val="22"/>
          <w:szCs w:val="22"/>
        </w:rPr>
        <w:t xml:space="preserve"> </w:t>
      </w:r>
      <w:r w:rsidR="001D5E2D" w:rsidRPr="001D5E2D">
        <w:rPr>
          <w:sz w:val="22"/>
          <w:szCs w:val="22"/>
        </w:rPr>
        <w:t>(Academia, ÚČL 2020</w:t>
      </w:r>
      <w:r w:rsidR="001D5E2D">
        <w:rPr>
          <w:sz w:val="22"/>
          <w:szCs w:val="22"/>
        </w:rPr>
        <w:t xml:space="preserve">, </w:t>
      </w:r>
      <w:proofErr w:type="spellStart"/>
      <w:r w:rsidR="001D5E2D">
        <w:rPr>
          <w:sz w:val="22"/>
          <w:szCs w:val="22"/>
        </w:rPr>
        <w:t>eds</w:t>
      </w:r>
      <w:proofErr w:type="spellEnd"/>
      <w:r w:rsidR="006B5647">
        <w:rPr>
          <w:sz w:val="22"/>
          <w:szCs w:val="22"/>
        </w:rPr>
        <w:t>.</w:t>
      </w:r>
      <w:r w:rsidR="001D5E2D">
        <w:rPr>
          <w:sz w:val="22"/>
          <w:szCs w:val="22"/>
        </w:rPr>
        <w:t xml:space="preserve"> </w:t>
      </w:r>
      <w:r w:rsidR="001D5E2D" w:rsidRPr="001D5E2D">
        <w:rPr>
          <w:sz w:val="22"/>
          <w:szCs w:val="22"/>
        </w:rPr>
        <w:t xml:space="preserve">Zuzana Augustová, Lenka Jungmannová, Aleš </w:t>
      </w:r>
      <w:proofErr w:type="spellStart"/>
      <w:r w:rsidR="001D5E2D" w:rsidRPr="001D5E2D">
        <w:rPr>
          <w:sz w:val="22"/>
          <w:szCs w:val="22"/>
        </w:rPr>
        <w:t>Merenus</w:t>
      </w:r>
      <w:proofErr w:type="spellEnd"/>
      <w:r w:rsidR="001D5E2D">
        <w:rPr>
          <w:sz w:val="22"/>
          <w:szCs w:val="22"/>
        </w:rPr>
        <w:t xml:space="preserve">) </w:t>
      </w:r>
      <w:r w:rsidR="001D5E2D" w:rsidRPr="001D5E2D">
        <w:rPr>
          <w:sz w:val="22"/>
          <w:szCs w:val="22"/>
        </w:rPr>
        <w:t>je</w:t>
      </w:r>
      <w:r w:rsidR="001D5E2D">
        <w:rPr>
          <w:b/>
          <w:sz w:val="22"/>
          <w:szCs w:val="22"/>
        </w:rPr>
        <w:t xml:space="preserve"> </w:t>
      </w:r>
      <w:r w:rsidR="001D5E2D">
        <w:rPr>
          <w:sz w:val="22"/>
          <w:szCs w:val="22"/>
        </w:rPr>
        <w:t>p</w:t>
      </w:r>
      <w:r w:rsidR="00A76655" w:rsidRPr="00E77BF3">
        <w:rPr>
          <w:sz w:val="22"/>
          <w:szCs w:val="22"/>
        </w:rPr>
        <w:t>rvní</w:t>
      </w:r>
      <w:r w:rsidR="00CA3165">
        <w:rPr>
          <w:sz w:val="22"/>
          <w:szCs w:val="22"/>
        </w:rPr>
        <w:t xml:space="preserve"> knihou </w:t>
      </w:r>
      <w:r w:rsidR="00A76655" w:rsidRPr="00E77BF3">
        <w:rPr>
          <w:sz w:val="22"/>
          <w:szCs w:val="22"/>
        </w:rPr>
        <w:t xml:space="preserve">řady </w:t>
      </w:r>
      <w:r w:rsidR="00A76655" w:rsidRPr="001D5E2D">
        <w:rPr>
          <w:i/>
          <w:sz w:val="22"/>
          <w:szCs w:val="22"/>
        </w:rPr>
        <w:t>Drama</w:t>
      </w:r>
      <w:r w:rsidR="00A76655" w:rsidRPr="00E77BF3">
        <w:rPr>
          <w:sz w:val="22"/>
          <w:szCs w:val="22"/>
        </w:rPr>
        <w:t xml:space="preserve">. </w:t>
      </w:r>
      <w:r>
        <w:rPr>
          <w:sz w:val="22"/>
          <w:szCs w:val="22"/>
        </w:rPr>
        <w:t>Po trojici vstupních literárněvědných studií</w:t>
      </w:r>
      <w:r w:rsidR="00CA3165">
        <w:rPr>
          <w:sz w:val="22"/>
          <w:szCs w:val="22"/>
        </w:rPr>
        <w:t>,</w:t>
      </w:r>
      <w:r>
        <w:rPr>
          <w:sz w:val="22"/>
          <w:szCs w:val="22"/>
        </w:rPr>
        <w:t xml:space="preserve"> věnovaných </w:t>
      </w:r>
      <w:r w:rsidR="004228CC">
        <w:rPr>
          <w:sz w:val="22"/>
          <w:szCs w:val="22"/>
        </w:rPr>
        <w:t>expresionismu</w:t>
      </w:r>
      <w:r>
        <w:rPr>
          <w:sz w:val="22"/>
          <w:szCs w:val="22"/>
        </w:rPr>
        <w:t xml:space="preserve"> </w:t>
      </w:r>
      <w:r w:rsidR="00CA3165">
        <w:rPr>
          <w:sz w:val="22"/>
          <w:szCs w:val="22"/>
        </w:rPr>
        <w:t>jako umělecké</w:t>
      </w:r>
      <w:r w:rsidR="00B04D9E">
        <w:rPr>
          <w:sz w:val="22"/>
          <w:szCs w:val="22"/>
        </w:rPr>
        <w:t>mu</w:t>
      </w:r>
      <w:r w:rsidR="00CA3165">
        <w:rPr>
          <w:sz w:val="22"/>
          <w:szCs w:val="22"/>
        </w:rPr>
        <w:t xml:space="preserve"> směru, </w:t>
      </w:r>
      <w:r>
        <w:rPr>
          <w:sz w:val="22"/>
          <w:szCs w:val="22"/>
        </w:rPr>
        <w:t xml:space="preserve">zpřístupňuje </w:t>
      </w:r>
      <w:r w:rsidR="00A76655" w:rsidRPr="00E77BF3">
        <w:rPr>
          <w:sz w:val="22"/>
          <w:szCs w:val="22"/>
        </w:rPr>
        <w:t>dnes již většinou pozapomenut</w:t>
      </w:r>
      <w:r w:rsidR="001D5E2D">
        <w:rPr>
          <w:sz w:val="22"/>
          <w:szCs w:val="22"/>
        </w:rPr>
        <w:t>é divadelní hry</w:t>
      </w:r>
      <w:r w:rsidR="00A76655" w:rsidRPr="00E77BF3">
        <w:rPr>
          <w:sz w:val="22"/>
          <w:szCs w:val="22"/>
        </w:rPr>
        <w:t xml:space="preserve">, jež </w:t>
      </w:r>
      <w:r w:rsidR="001D5E2D">
        <w:rPr>
          <w:sz w:val="22"/>
          <w:szCs w:val="22"/>
        </w:rPr>
        <w:t xml:space="preserve">výrazně </w:t>
      </w:r>
      <w:r w:rsidR="00A76655" w:rsidRPr="00E77BF3">
        <w:rPr>
          <w:sz w:val="22"/>
          <w:szCs w:val="22"/>
        </w:rPr>
        <w:t>spoluutvářel</w:t>
      </w:r>
      <w:r w:rsidR="001D5E2D">
        <w:rPr>
          <w:sz w:val="22"/>
          <w:szCs w:val="22"/>
        </w:rPr>
        <w:t>y</w:t>
      </w:r>
      <w:r w:rsidR="00A76655" w:rsidRPr="00E77BF3">
        <w:rPr>
          <w:sz w:val="22"/>
          <w:szCs w:val="22"/>
        </w:rPr>
        <w:t xml:space="preserve"> podobu </w:t>
      </w:r>
      <w:r w:rsidR="001D5E2D">
        <w:rPr>
          <w:sz w:val="22"/>
          <w:szCs w:val="22"/>
        </w:rPr>
        <w:t>dramatu a</w:t>
      </w:r>
      <w:r w:rsidR="00A76655" w:rsidRPr="00E77BF3">
        <w:rPr>
          <w:sz w:val="22"/>
          <w:szCs w:val="22"/>
        </w:rPr>
        <w:t xml:space="preserve"> divadla</w:t>
      </w:r>
      <w:r w:rsidR="001D5E2D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E77BF3">
        <w:rPr>
          <w:sz w:val="22"/>
          <w:szCs w:val="22"/>
        </w:rPr>
        <w:t>m</w:t>
      </w:r>
      <w:r>
        <w:rPr>
          <w:sz w:val="22"/>
          <w:szCs w:val="22"/>
        </w:rPr>
        <w:t xml:space="preserve">eziválečném </w:t>
      </w:r>
      <w:r w:rsidR="001D5E2D">
        <w:rPr>
          <w:sz w:val="22"/>
          <w:szCs w:val="22"/>
        </w:rPr>
        <w:t>Československu</w:t>
      </w:r>
      <w:r>
        <w:rPr>
          <w:sz w:val="22"/>
          <w:szCs w:val="22"/>
        </w:rPr>
        <w:t xml:space="preserve">. </w:t>
      </w:r>
      <w:r w:rsidR="001D5E2D">
        <w:rPr>
          <w:sz w:val="22"/>
          <w:szCs w:val="22"/>
        </w:rPr>
        <w:t>Pozoruhodná je</w:t>
      </w:r>
      <w:r w:rsidR="00A76655" w:rsidRPr="00E77BF3">
        <w:rPr>
          <w:sz w:val="22"/>
          <w:szCs w:val="22"/>
        </w:rPr>
        <w:t xml:space="preserve"> </w:t>
      </w:r>
      <w:r w:rsidR="001D5E2D">
        <w:rPr>
          <w:sz w:val="22"/>
          <w:szCs w:val="22"/>
        </w:rPr>
        <w:t xml:space="preserve">tím, že vedle sebe klade </w:t>
      </w:r>
      <w:r w:rsidR="00A76655" w:rsidRPr="00E77BF3">
        <w:rPr>
          <w:sz w:val="22"/>
          <w:szCs w:val="22"/>
        </w:rPr>
        <w:t>text</w:t>
      </w:r>
      <w:r w:rsidR="001D5E2D">
        <w:rPr>
          <w:sz w:val="22"/>
          <w:szCs w:val="22"/>
        </w:rPr>
        <w:t>y</w:t>
      </w:r>
      <w:r w:rsidR="00A76655" w:rsidRPr="00E77BF3">
        <w:rPr>
          <w:sz w:val="22"/>
          <w:szCs w:val="22"/>
        </w:rPr>
        <w:t xml:space="preserve"> </w:t>
      </w:r>
      <w:r w:rsidR="001D5E2D">
        <w:rPr>
          <w:sz w:val="22"/>
          <w:szCs w:val="22"/>
        </w:rPr>
        <w:t xml:space="preserve">autorů píšících </w:t>
      </w:r>
      <w:r w:rsidR="00A76655" w:rsidRPr="00E77BF3">
        <w:rPr>
          <w:sz w:val="22"/>
          <w:szCs w:val="22"/>
        </w:rPr>
        <w:t>česky</w:t>
      </w:r>
      <w:r>
        <w:rPr>
          <w:sz w:val="22"/>
          <w:szCs w:val="22"/>
        </w:rPr>
        <w:t xml:space="preserve"> a německy, tedy kupříkladu dramata </w:t>
      </w:r>
      <w:r w:rsidR="001D5E2D">
        <w:rPr>
          <w:sz w:val="22"/>
          <w:szCs w:val="22"/>
        </w:rPr>
        <w:t>Jan</w:t>
      </w:r>
      <w:r>
        <w:rPr>
          <w:sz w:val="22"/>
          <w:szCs w:val="22"/>
        </w:rPr>
        <w:t>a</w:t>
      </w:r>
      <w:r w:rsidR="001D5E2D">
        <w:rPr>
          <w:sz w:val="22"/>
          <w:szCs w:val="22"/>
        </w:rPr>
        <w:t xml:space="preserve"> Bartoš</w:t>
      </w:r>
      <w:r>
        <w:rPr>
          <w:sz w:val="22"/>
          <w:szCs w:val="22"/>
        </w:rPr>
        <w:t>e</w:t>
      </w:r>
      <w:r w:rsidR="001D5E2D">
        <w:rPr>
          <w:sz w:val="22"/>
          <w:szCs w:val="22"/>
        </w:rPr>
        <w:t xml:space="preserve">, </w:t>
      </w:r>
      <w:r>
        <w:rPr>
          <w:sz w:val="22"/>
          <w:szCs w:val="22"/>
        </w:rPr>
        <w:t>L</w:t>
      </w:r>
      <w:r w:rsidR="00A76655" w:rsidRPr="00E77BF3">
        <w:rPr>
          <w:sz w:val="22"/>
          <w:szCs w:val="22"/>
        </w:rPr>
        <w:t>v</w:t>
      </w:r>
      <w:r>
        <w:rPr>
          <w:sz w:val="22"/>
          <w:szCs w:val="22"/>
        </w:rPr>
        <w:t>a</w:t>
      </w:r>
      <w:r w:rsidR="00A76655" w:rsidRPr="00E77BF3">
        <w:rPr>
          <w:sz w:val="22"/>
          <w:szCs w:val="22"/>
        </w:rPr>
        <w:t xml:space="preserve"> Blatn</w:t>
      </w:r>
      <w:r>
        <w:rPr>
          <w:sz w:val="22"/>
          <w:szCs w:val="22"/>
        </w:rPr>
        <w:t>ého</w:t>
      </w:r>
      <w:r w:rsidR="001D5E2D">
        <w:rPr>
          <w:sz w:val="22"/>
          <w:szCs w:val="22"/>
        </w:rPr>
        <w:t xml:space="preserve">, </w:t>
      </w:r>
      <w:r w:rsidR="00A76655" w:rsidRPr="00E77BF3">
        <w:rPr>
          <w:sz w:val="22"/>
          <w:szCs w:val="22"/>
        </w:rPr>
        <w:t>Jiří</w:t>
      </w:r>
      <w:r>
        <w:rPr>
          <w:sz w:val="22"/>
          <w:szCs w:val="22"/>
        </w:rPr>
        <w:t>ho</w:t>
      </w:r>
      <w:r w:rsidR="00A76655" w:rsidRPr="00E77BF3">
        <w:rPr>
          <w:sz w:val="22"/>
          <w:szCs w:val="22"/>
        </w:rPr>
        <w:t xml:space="preserve"> Wolker</w:t>
      </w:r>
      <w:r>
        <w:rPr>
          <w:sz w:val="22"/>
          <w:szCs w:val="22"/>
        </w:rPr>
        <w:t xml:space="preserve">a, </w:t>
      </w:r>
      <w:r w:rsidR="001D5E2D">
        <w:rPr>
          <w:sz w:val="22"/>
          <w:szCs w:val="22"/>
        </w:rPr>
        <w:t xml:space="preserve">ale i </w:t>
      </w:r>
      <w:r w:rsidR="00A76655" w:rsidRPr="00E77BF3">
        <w:rPr>
          <w:sz w:val="22"/>
          <w:szCs w:val="22"/>
        </w:rPr>
        <w:t>Franz</w:t>
      </w:r>
      <w:r>
        <w:rPr>
          <w:sz w:val="22"/>
          <w:szCs w:val="22"/>
        </w:rPr>
        <w:t xml:space="preserve">e </w:t>
      </w:r>
      <w:r w:rsidR="00A76655" w:rsidRPr="00E77BF3">
        <w:rPr>
          <w:sz w:val="22"/>
          <w:szCs w:val="22"/>
        </w:rPr>
        <w:t>Kafk</w:t>
      </w:r>
      <w:r>
        <w:rPr>
          <w:sz w:val="22"/>
          <w:szCs w:val="22"/>
        </w:rPr>
        <w:t>y</w:t>
      </w:r>
      <w:r w:rsidR="00A76655" w:rsidRPr="00E77BF3">
        <w:rPr>
          <w:sz w:val="22"/>
          <w:szCs w:val="22"/>
        </w:rPr>
        <w:t>, Franz</w:t>
      </w:r>
      <w:r w:rsidR="00BC5EF5">
        <w:rPr>
          <w:sz w:val="22"/>
          <w:szCs w:val="22"/>
        </w:rPr>
        <w:t>e</w:t>
      </w:r>
      <w:r w:rsidR="00A76655" w:rsidRPr="00E77BF3">
        <w:rPr>
          <w:sz w:val="22"/>
          <w:szCs w:val="22"/>
        </w:rPr>
        <w:t xml:space="preserve"> </w:t>
      </w:r>
      <w:proofErr w:type="spellStart"/>
      <w:r w:rsidR="00A76655" w:rsidRPr="00E77BF3">
        <w:rPr>
          <w:sz w:val="22"/>
          <w:szCs w:val="22"/>
        </w:rPr>
        <w:t>Werfl</w:t>
      </w:r>
      <w:r>
        <w:rPr>
          <w:sz w:val="22"/>
          <w:szCs w:val="22"/>
        </w:rPr>
        <w:t>a</w:t>
      </w:r>
      <w:proofErr w:type="spellEnd"/>
      <w:r w:rsidR="00A76655" w:rsidRPr="00E77BF3">
        <w:rPr>
          <w:sz w:val="22"/>
          <w:szCs w:val="22"/>
        </w:rPr>
        <w:t xml:space="preserve"> a</w:t>
      </w:r>
      <w:r w:rsidR="00B04D9E">
        <w:rPr>
          <w:sz w:val="22"/>
          <w:szCs w:val="22"/>
        </w:rPr>
        <w:t xml:space="preserve"> </w:t>
      </w:r>
      <w:r w:rsidR="00A76655" w:rsidRPr="00E77BF3">
        <w:rPr>
          <w:sz w:val="22"/>
          <w:szCs w:val="22"/>
        </w:rPr>
        <w:t>d</w:t>
      </w:r>
      <w:r w:rsidR="00B04D9E">
        <w:rPr>
          <w:sz w:val="22"/>
          <w:szCs w:val="22"/>
        </w:rPr>
        <w:t>alších</w:t>
      </w:r>
      <w:r w:rsidR="001D5E2D">
        <w:rPr>
          <w:sz w:val="22"/>
          <w:szCs w:val="22"/>
        </w:rPr>
        <w:t>.</w:t>
      </w:r>
      <w:r w:rsidRPr="00E77BF3" w:rsidDel="00991116">
        <w:rPr>
          <w:sz w:val="22"/>
          <w:szCs w:val="22"/>
        </w:rPr>
        <w:t xml:space="preserve"> </w:t>
      </w:r>
    </w:p>
    <w:p w14:paraId="2CD20D78" w14:textId="77777777" w:rsidR="00F81878" w:rsidRPr="00E77BF3" w:rsidRDefault="00F81878" w:rsidP="00F81878">
      <w:pPr>
        <w:pStyle w:val="Normlnbezodsazen"/>
        <w:rPr>
          <w:b/>
          <w:i/>
          <w:sz w:val="22"/>
          <w:szCs w:val="22"/>
        </w:rPr>
      </w:pPr>
    </w:p>
    <w:p w14:paraId="730D2011" w14:textId="09BC4CC1" w:rsidR="009B00EC" w:rsidRPr="00991116" w:rsidRDefault="00991116" w:rsidP="00991116">
      <w:pPr>
        <w:pStyle w:val="Normlnbezodsazen"/>
        <w:rPr>
          <w:b/>
          <w:sz w:val="22"/>
          <w:szCs w:val="22"/>
        </w:rPr>
      </w:pPr>
      <w:r w:rsidRPr="00991116">
        <w:rPr>
          <w:sz w:val="22"/>
          <w:szCs w:val="22"/>
        </w:rPr>
        <w:t xml:space="preserve">Součástí </w:t>
      </w:r>
      <w:r w:rsidR="009216CF">
        <w:rPr>
          <w:sz w:val="22"/>
          <w:szCs w:val="22"/>
        </w:rPr>
        <w:t xml:space="preserve">ediční </w:t>
      </w:r>
      <w:r>
        <w:rPr>
          <w:sz w:val="22"/>
          <w:szCs w:val="22"/>
        </w:rPr>
        <w:t xml:space="preserve">práce oddělení je i vydávávání </w:t>
      </w:r>
      <w:r w:rsidRPr="00E77BF3">
        <w:rPr>
          <w:sz w:val="22"/>
          <w:szCs w:val="22"/>
        </w:rPr>
        <w:t xml:space="preserve">vybraných spisů </w:t>
      </w:r>
      <w:r w:rsidRPr="00991116">
        <w:rPr>
          <w:i/>
          <w:sz w:val="22"/>
          <w:szCs w:val="22"/>
        </w:rPr>
        <w:t>Vladimíra Macury</w:t>
      </w:r>
      <w:r w:rsidR="00B04D9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77BF3">
        <w:rPr>
          <w:sz w:val="22"/>
          <w:szCs w:val="22"/>
        </w:rPr>
        <w:t>významné osobnosti</w:t>
      </w:r>
      <w:r>
        <w:rPr>
          <w:sz w:val="22"/>
          <w:szCs w:val="22"/>
        </w:rPr>
        <w:t xml:space="preserve"> české literární vědy i</w:t>
      </w:r>
      <w:r w:rsidRPr="00E77BF3">
        <w:rPr>
          <w:sz w:val="22"/>
          <w:szCs w:val="22"/>
        </w:rPr>
        <w:t xml:space="preserve"> literatury.</w:t>
      </w:r>
      <w:r>
        <w:rPr>
          <w:sz w:val="22"/>
          <w:szCs w:val="22"/>
        </w:rPr>
        <w:t xml:space="preserve"> </w:t>
      </w:r>
      <w:r w:rsidR="00B04D9E">
        <w:rPr>
          <w:sz w:val="22"/>
          <w:szCs w:val="22"/>
        </w:rPr>
        <w:t>N</w:t>
      </w:r>
      <w:r>
        <w:rPr>
          <w:sz w:val="22"/>
          <w:szCs w:val="22"/>
        </w:rPr>
        <w:t xml:space="preserve">ový </w:t>
      </w:r>
      <w:r w:rsidR="004228CC">
        <w:rPr>
          <w:sz w:val="22"/>
          <w:szCs w:val="22"/>
        </w:rPr>
        <w:t>svazek</w:t>
      </w:r>
      <w:r>
        <w:rPr>
          <w:sz w:val="22"/>
          <w:szCs w:val="22"/>
        </w:rPr>
        <w:t xml:space="preserve"> </w:t>
      </w:r>
      <w:r w:rsidR="00B04D9E">
        <w:rPr>
          <w:sz w:val="22"/>
          <w:szCs w:val="22"/>
        </w:rPr>
        <w:t xml:space="preserve">této řady </w:t>
      </w:r>
      <w:r w:rsidR="009B00EC" w:rsidRPr="00E77BF3">
        <w:rPr>
          <w:b/>
          <w:i/>
          <w:sz w:val="22"/>
          <w:szCs w:val="22"/>
        </w:rPr>
        <w:t>Občan Monte Christo a další prózy</w:t>
      </w:r>
      <w:r>
        <w:rPr>
          <w:b/>
          <w:sz w:val="22"/>
          <w:szCs w:val="22"/>
        </w:rPr>
        <w:t xml:space="preserve"> </w:t>
      </w:r>
      <w:r w:rsidRPr="00991116">
        <w:rPr>
          <w:sz w:val="22"/>
          <w:szCs w:val="22"/>
        </w:rPr>
        <w:t>pře</w:t>
      </w:r>
      <w:r>
        <w:rPr>
          <w:sz w:val="22"/>
          <w:szCs w:val="22"/>
        </w:rPr>
        <w:t>dstavuj</w:t>
      </w:r>
      <w:r w:rsidR="00B04D9E">
        <w:rPr>
          <w:sz w:val="22"/>
          <w:szCs w:val="22"/>
        </w:rPr>
        <w:t>e</w:t>
      </w:r>
      <w:r>
        <w:rPr>
          <w:sz w:val="22"/>
          <w:szCs w:val="22"/>
        </w:rPr>
        <w:t xml:space="preserve"> Macuru jako </w:t>
      </w:r>
      <w:r w:rsidR="009216CF">
        <w:rPr>
          <w:sz w:val="22"/>
          <w:szCs w:val="22"/>
        </w:rPr>
        <w:t>pozoruhodného romanopisce i</w:t>
      </w:r>
      <w:r w:rsidR="00F476B3">
        <w:rPr>
          <w:sz w:val="22"/>
          <w:szCs w:val="22"/>
        </w:rPr>
        <w:t> </w:t>
      </w:r>
      <w:r w:rsidR="009216CF">
        <w:rPr>
          <w:sz w:val="22"/>
          <w:szCs w:val="22"/>
        </w:rPr>
        <w:t>povídkáře.</w:t>
      </w:r>
    </w:p>
    <w:p w14:paraId="7630D636" w14:textId="03F7D59D" w:rsidR="00A76655" w:rsidRPr="00E77BF3" w:rsidRDefault="00A76655" w:rsidP="00A76655">
      <w:pPr>
        <w:pStyle w:val="Normlnbezodsazen"/>
        <w:rPr>
          <w:sz w:val="24"/>
          <w:szCs w:val="24"/>
        </w:rPr>
      </w:pPr>
    </w:p>
    <w:p w14:paraId="55CAADA4" w14:textId="5E5A229D" w:rsidR="00042608" w:rsidRPr="001E6BCD" w:rsidRDefault="00CA3165" w:rsidP="00A76655">
      <w:pPr>
        <w:pStyle w:val="Normlnbezodsazen"/>
        <w:rPr>
          <w:i/>
          <w:sz w:val="22"/>
          <w:szCs w:val="22"/>
        </w:rPr>
      </w:pPr>
      <w:r w:rsidRPr="001E6BCD">
        <w:rPr>
          <w:i/>
          <w:sz w:val="22"/>
          <w:szCs w:val="22"/>
        </w:rPr>
        <w:t>V rámci prezentace budou zmíněny i další publikace, které oddělení v tuto chvíli připravuje.</w:t>
      </w:r>
    </w:p>
    <w:p w14:paraId="0445234C" w14:textId="5DF59570" w:rsidR="00F9456A" w:rsidRDefault="00F9456A" w:rsidP="00A76655">
      <w:pPr>
        <w:pStyle w:val="Normlnbezodsazen"/>
      </w:pPr>
    </w:p>
    <w:p w14:paraId="3172BFA2" w14:textId="77777777" w:rsidR="00904ED0" w:rsidRDefault="00904ED0" w:rsidP="00A76655">
      <w:pPr>
        <w:pStyle w:val="Normlnbezodsazen"/>
      </w:pPr>
    </w:p>
    <w:p w14:paraId="0ACF0B6D" w14:textId="77777777"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Kontakt:</w:t>
      </w:r>
    </w:p>
    <w:p w14:paraId="43F60B72" w14:textId="17D93E70" w:rsidR="00742182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8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 w:rsidR="00904ED0">
        <w:t> </w:t>
      </w:r>
      <w:r>
        <w:t>273</w:t>
      </w:r>
    </w:p>
    <w:p w14:paraId="0D75B187" w14:textId="39689BB6" w:rsidR="00BB7DB7" w:rsidRDefault="00BB7DB7" w:rsidP="005010B4">
      <w:pPr>
        <w:pStyle w:val="Normlnbezodsazen"/>
        <w:ind w:left="0"/>
      </w:pPr>
    </w:p>
    <w:p w14:paraId="363A188B" w14:textId="76E4DC6B" w:rsidR="005010B4" w:rsidRPr="00AA5199" w:rsidRDefault="003436D9" w:rsidP="00F10C59">
      <w:pPr>
        <w:pStyle w:val="Normlnbezodsazen"/>
        <w:rPr>
          <w:sz w:val="16"/>
          <w:szCs w:val="16"/>
        </w:rPr>
      </w:pPr>
      <w:hyperlink r:id="rId9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sectPr w:rsidR="005010B4" w:rsidRPr="00AA5199" w:rsidSect="005B3A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8DAD" w16cex:dateUtc="2021-08-31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F247" w14:textId="77777777" w:rsidR="003436D9" w:rsidRDefault="003436D9" w:rsidP="00FF11A5">
      <w:r>
        <w:separator/>
      </w:r>
    </w:p>
    <w:p w14:paraId="09D4555A" w14:textId="77777777" w:rsidR="003436D9" w:rsidRDefault="003436D9" w:rsidP="00FF11A5"/>
  </w:endnote>
  <w:endnote w:type="continuationSeparator" w:id="0">
    <w:p w14:paraId="3EDD97BF" w14:textId="77777777" w:rsidR="003436D9" w:rsidRDefault="003436D9" w:rsidP="00FF11A5">
      <w:r>
        <w:continuationSeparator/>
      </w:r>
    </w:p>
    <w:p w14:paraId="5613604A" w14:textId="77777777" w:rsidR="003436D9" w:rsidRDefault="003436D9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0561" w14:textId="77777777" w:rsidR="009E77B3" w:rsidRDefault="009E77B3" w:rsidP="009A00D3">
    <w:pPr>
      <w:ind w:firstLine="142"/>
    </w:pP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14:paraId="1518379B" w14:textId="77777777" w:rsidR="009E77B3" w:rsidRPr="00311A35" w:rsidRDefault="009E77B3" w:rsidP="009A00D3">
            <w:pPr>
              <w:ind w:firstLine="142"/>
              <w:rPr>
                <w:rFonts w:ascii="Georgia" w:hAnsi="Georgia"/>
                <w:color w:val="D5C3A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1C0010B" wp14:editId="0DF4B008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28575</wp:posOffset>
                      </wp:positionV>
                      <wp:extent cx="1573530" cy="615315"/>
                      <wp:effectExtent l="0" t="0" r="7620" b="0"/>
                      <wp:wrapSquare wrapText="bothSides"/>
                      <wp:docPr id="3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C2EB0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Lenka </w:t>
                                  </w:r>
                                  <w:proofErr w:type="spellStart"/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Patoková</w:t>
                                  </w:r>
                                  <w:proofErr w:type="spellEnd"/>
                                </w:p>
                                <w:p w14:paraId="7587FD8F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patokov</w:t>
                                  </w:r>
                                  <w:hyperlink r:id="rId1" w:history="1">
                                    <w:r w:rsidRPr="00916377">
                                      <w:rPr>
                                        <w:rFonts w:ascii="Georgia" w:hAnsi="Georgia"/>
                                        <w:color w:val="BC9665" w:themeColor="accent5"/>
                                        <w:sz w:val="20"/>
                                        <w:u w:val="single"/>
                                      </w:rPr>
                                      <w:t>a@</w:t>
                                    </w:r>
                                  </w:hyperlink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ucl.cas.cz</w:t>
                                  </w:r>
                                </w:p>
                                <w:p w14:paraId="7D175F3E" w14:textId="0240BC7D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+420 728 889</w:t>
                                  </w:r>
                                  <w:r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 </w:t>
                                  </w: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273</w:t>
                                  </w:r>
                                </w:p>
                                <w:p w14:paraId="0C8B9AD5" w14:textId="1F754A32" w:rsidR="009E77B3" w:rsidRPr="008B7AC5" w:rsidRDefault="009E77B3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00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08.1pt;margin-top:2.25pt;width:123.9pt;height:48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NyKAIAACE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" stroked="f">
                      <v:textbox>
                        <w:txbxContent>
                          <w:p w14:paraId="71AC2EB0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Lenka </w:t>
                            </w:r>
                            <w:proofErr w:type="spellStart"/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Patoková</w:t>
                            </w:r>
                            <w:proofErr w:type="spellEnd"/>
                          </w:p>
                          <w:p w14:paraId="7587FD8F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patokov</w:t>
                            </w:r>
                            <w:hyperlink r:id="rId2" w:history="1">
                              <w:r w:rsidRPr="00916377">
                                <w:rPr>
                                  <w:rFonts w:ascii="Georgia" w:hAnsi="Georgia"/>
                                  <w:color w:val="BC9665" w:themeColor="accent5"/>
                                  <w:sz w:val="20"/>
                                  <w:u w:val="single"/>
                                </w:rPr>
                                <w:t>a@</w:t>
                              </w:r>
                            </w:hyperlink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ucl.cas.cz</w:t>
                            </w:r>
                          </w:p>
                          <w:p w14:paraId="7D175F3E" w14:textId="0240BC7D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+420 728 889</w:t>
                            </w:r>
                            <w:r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 </w:t>
                            </w: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273</w:t>
                            </w:r>
                          </w:p>
                          <w:p w14:paraId="0C8B9AD5" w14:textId="1F754A32" w:rsidR="009E77B3" w:rsidRPr="008B7AC5" w:rsidRDefault="009E77B3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F11DCBF" wp14:editId="6B4E9447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28575</wp:posOffset>
                      </wp:positionV>
                      <wp:extent cx="3217545" cy="1318260"/>
                      <wp:effectExtent l="0" t="0" r="1905" b="0"/>
                      <wp:wrapSquare wrapText="bothSides"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447D5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  <w:t>Ústav pro českou literaturu AV ČR, v. v. i.</w:t>
                                  </w:r>
                                </w:p>
                                <w:p w14:paraId="24A49338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Na Florenci 3/1420, 110 00 Praha 1</w:t>
                                  </w:r>
                                </w:p>
                                <w:p w14:paraId="58B080D7" w14:textId="77777777" w:rsidR="00697CE2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hyperlink r:id="rId3" w:history="1">
                                    <w:r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www.ucl.cas.cz</w:t>
                                    </w:r>
                                  </w:hyperlink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4" w:history="1">
                                    <w:proofErr w:type="spellStart"/>
                                    <w:r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Facebook</w:t>
                                    </w:r>
                                    <w:proofErr w:type="spellEnd"/>
                                  </w:hyperlink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5" w:history="1">
                                    <w:proofErr w:type="spellStart"/>
                                    <w:r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Twitter</w:t>
                                    </w:r>
                                    <w:proofErr w:type="spellEnd"/>
                                  </w:hyperlink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6" w:history="1">
                                    <w:proofErr w:type="spellStart"/>
                                    <w:r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YouTube</w:t>
                                    </w:r>
                                    <w:proofErr w:type="spellEnd"/>
                                  </w:hyperlink>
                                </w:p>
                                <w:p w14:paraId="69F35142" w14:textId="77777777" w:rsidR="009E77B3" w:rsidRPr="00D4622B" w:rsidRDefault="009E77B3" w:rsidP="00D4622B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  <w:p w14:paraId="36814F3B" w14:textId="77777777" w:rsidR="009E77B3" w:rsidRDefault="009E77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1DCBF" id="_x0000_s1027" type="#_x0000_t202" style="position:absolute;left:0;text-align:left;margin-left:25.65pt;margin-top:2.25pt;width:253.35pt;height:10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" stroked="f">
                      <v:textbox>
                        <w:txbxContent>
                          <w:p w14:paraId="64E447D5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  <w:t>Ústav pro českou literaturu AV ČR, v. v. i.</w:t>
                            </w:r>
                          </w:p>
                          <w:p w14:paraId="24A49338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Na Florenci 3/1420, 110 00 Praha 1</w:t>
                            </w:r>
                          </w:p>
                          <w:p w14:paraId="58B080D7" w14:textId="77777777" w:rsidR="00697CE2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hyperlink r:id="rId7" w:history="1">
                              <w:r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www.ucl.cas.cz</w:t>
                              </w:r>
                            </w:hyperlink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8" w:history="1">
                              <w:proofErr w:type="spellStart"/>
                              <w:r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Facebook</w:t>
                              </w:r>
                              <w:proofErr w:type="spellEnd"/>
                            </w:hyperlink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9" w:history="1">
                              <w:proofErr w:type="spellStart"/>
                              <w:r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Twitter</w:t>
                              </w:r>
                              <w:proofErr w:type="spellEnd"/>
                            </w:hyperlink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10" w:history="1">
                              <w:proofErr w:type="spellStart"/>
                              <w:r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YouTube</w:t>
                              </w:r>
                              <w:proofErr w:type="spellEnd"/>
                            </w:hyperlink>
                          </w:p>
                          <w:p w14:paraId="69F35142" w14:textId="77777777" w:rsidR="009E77B3" w:rsidRPr="00D4622B" w:rsidRDefault="009E77B3" w:rsidP="00D4622B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  <w:p w14:paraId="36814F3B" w14:textId="77777777" w:rsidR="009E77B3" w:rsidRDefault="009E77B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D19E5DC" w14:textId="6A384828" w:rsidR="009E77B3" w:rsidRPr="00FF11A5" w:rsidRDefault="009E77B3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CA316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CA316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6A67" w14:textId="77777777" w:rsidR="009E77B3" w:rsidRDefault="009E77B3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737B8C84" wp14:editId="65CA862F">
              <wp:simplePos x="0" y="0"/>
              <wp:positionH relativeFrom="margin">
                <wp:posOffset>330200</wp:posOffset>
              </wp:positionH>
              <wp:positionV relativeFrom="paragraph">
                <wp:posOffset>219075</wp:posOffset>
              </wp:positionV>
              <wp:extent cx="3217545" cy="1318260"/>
              <wp:effectExtent l="0" t="0" r="1905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02FEE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09FB72F7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Na Florenci 3/1420, 110 00 Praha 1</w:t>
                          </w:r>
                        </w:p>
                        <w:p w14:paraId="0E76155F" w14:textId="77777777" w:rsidR="00697CE2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www.ucl.cas.cz</w:t>
                            </w:r>
                          </w:hyperlink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2" w:history="1">
                            <w:proofErr w:type="spellStart"/>
                            <w:r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Facebook</w:t>
                            </w:r>
                            <w:proofErr w:type="spellEnd"/>
                          </w:hyperlink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3" w:history="1">
                            <w:proofErr w:type="spellStart"/>
                            <w:r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Twitter</w:t>
                            </w:r>
                            <w:proofErr w:type="spellEnd"/>
                          </w:hyperlink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4" w:history="1">
                            <w:proofErr w:type="spellStart"/>
                            <w:r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YouTube</w:t>
                            </w:r>
                            <w:proofErr w:type="spellEnd"/>
                          </w:hyperlink>
                        </w:p>
                        <w:p w14:paraId="4B931906" w14:textId="77777777" w:rsidR="009E77B3" w:rsidRPr="00D4622B" w:rsidRDefault="009E77B3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6533D1B8" w14:textId="77777777" w:rsidR="009E77B3" w:rsidRDefault="009E77B3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B8C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17.25pt;width:253.35pt;height:10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" stroked="f">
              <v:textbox>
                <w:txbxContent>
                  <w:p w14:paraId="0AC02FEE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  <w:t>Ústav pro českou literaturu AV ČR, v. v. i.</w:t>
                    </w:r>
                  </w:p>
                  <w:p w14:paraId="09FB72F7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Na Florenci 3/1420, 110 00 Praha 1</w:t>
                    </w:r>
                  </w:p>
                  <w:p w14:paraId="0E76155F" w14:textId="77777777" w:rsidR="00697CE2" w:rsidRDefault="00697CE2" w:rsidP="00697CE2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5" w:history="1">
                      <w:r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www.ucl.cas.cz</w:t>
                      </w:r>
                    </w:hyperlink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6" w:history="1">
                      <w:proofErr w:type="spellStart"/>
                      <w:r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Facebook</w:t>
                      </w:r>
                      <w:proofErr w:type="spellEnd"/>
                    </w:hyperlink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7" w:history="1">
                      <w:proofErr w:type="spellStart"/>
                      <w:r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Twitter</w:t>
                      </w:r>
                      <w:proofErr w:type="spellEnd"/>
                    </w:hyperlink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8" w:history="1">
                      <w:proofErr w:type="spellStart"/>
                      <w:r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YouTube</w:t>
                      </w:r>
                      <w:proofErr w:type="spellEnd"/>
                    </w:hyperlink>
                  </w:p>
                  <w:p w14:paraId="4B931906" w14:textId="77777777" w:rsidR="009E77B3" w:rsidRPr="00D4622B" w:rsidRDefault="009E77B3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14:paraId="6533D1B8" w14:textId="77777777" w:rsidR="009E77B3" w:rsidRDefault="009E77B3" w:rsidP="008B7AC5"/>
                </w:txbxContent>
              </v:textbox>
              <w10:wrap type="square" anchorx="margin"/>
            </v:shape>
          </w:pict>
        </mc:Fallback>
      </mc:AlternateContent>
    </w: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258A9803" wp14:editId="50F663E3">
              <wp:simplePos x="0" y="0"/>
              <wp:positionH relativeFrom="column">
                <wp:posOffset>3917315</wp:posOffset>
              </wp:positionH>
              <wp:positionV relativeFrom="paragraph">
                <wp:posOffset>219075</wp:posOffset>
              </wp:positionV>
              <wp:extent cx="1573530" cy="615315"/>
              <wp:effectExtent l="0" t="0" r="762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453DA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1611BE05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patokov</w:t>
                          </w:r>
                          <w:hyperlink r:id="rId9" w:history="1"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41B387E7" w14:textId="5D0B8EE2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+420 728 889</w:t>
                          </w:r>
                          <w:r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 </w:t>
                          </w: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273</w:t>
                          </w:r>
                        </w:p>
                        <w:p w14:paraId="11D5368C" w14:textId="17FCD1AB" w:rsidR="009E77B3" w:rsidRPr="008B7AC5" w:rsidRDefault="009E77B3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A9803" id="_x0000_s1029" type="#_x0000_t202" style="position:absolute;left:0;text-align:left;margin-left:308.45pt;margin-top:17.25pt;width:123.9pt;height:4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7XKwIAACg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" stroked="f">
              <v:textbox>
                <w:txbxContent>
                  <w:p w14:paraId="590453DA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Lenka </w:t>
                    </w:r>
                    <w:proofErr w:type="spellStart"/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Patoková</w:t>
                    </w:r>
                    <w:proofErr w:type="spellEnd"/>
                  </w:p>
                  <w:p w14:paraId="1611BE05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patokov</w:t>
                    </w:r>
                    <w:hyperlink r:id="rId10" w:history="1">
                      <w:r w:rsidRPr="00916377">
                        <w:rPr>
                          <w:rFonts w:ascii="Georgia" w:hAnsi="Georgia"/>
                          <w:color w:val="BC9665" w:themeColor="accent5"/>
                          <w:sz w:val="20"/>
                          <w:u w:val="single"/>
                        </w:rPr>
                        <w:t>a@</w:t>
                      </w:r>
                    </w:hyperlink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ucl.cas.cz</w:t>
                    </w:r>
                  </w:p>
                  <w:p w14:paraId="41B387E7" w14:textId="5D0B8EE2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+420 728 889</w:t>
                    </w:r>
                    <w:r>
                      <w:rPr>
                        <w:rFonts w:ascii="Georgia" w:hAnsi="Georgia"/>
                        <w:color w:val="BC9665" w:themeColor="accent5"/>
                        <w:sz w:val="20"/>
                      </w:rPr>
                      <w:t> </w:t>
                    </w: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273</w:t>
                    </w:r>
                  </w:p>
                  <w:p w14:paraId="11D5368C" w14:textId="17FCD1AB" w:rsidR="009E77B3" w:rsidRPr="008B7AC5" w:rsidRDefault="009E77B3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F55E1BC" w14:textId="19D44A60" w:rsidR="009E77B3" w:rsidRDefault="003436D9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9E77B3">
              <w:rPr>
                <w:noProof/>
              </w:rPr>
              <w:fldChar w:fldCharType="begin"/>
            </w:r>
            <w:r w:rsidR="009E77B3">
              <w:rPr>
                <w:noProof/>
              </w:rPr>
              <w:instrText>PAGE</w:instrText>
            </w:r>
            <w:r w:rsidR="009E77B3">
              <w:rPr>
                <w:noProof/>
              </w:rPr>
              <w:fldChar w:fldCharType="separate"/>
            </w:r>
            <w:r w:rsidR="00CA3165">
              <w:rPr>
                <w:noProof/>
              </w:rPr>
              <w:t>1</w:t>
            </w:r>
            <w:r w:rsidR="009E77B3">
              <w:rPr>
                <w:noProof/>
              </w:rPr>
              <w:fldChar w:fldCharType="end"/>
            </w:r>
            <w:r w:rsidR="009E77B3" w:rsidRPr="005C5E3B">
              <w:t xml:space="preserve"> </w:t>
            </w:r>
            <w:r w:rsidR="009E77B3" w:rsidRPr="00B04B79">
              <w:rPr>
                <w:color w:val="BC9665"/>
              </w:rPr>
              <w:t>/</w:t>
            </w:r>
            <w:r w:rsidR="009E77B3" w:rsidRPr="005C5E3B">
              <w:t xml:space="preserve"> </w:t>
            </w:r>
            <w:r w:rsidR="009E77B3">
              <w:rPr>
                <w:noProof/>
              </w:rPr>
              <w:fldChar w:fldCharType="begin"/>
            </w:r>
            <w:r w:rsidR="009E77B3">
              <w:rPr>
                <w:noProof/>
              </w:rPr>
              <w:instrText>NUMPAGES</w:instrText>
            </w:r>
            <w:r w:rsidR="009E77B3">
              <w:rPr>
                <w:noProof/>
              </w:rPr>
              <w:fldChar w:fldCharType="separate"/>
            </w:r>
            <w:r w:rsidR="00CA3165">
              <w:rPr>
                <w:noProof/>
              </w:rPr>
              <w:t>2</w:t>
            </w:r>
            <w:r w:rsidR="009E77B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61EB" w14:textId="77777777" w:rsidR="003436D9" w:rsidRDefault="003436D9" w:rsidP="00FF11A5">
      <w:r>
        <w:separator/>
      </w:r>
    </w:p>
    <w:p w14:paraId="40C97207" w14:textId="77777777" w:rsidR="003436D9" w:rsidRDefault="003436D9" w:rsidP="00FF11A5"/>
  </w:footnote>
  <w:footnote w:type="continuationSeparator" w:id="0">
    <w:p w14:paraId="22648B03" w14:textId="77777777" w:rsidR="003436D9" w:rsidRDefault="003436D9" w:rsidP="00FF11A5">
      <w:r>
        <w:continuationSeparator/>
      </w:r>
    </w:p>
    <w:p w14:paraId="0635B395" w14:textId="77777777" w:rsidR="003436D9" w:rsidRDefault="003436D9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8045" w14:textId="77777777" w:rsidR="009E77B3" w:rsidRDefault="009E77B3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79C0B8" wp14:editId="67E330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86877EA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95F4" w14:textId="49D5493B" w:rsidR="009E77B3" w:rsidRDefault="009E77B3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9B629A" wp14:editId="1D21611C">
          <wp:simplePos x="0" y="0"/>
          <wp:positionH relativeFrom="column">
            <wp:posOffset>255270</wp:posOffset>
          </wp:positionH>
          <wp:positionV relativeFrom="paragraph">
            <wp:posOffset>436880</wp:posOffset>
          </wp:positionV>
          <wp:extent cx="2912400" cy="84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168ED5" wp14:editId="2E7256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206BC18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10"/>
  </w:num>
  <w:num w:numId="22">
    <w:abstractNumId w:val="1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2608"/>
    <w:rsid w:val="00047D34"/>
    <w:rsid w:val="0005101C"/>
    <w:rsid w:val="00051389"/>
    <w:rsid w:val="0005768B"/>
    <w:rsid w:val="0006043A"/>
    <w:rsid w:val="00062E32"/>
    <w:rsid w:val="0006429F"/>
    <w:rsid w:val="00067957"/>
    <w:rsid w:val="00067B1F"/>
    <w:rsid w:val="00080137"/>
    <w:rsid w:val="00081C36"/>
    <w:rsid w:val="000A708E"/>
    <w:rsid w:val="000B4E54"/>
    <w:rsid w:val="000C5812"/>
    <w:rsid w:val="000D07C7"/>
    <w:rsid w:val="000D1AF5"/>
    <w:rsid w:val="000D1DAD"/>
    <w:rsid w:val="000E272E"/>
    <w:rsid w:val="0010048F"/>
    <w:rsid w:val="00100E05"/>
    <w:rsid w:val="00101624"/>
    <w:rsid w:val="00106B91"/>
    <w:rsid w:val="00114320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64BF1"/>
    <w:rsid w:val="0016538C"/>
    <w:rsid w:val="00166039"/>
    <w:rsid w:val="001673B6"/>
    <w:rsid w:val="00167F7F"/>
    <w:rsid w:val="001724D9"/>
    <w:rsid w:val="00177B47"/>
    <w:rsid w:val="00187FBD"/>
    <w:rsid w:val="00192658"/>
    <w:rsid w:val="00192B24"/>
    <w:rsid w:val="00193F63"/>
    <w:rsid w:val="00194DE3"/>
    <w:rsid w:val="00197F55"/>
    <w:rsid w:val="001A3A2E"/>
    <w:rsid w:val="001B12E5"/>
    <w:rsid w:val="001B4F37"/>
    <w:rsid w:val="001B6A61"/>
    <w:rsid w:val="001B75B3"/>
    <w:rsid w:val="001C05F6"/>
    <w:rsid w:val="001C424E"/>
    <w:rsid w:val="001C5920"/>
    <w:rsid w:val="001C5FDE"/>
    <w:rsid w:val="001C6F37"/>
    <w:rsid w:val="001C780C"/>
    <w:rsid w:val="001D4FD2"/>
    <w:rsid w:val="001D508B"/>
    <w:rsid w:val="001D5E2D"/>
    <w:rsid w:val="001D6C57"/>
    <w:rsid w:val="001E4FB2"/>
    <w:rsid w:val="001E6BCD"/>
    <w:rsid w:val="001E7492"/>
    <w:rsid w:val="001F4B79"/>
    <w:rsid w:val="001F608C"/>
    <w:rsid w:val="00201057"/>
    <w:rsid w:val="002013EC"/>
    <w:rsid w:val="00203F1F"/>
    <w:rsid w:val="00204462"/>
    <w:rsid w:val="002243FD"/>
    <w:rsid w:val="00225AC4"/>
    <w:rsid w:val="00232558"/>
    <w:rsid w:val="002328C8"/>
    <w:rsid w:val="00234F17"/>
    <w:rsid w:val="00243F70"/>
    <w:rsid w:val="00247C91"/>
    <w:rsid w:val="00250C3C"/>
    <w:rsid w:val="00250FB0"/>
    <w:rsid w:val="0025211E"/>
    <w:rsid w:val="00263DFA"/>
    <w:rsid w:val="002669E2"/>
    <w:rsid w:val="002670C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B5888"/>
    <w:rsid w:val="002B7202"/>
    <w:rsid w:val="002B7DB1"/>
    <w:rsid w:val="002C0B88"/>
    <w:rsid w:val="002C3A2E"/>
    <w:rsid w:val="002C3F7E"/>
    <w:rsid w:val="002D25C5"/>
    <w:rsid w:val="002D3ADA"/>
    <w:rsid w:val="002D7B0F"/>
    <w:rsid w:val="002E0441"/>
    <w:rsid w:val="002E2736"/>
    <w:rsid w:val="002E5E86"/>
    <w:rsid w:val="002E6B91"/>
    <w:rsid w:val="002F1ED0"/>
    <w:rsid w:val="002F4E25"/>
    <w:rsid w:val="003003E0"/>
    <w:rsid w:val="00302FF8"/>
    <w:rsid w:val="0030771A"/>
    <w:rsid w:val="00311A35"/>
    <w:rsid w:val="003142BC"/>
    <w:rsid w:val="003226C2"/>
    <w:rsid w:val="00331A4B"/>
    <w:rsid w:val="003335F3"/>
    <w:rsid w:val="00333620"/>
    <w:rsid w:val="00337BE5"/>
    <w:rsid w:val="003436D9"/>
    <w:rsid w:val="00344343"/>
    <w:rsid w:val="00355C10"/>
    <w:rsid w:val="00365A46"/>
    <w:rsid w:val="0036728A"/>
    <w:rsid w:val="00370325"/>
    <w:rsid w:val="0037220B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3B3D"/>
    <w:rsid w:val="004219DD"/>
    <w:rsid w:val="004228CC"/>
    <w:rsid w:val="0042354A"/>
    <w:rsid w:val="004326EF"/>
    <w:rsid w:val="004343FA"/>
    <w:rsid w:val="00434E86"/>
    <w:rsid w:val="00442F96"/>
    <w:rsid w:val="00451E5A"/>
    <w:rsid w:val="0045209F"/>
    <w:rsid w:val="00454E09"/>
    <w:rsid w:val="004602A0"/>
    <w:rsid w:val="00465087"/>
    <w:rsid w:val="00465A4B"/>
    <w:rsid w:val="00472B64"/>
    <w:rsid w:val="0047335A"/>
    <w:rsid w:val="00480085"/>
    <w:rsid w:val="004804D8"/>
    <w:rsid w:val="0048177F"/>
    <w:rsid w:val="0048481E"/>
    <w:rsid w:val="00490A61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128A"/>
    <w:rsid w:val="004D3122"/>
    <w:rsid w:val="004D3816"/>
    <w:rsid w:val="004D4537"/>
    <w:rsid w:val="004D4A18"/>
    <w:rsid w:val="004E25B2"/>
    <w:rsid w:val="004E578B"/>
    <w:rsid w:val="004E5C8F"/>
    <w:rsid w:val="004F1E4A"/>
    <w:rsid w:val="004F5B67"/>
    <w:rsid w:val="004F61F9"/>
    <w:rsid w:val="005010B4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421B8"/>
    <w:rsid w:val="005607DD"/>
    <w:rsid w:val="00561262"/>
    <w:rsid w:val="005635F2"/>
    <w:rsid w:val="005654C0"/>
    <w:rsid w:val="0057130E"/>
    <w:rsid w:val="00575DFA"/>
    <w:rsid w:val="0058740B"/>
    <w:rsid w:val="00595CE2"/>
    <w:rsid w:val="00597006"/>
    <w:rsid w:val="005A231A"/>
    <w:rsid w:val="005A3078"/>
    <w:rsid w:val="005A44D0"/>
    <w:rsid w:val="005A6237"/>
    <w:rsid w:val="005B3A37"/>
    <w:rsid w:val="005B63A4"/>
    <w:rsid w:val="005C41CA"/>
    <w:rsid w:val="005C5E3B"/>
    <w:rsid w:val="005C7326"/>
    <w:rsid w:val="005D09D6"/>
    <w:rsid w:val="005D23EB"/>
    <w:rsid w:val="005D3940"/>
    <w:rsid w:val="005D54A4"/>
    <w:rsid w:val="005D7AF1"/>
    <w:rsid w:val="005E381C"/>
    <w:rsid w:val="005E61A2"/>
    <w:rsid w:val="005F5E64"/>
    <w:rsid w:val="005F5FE5"/>
    <w:rsid w:val="005F661B"/>
    <w:rsid w:val="0060187B"/>
    <w:rsid w:val="00604D85"/>
    <w:rsid w:val="00606F83"/>
    <w:rsid w:val="00606FA8"/>
    <w:rsid w:val="006127AF"/>
    <w:rsid w:val="00614172"/>
    <w:rsid w:val="00620864"/>
    <w:rsid w:val="006238DD"/>
    <w:rsid w:val="00627712"/>
    <w:rsid w:val="006279DF"/>
    <w:rsid w:val="00632218"/>
    <w:rsid w:val="0063237D"/>
    <w:rsid w:val="006339BA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2EA0"/>
    <w:rsid w:val="0066564D"/>
    <w:rsid w:val="00670329"/>
    <w:rsid w:val="00672C2F"/>
    <w:rsid w:val="0067370E"/>
    <w:rsid w:val="00681241"/>
    <w:rsid w:val="00681588"/>
    <w:rsid w:val="00694D79"/>
    <w:rsid w:val="0069629A"/>
    <w:rsid w:val="0069705C"/>
    <w:rsid w:val="00697CE2"/>
    <w:rsid w:val="00697DE9"/>
    <w:rsid w:val="006A0EC3"/>
    <w:rsid w:val="006A54BF"/>
    <w:rsid w:val="006A6675"/>
    <w:rsid w:val="006A7397"/>
    <w:rsid w:val="006B5647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2073"/>
    <w:rsid w:val="00715521"/>
    <w:rsid w:val="0071571D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46BD6"/>
    <w:rsid w:val="00750925"/>
    <w:rsid w:val="007579BC"/>
    <w:rsid w:val="0076080F"/>
    <w:rsid w:val="00763B93"/>
    <w:rsid w:val="00796E7D"/>
    <w:rsid w:val="007A389F"/>
    <w:rsid w:val="007A6680"/>
    <w:rsid w:val="007B18C0"/>
    <w:rsid w:val="007B3C58"/>
    <w:rsid w:val="007C2E51"/>
    <w:rsid w:val="007D0B79"/>
    <w:rsid w:val="007D0DD2"/>
    <w:rsid w:val="007D324F"/>
    <w:rsid w:val="007D3F35"/>
    <w:rsid w:val="007E6884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360AD"/>
    <w:rsid w:val="0084395F"/>
    <w:rsid w:val="008479F3"/>
    <w:rsid w:val="00853999"/>
    <w:rsid w:val="0085758A"/>
    <w:rsid w:val="00860FEC"/>
    <w:rsid w:val="00862D1A"/>
    <w:rsid w:val="00867178"/>
    <w:rsid w:val="00870E57"/>
    <w:rsid w:val="0087378B"/>
    <w:rsid w:val="00874DD5"/>
    <w:rsid w:val="008812F8"/>
    <w:rsid w:val="00881773"/>
    <w:rsid w:val="00883906"/>
    <w:rsid w:val="00884844"/>
    <w:rsid w:val="00884BBC"/>
    <w:rsid w:val="008878B3"/>
    <w:rsid w:val="00887958"/>
    <w:rsid w:val="008913C9"/>
    <w:rsid w:val="00891AB0"/>
    <w:rsid w:val="008952FA"/>
    <w:rsid w:val="00895880"/>
    <w:rsid w:val="008A0EA3"/>
    <w:rsid w:val="008A4D7D"/>
    <w:rsid w:val="008B0810"/>
    <w:rsid w:val="008B3137"/>
    <w:rsid w:val="008B7AC5"/>
    <w:rsid w:val="008C4710"/>
    <w:rsid w:val="008C4825"/>
    <w:rsid w:val="008C7DF6"/>
    <w:rsid w:val="008D0824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4ED0"/>
    <w:rsid w:val="00905F09"/>
    <w:rsid w:val="00907034"/>
    <w:rsid w:val="009106A1"/>
    <w:rsid w:val="00911656"/>
    <w:rsid w:val="009216CF"/>
    <w:rsid w:val="009261B1"/>
    <w:rsid w:val="00930656"/>
    <w:rsid w:val="00933224"/>
    <w:rsid w:val="00933A73"/>
    <w:rsid w:val="00935349"/>
    <w:rsid w:val="0093571B"/>
    <w:rsid w:val="009475B6"/>
    <w:rsid w:val="00952407"/>
    <w:rsid w:val="00965A89"/>
    <w:rsid w:val="009746CC"/>
    <w:rsid w:val="00987966"/>
    <w:rsid w:val="00991116"/>
    <w:rsid w:val="009919EF"/>
    <w:rsid w:val="009970CF"/>
    <w:rsid w:val="009A00D3"/>
    <w:rsid w:val="009A33C8"/>
    <w:rsid w:val="009A3B69"/>
    <w:rsid w:val="009A3F2B"/>
    <w:rsid w:val="009A46B8"/>
    <w:rsid w:val="009A67DA"/>
    <w:rsid w:val="009B00EC"/>
    <w:rsid w:val="009B631D"/>
    <w:rsid w:val="009B6F55"/>
    <w:rsid w:val="009B797B"/>
    <w:rsid w:val="009C2289"/>
    <w:rsid w:val="009C318E"/>
    <w:rsid w:val="009C7BA0"/>
    <w:rsid w:val="009D027D"/>
    <w:rsid w:val="009D29F3"/>
    <w:rsid w:val="009D4A18"/>
    <w:rsid w:val="009D7C9D"/>
    <w:rsid w:val="009E211B"/>
    <w:rsid w:val="009E77B3"/>
    <w:rsid w:val="009F4C9C"/>
    <w:rsid w:val="009F4E53"/>
    <w:rsid w:val="009F5DE9"/>
    <w:rsid w:val="009F5EA2"/>
    <w:rsid w:val="00A004AA"/>
    <w:rsid w:val="00A02B9F"/>
    <w:rsid w:val="00A06BBD"/>
    <w:rsid w:val="00A261B4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087F"/>
    <w:rsid w:val="00A64CFA"/>
    <w:rsid w:val="00A6635C"/>
    <w:rsid w:val="00A7231A"/>
    <w:rsid w:val="00A73E09"/>
    <w:rsid w:val="00A76655"/>
    <w:rsid w:val="00A77D00"/>
    <w:rsid w:val="00A839AC"/>
    <w:rsid w:val="00A85506"/>
    <w:rsid w:val="00A8654E"/>
    <w:rsid w:val="00A9235F"/>
    <w:rsid w:val="00AA051F"/>
    <w:rsid w:val="00AA1A35"/>
    <w:rsid w:val="00AA2C80"/>
    <w:rsid w:val="00AA40BD"/>
    <w:rsid w:val="00AA5A79"/>
    <w:rsid w:val="00AA60C8"/>
    <w:rsid w:val="00AB1700"/>
    <w:rsid w:val="00AB3D5F"/>
    <w:rsid w:val="00AD5D15"/>
    <w:rsid w:val="00AE5C22"/>
    <w:rsid w:val="00AE7936"/>
    <w:rsid w:val="00AF009B"/>
    <w:rsid w:val="00AF021E"/>
    <w:rsid w:val="00AF23F6"/>
    <w:rsid w:val="00AF3718"/>
    <w:rsid w:val="00B01175"/>
    <w:rsid w:val="00B04B79"/>
    <w:rsid w:val="00B04D9E"/>
    <w:rsid w:val="00B11CCB"/>
    <w:rsid w:val="00B11FA5"/>
    <w:rsid w:val="00B13B29"/>
    <w:rsid w:val="00B151F0"/>
    <w:rsid w:val="00B16BFA"/>
    <w:rsid w:val="00B23F4F"/>
    <w:rsid w:val="00B2455F"/>
    <w:rsid w:val="00B24DBA"/>
    <w:rsid w:val="00B275B5"/>
    <w:rsid w:val="00B27633"/>
    <w:rsid w:val="00B35871"/>
    <w:rsid w:val="00B36FA4"/>
    <w:rsid w:val="00B41FC6"/>
    <w:rsid w:val="00B438DE"/>
    <w:rsid w:val="00B47292"/>
    <w:rsid w:val="00B51A14"/>
    <w:rsid w:val="00B52899"/>
    <w:rsid w:val="00B530BD"/>
    <w:rsid w:val="00B54905"/>
    <w:rsid w:val="00B5615E"/>
    <w:rsid w:val="00B62782"/>
    <w:rsid w:val="00B6523B"/>
    <w:rsid w:val="00B66D1A"/>
    <w:rsid w:val="00B72180"/>
    <w:rsid w:val="00B722D7"/>
    <w:rsid w:val="00B751CE"/>
    <w:rsid w:val="00B7798B"/>
    <w:rsid w:val="00B843A1"/>
    <w:rsid w:val="00B860F5"/>
    <w:rsid w:val="00B93901"/>
    <w:rsid w:val="00B95D37"/>
    <w:rsid w:val="00BA00A4"/>
    <w:rsid w:val="00BA1936"/>
    <w:rsid w:val="00BB09E4"/>
    <w:rsid w:val="00BB7DB7"/>
    <w:rsid w:val="00BC1220"/>
    <w:rsid w:val="00BC200B"/>
    <w:rsid w:val="00BC2275"/>
    <w:rsid w:val="00BC5D93"/>
    <w:rsid w:val="00BC5EF5"/>
    <w:rsid w:val="00BD1ACB"/>
    <w:rsid w:val="00BD3F8D"/>
    <w:rsid w:val="00BD454A"/>
    <w:rsid w:val="00BD6615"/>
    <w:rsid w:val="00BE1848"/>
    <w:rsid w:val="00BF0880"/>
    <w:rsid w:val="00BF09F1"/>
    <w:rsid w:val="00BF0D95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41E92"/>
    <w:rsid w:val="00C46B8E"/>
    <w:rsid w:val="00C600CF"/>
    <w:rsid w:val="00C623CB"/>
    <w:rsid w:val="00C63A05"/>
    <w:rsid w:val="00C6491A"/>
    <w:rsid w:val="00C76126"/>
    <w:rsid w:val="00C7619B"/>
    <w:rsid w:val="00C806B2"/>
    <w:rsid w:val="00C81EFF"/>
    <w:rsid w:val="00C86440"/>
    <w:rsid w:val="00C8780C"/>
    <w:rsid w:val="00C87A4A"/>
    <w:rsid w:val="00C95432"/>
    <w:rsid w:val="00C96F48"/>
    <w:rsid w:val="00C9708D"/>
    <w:rsid w:val="00C972D9"/>
    <w:rsid w:val="00CA08C5"/>
    <w:rsid w:val="00CA16E6"/>
    <w:rsid w:val="00CA1921"/>
    <w:rsid w:val="00CA3165"/>
    <w:rsid w:val="00CA7A0B"/>
    <w:rsid w:val="00CB14E6"/>
    <w:rsid w:val="00CC42C4"/>
    <w:rsid w:val="00CC4FC8"/>
    <w:rsid w:val="00CC6217"/>
    <w:rsid w:val="00CD0E1F"/>
    <w:rsid w:val="00CD0EBC"/>
    <w:rsid w:val="00CD1E5C"/>
    <w:rsid w:val="00CD308F"/>
    <w:rsid w:val="00CE321E"/>
    <w:rsid w:val="00CE3AA7"/>
    <w:rsid w:val="00CF70E8"/>
    <w:rsid w:val="00D10DAC"/>
    <w:rsid w:val="00D21166"/>
    <w:rsid w:val="00D2211A"/>
    <w:rsid w:val="00D2285E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13AB"/>
    <w:rsid w:val="00D74C7C"/>
    <w:rsid w:val="00D91269"/>
    <w:rsid w:val="00D93ECB"/>
    <w:rsid w:val="00DB2E33"/>
    <w:rsid w:val="00DB6DCE"/>
    <w:rsid w:val="00DB706C"/>
    <w:rsid w:val="00DC77FB"/>
    <w:rsid w:val="00DD239A"/>
    <w:rsid w:val="00DE37BD"/>
    <w:rsid w:val="00DE476D"/>
    <w:rsid w:val="00DF45EF"/>
    <w:rsid w:val="00DF4E1F"/>
    <w:rsid w:val="00DF7494"/>
    <w:rsid w:val="00E06F23"/>
    <w:rsid w:val="00E07D6F"/>
    <w:rsid w:val="00E115BA"/>
    <w:rsid w:val="00E15126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77BF3"/>
    <w:rsid w:val="00E81C16"/>
    <w:rsid w:val="00E82693"/>
    <w:rsid w:val="00E86B11"/>
    <w:rsid w:val="00E87802"/>
    <w:rsid w:val="00E9130F"/>
    <w:rsid w:val="00E91E51"/>
    <w:rsid w:val="00E9375A"/>
    <w:rsid w:val="00E95ED5"/>
    <w:rsid w:val="00E96F6C"/>
    <w:rsid w:val="00E97F68"/>
    <w:rsid w:val="00EA200B"/>
    <w:rsid w:val="00EA26B4"/>
    <w:rsid w:val="00EA5C67"/>
    <w:rsid w:val="00EA733C"/>
    <w:rsid w:val="00EB26E6"/>
    <w:rsid w:val="00EB635C"/>
    <w:rsid w:val="00EB7898"/>
    <w:rsid w:val="00EC4C06"/>
    <w:rsid w:val="00EC5AC2"/>
    <w:rsid w:val="00EC66F1"/>
    <w:rsid w:val="00EC6E18"/>
    <w:rsid w:val="00EC7D58"/>
    <w:rsid w:val="00ED1784"/>
    <w:rsid w:val="00ED3B19"/>
    <w:rsid w:val="00ED3F97"/>
    <w:rsid w:val="00ED7965"/>
    <w:rsid w:val="00EE065F"/>
    <w:rsid w:val="00EE0B11"/>
    <w:rsid w:val="00EE5085"/>
    <w:rsid w:val="00EE7623"/>
    <w:rsid w:val="00EE7CD4"/>
    <w:rsid w:val="00EF0C6D"/>
    <w:rsid w:val="00F03662"/>
    <w:rsid w:val="00F10C59"/>
    <w:rsid w:val="00F110CC"/>
    <w:rsid w:val="00F15247"/>
    <w:rsid w:val="00F22990"/>
    <w:rsid w:val="00F22E99"/>
    <w:rsid w:val="00F2347C"/>
    <w:rsid w:val="00F261DE"/>
    <w:rsid w:val="00F33CCB"/>
    <w:rsid w:val="00F34B1C"/>
    <w:rsid w:val="00F352B6"/>
    <w:rsid w:val="00F4073B"/>
    <w:rsid w:val="00F4384D"/>
    <w:rsid w:val="00F44996"/>
    <w:rsid w:val="00F476B3"/>
    <w:rsid w:val="00F5292F"/>
    <w:rsid w:val="00F54F70"/>
    <w:rsid w:val="00F60788"/>
    <w:rsid w:val="00F62278"/>
    <w:rsid w:val="00F650B5"/>
    <w:rsid w:val="00F7308F"/>
    <w:rsid w:val="00F81273"/>
    <w:rsid w:val="00F81878"/>
    <w:rsid w:val="00F82105"/>
    <w:rsid w:val="00F832DE"/>
    <w:rsid w:val="00F841A1"/>
    <w:rsid w:val="00F86CEB"/>
    <w:rsid w:val="00F87EC4"/>
    <w:rsid w:val="00F9235D"/>
    <w:rsid w:val="00F9456A"/>
    <w:rsid w:val="00FA0878"/>
    <w:rsid w:val="00FA156D"/>
    <w:rsid w:val="00FA3A4D"/>
    <w:rsid w:val="00FB07AD"/>
    <w:rsid w:val="00FB1D9A"/>
    <w:rsid w:val="00FB1E00"/>
    <w:rsid w:val="00FB2AC4"/>
    <w:rsid w:val="00FB3C20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7577"/>
  <w15:docId w15:val="{CCE6BE3A-5B7E-4DD7-88D5-1857ECBB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  <w:style w:type="character" w:customStyle="1" w:styleId="text-strong">
    <w:name w:val="text-strong"/>
    <w:basedOn w:val="Standardnpsmoodstavce"/>
    <w:rsid w:val="008913C9"/>
  </w:style>
  <w:style w:type="character" w:customStyle="1" w:styleId="text">
    <w:name w:val="text"/>
    <w:basedOn w:val="Standardnpsmoodstavce"/>
    <w:rsid w:val="008913C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10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C5920"/>
    <w:rPr>
      <w:rFonts w:ascii="Times New Roman" w:hAnsi="Times New Roman"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kova@ucl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l.cas.cz/c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CLavcr" TargetMode="External"/><Relationship Id="rId3" Type="http://schemas.openxmlformats.org/officeDocument/2006/relationships/hyperlink" Target="file:///C:\Users\Patokova\Downloads\www.ucl.cas.cz" TargetMode="External"/><Relationship Id="rId7" Type="http://schemas.openxmlformats.org/officeDocument/2006/relationships/hyperlink" Target="file:///C:\Users\Patokova\Downloads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6" Type="http://schemas.openxmlformats.org/officeDocument/2006/relationships/hyperlink" Target="https://www.youtube.com/channel/UCE2SFhelIAxSuj4lcUi9PyQ" TargetMode="External"/><Relationship Id="rId5" Type="http://schemas.openxmlformats.org/officeDocument/2006/relationships/hyperlink" Target="https://twitter.com/UCLavcr" TargetMode="External"/><Relationship Id="rId10" Type="http://schemas.openxmlformats.org/officeDocument/2006/relationships/hyperlink" Target="https://www.youtube.com/channel/UCE2SFhelIAxSuj4lcUi9PyQ" TargetMode="External"/><Relationship Id="rId4" Type="http://schemas.openxmlformats.org/officeDocument/2006/relationships/hyperlink" Target="https://www.facebook.com/UCLavcr" TargetMode="External"/><Relationship Id="rId9" Type="http://schemas.openxmlformats.org/officeDocument/2006/relationships/hyperlink" Target="https://twitter.com/UCLavcr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2SFhelIAxSuj4lcUi9PyQ" TargetMode="External"/><Relationship Id="rId3" Type="http://schemas.openxmlformats.org/officeDocument/2006/relationships/hyperlink" Target="https://twitter.com/UCLavcr" TargetMode="External"/><Relationship Id="rId7" Type="http://schemas.openxmlformats.org/officeDocument/2006/relationships/hyperlink" Target="https://twitter.com/UCLavcr" TargetMode="External"/><Relationship Id="rId2" Type="http://schemas.openxmlformats.org/officeDocument/2006/relationships/hyperlink" Target="https://www.facebook.com/UCLavcr" TargetMode="External"/><Relationship Id="rId1" Type="http://schemas.openxmlformats.org/officeDocument/2006/relationships/hyperlink" Target="file:///C:\Users\Patokova\Downloads\www.ucl.cas.cz" TargetMode="External"/><Relationship Id="rId6" Type="http://schemas.openxmlformats.org/officeDocument/2006/relationships/hyperlink" Target="https://www.facebook.com/UCLavcr" TargetMode="External"/><Relationship Id="rId5" Type="http://schemas.openxmlformats.org/officeDocument/2006/relationships/hyperlink" Target="file:///C:\Users\Patokova\Downloads\www.ucl.cas.cz" TargetMode="External"/><Relationship Id="rId10" Type="http://schemas.openxmlformats.org/officeDocument/2006/relationships/hyperlink" Target="mailto:patokova@ucl.cas.cz" TargetMode="External"/><Relationship Id="rId4" Type="http://schemas.openxmlformats.org/officeDocument/2006/relationships/hyperlink" Target="https://www.youtube.com/channel/UCE2SFhelIAxSuj4lcUi9PyQ" TargetMode="External"/><Relationship Id="rId9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15F8-908E-40B4-9C09-215EDF39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2</Pages>
  <Words>592</Words>
  <Characters>3610</Characters>
  <Application>Microsoft Office Word</Application>
  <DocSecurity>0</DocSecurity>
  <Lines>72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4</cp:revision>
  <cp:lastPrinted>2021-08-31T13:11:00Z</cp:lastPrinted>
  <dcterms:created xsi:type="dcterms:W3CDTF">2021-09-02T07:49:00Z</dcterms:created>
  <dcterms:modified xsi:type="dcterms:W3CDTF">2021-09-02T16:37:00Z</dcterms:modified>
</cp:coreProperties>
</file>