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F" w:rsidRDefault="009B1470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 w:rsidRPr="00DD2181">
        <w:rPr>
          <w:noProof/>
        </w:rPr>
        <w:drawing>
          <wp:inline distT="0" distB="0" distL="0" distR="0" wp14:anchorId="59DB6C93" wp14:editId="51E12542">
            <wp:extent cx="977900" cy="650541"/>
            <wp:effectExtent l="0" t="0" r="0" b="0"/>
            <wp:docPr id="2" name="Obrázek 1" descr="C:\Users\vitkova\Documents\AVCR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kova\Documents\AVCR_NOV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41" cy="78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70" w:rsidRDefault="009B1470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:rsidR="00C128EF" w:rsidRDefault="00C128EF">
      <w:pPr>
        <w:pStyle w:val="Zkladntext"/>
        <w:jc w:val="center"/>
        <w:rPr>
          <w:rFonts w:ascii="Arial" w:hAnsi="Arial" w:cs="Arial"/>
          <w:b/>
          <w:color w:val="008000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KOMISE PRO ŽIVOTNÍ PROSTŘEDÍ</w:t>
      </w:r>
    </w:p>
    <w:p w:rsidR="00C128EF" w:rsidRDefault="00C128EF">
      <w:pPr>
        <w:pStyle w:val="Zkladntext"/>
        <w:jc w:val="center"/>
        <w:rPr>
          <w:rFonts w:ascii="Arial" w:hAnsi="Arial" w:cs="Arial"/>
          <w:b/>
          <w:color w:val="008000"/>
          <w:sz w:val="32"/>
          <w:szCs w:val="32"/>
        </w:rPr>
      </w:pPr>
      <w:r>
        <w:rPr>
          <w:rFonts w:ascii="Arial" w:hAnsi="Arial" w:cs="Arial"/>
          <w:b/>
          <w:color w:val="008000"/>
          <w:sz w:val="28"/>
          <w:szCs w:val="28"/>
        </w:rPr>
        <w:t>AKADEMIE VĚD ČR</w:t>
      </w:r>
    </w:p>
    <w:p w:rsidR="00FF465A" w:rsidRDefault="00FF465A">
      <w:pPr>
        <w:pStyle w:val="Zkladntext"/>
        <w:jc w:val="center"/>
        <w:rPr>
          <w:rFonts w:ascii="Arial" w:hAnsi="Arial" w:cs="Arial"/>
        </w:rPr>
      </w:pPr>
    </w:p>
    <w:p w:rsidR="00C128EF" w:rsidRDefault="00C128EF">
      <w:pPr>
        <w:pStyle w:val="Zkladntex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</w:t>
      </w:r>
      <w:proofErr w:type="gramEnd"/>
      <w:r>
        <w:rPr>
          <w:rFonts w:ascii="Arial" w:hAnsi="Arial" w:cs="Arial"/>
        </w:rPr>
        <w:t xml:space="preserve"> Vás dovoluje pozvat na</w:t>
      </w:r>
    </w:p>
    <w:p w:rsidR="00FF465A" w:rsidRDefault="00FF465A">
      <w:pPr>
        <w:pStyle w:val="Zkladntext"/>
        <w:jc w:val="center"/>
        <w:rPr>
          <w:rFonts w:ascii="Arial" w:hAnsi="Arial" w:cs="Arial"/>
        </w:rPr>
      </w:pP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odborný pracovní seminář</w:t>
      </w:r>
    </w:p>
    <w:p w:rsidR="00FC46E8" w:rsidRDefault="00FC46E8" w:rsidP="002171E3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4B563E" w:rsidRPr="00477250" w:rsidRDefault="004B563E" w:rsidP="000930DF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0930DF" w:rsidRPr="004B563E" w:rsidRDefault="00FC46E8" w:rsidP="000930DF">
      <w:pPr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4B563E">
        <w:rPr>
          <w:rFonts w:ascii="Arial" w:hAnsi="Arial" w:cs="Arial"/>
          <w:b/>
          <w:sz w:val="48"/>
          <w:szCs w:val="48"/>
        </w:rPr>
        <w:t>GLYFOSÁT</w:t>
      </w:r>
    </w:p>
    <w:p w:rsidR="002D2B9C" w:rsidRPr="00477250" w:rsidRDefault="002D2B9C">
      <w:pPr>
        <w:tabs>
          <w:tab w:val="left" w:pos="2400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:rsidR="00C128EF" w:rsidRDefault="00D46ABA">
      <w:pPr>
        <w:tabs>
          <w:tab w:val="left" w:pos="2400"/>
        </w:tabs>
        <w:jc w:val="center"/>
        <w:rPr>
          <w:rFonts w:ascii="Arial" w:hAnsi="Arial" w:cs="Arial"/>
          <w:bCs/>
          <w:sz w:val="28"/>
          <w:szCs w:val="28"/>
        </w:rPr>
      </w:pPr>
      <w:r w:rsidRPr="00477250">
        <w:rPr>
          <w:rFonts w:ascii="Arial" w:hAnsi="Arial" w:cs="Arial"/>
          <w:b/>
          <w:bCs/>
          <w:sz w:val="28"/>
          <w:szCs w:val="28"/>
        </w:rPr>
        <w:t xml:space="preserve">Úterý </w:t>
      </w:r>
      <w:r w:rsidR="00FC46E8" w:rsidRPr="00477250">
        <w:rPr>
          <w:rFonts w:ascii="Arial" w:hAnsi="Arial" w:cs="Arial"/>
          <w:b/>
          <w:bCs/>
          <w:sz w:val="28"/>
          <w:szCs w:val="28"/>
        </w:rPr>
        <w:t>13</w:t>
      </w:r>
      <w:r w:rsidRPr="00477250">
        <w:rPr>
          <w:rFonts w:ascii="Arial" w:hAnsi="Arial" w:cs="Arial"/>
          <w:b/>
          <w:bCs/>
          <w:sz w:val="28"/>
          <w:szCs w:val="28"/>
        </w:rPr>
        <w:t xml:space="preserve">. </w:t>
      </w:r>
      <w:r w:rsidR="00FC46E8" w:rsidRPr="00477250">
        <w:rPr>
          <w:rFonts w:ascii="Arial" w:hAnsi="Arial" w:cs="Arial"/>
          <w:b/>
          <w:bCs/>
          <w:sz w:val="28"/>
          <w:szCs w:val="28"/>
        </w:rPr>
        <w:t>11</w:t>
      </w:r>
      <w:r w:rsidRPr="00477250">
        <w:rPr>
          <w:rFonts w:ascii="Arial" w:hAnsi="Arial" w:cs="Arial"/>
          <w:b/>
          <w:bCs/>
          <w:sz w:val="28"/>
          <w:szCs w:val="28"/>
        </w:rPr>
        <w:t>.</w:t>
      </w:r>
      <w:r w:rsidR="00C128EF" w:rsidRPr="00477250">
        <w:rPr>
          <w:rFonts w:ascii="Arial" w:hAnsi="Arial" w:cs="Arial"/>
          <w:b/>
          <w:bCs/>
          <w:sz w:val="28"/>
          <w:szCs w:val="28"/>
        </w:rPr>
        <w:t xml:space="preserve"> 201</w:t>
      </w:r>
      <w:r w:rsidR="00563BD6" w:rsidRPr="00477250">
        <w:rPr>
          <w:rFonts w:ascii="Arial" w:hAnsi="Arial" w:cs="Arial"/>
          <w:b/>
          <w:bCs/>
          <w:sz w:val="28"/>
          <w:szCs w:val="28"/>
        </w:rPr>
        <w:t>8</w:t>
      </w:r>
      <w:r w:rsidR="00C128EF" w:rsidRPr="00477250">
        <w:rPr>
          <w:rFonts w:ascii="Arial" w:hAnsi="Arial" w:cs="Arial"/>
          <w:b/>
          <w:bCs/>
          <w:sz w:val="28"/>
          <w:szCs w:val="28"/>
        </w:rPr>
        <w:t>, 13:00–1</w:t>
      </w:r>
      <w:r w:rsidR="00443620" w:rsidRPr="00477250">
        <w:rPr>
          <w:rFonts w:ascii="Arial" w:hAnsi="Arial" w:cs="Arial"/>
          <w:b/>
          <w:bCs/>
          <w:sz w:val="28"/>
          <w:szCs w:val="28"/>
        </w:rPr>
        <w:t>6</w:t>
      </w:r>
      <w:r w:rsidR="00C128EF" w:rsidRPr="00477250">
        <w:rPr>
          <w:rFonts w:ascii="Arial" w:hAnsi="Arial" w:cs="Arial"/>
          <w:b/>
          <w:bCs/>
          <w:sz w:val="28"/>
          <w:szCs w:val="28"/>
        </w:rPr>
        <w:t>:00 hod.</w:t>
      </w:r>
      <w:r w:rsidR="00C128EF" w:rsidRPr="00477250">
        <w:rPr>
          <w:rFonts w:ascii="Arial" w:hAnsi="Arial" w:cs="Arial"/>
          <w:bCs/>
          <w:sz w:val="28"/>
          <w:szCs w:val="28"/>
        </w:rPr>
        <w:t xml:space="preserve"> </w:t>
      </w:r>
    </w:p>
    <w:p w:rsidR="004B563E" w:rsidRPr="00477250" w:rsidRDefault="004B563E">
      <w:pPr>
        <w:tabs>
          <w:tab w:val="left" w:pos="2400"/>
        </w:tabs>
        <w:jc w:val="center"/>
        <w:rPr>
          <w:rFonts w:ascii="Arial" w:hAnsi="Arial" w:cs="Arial"/>
          <w:bCs/>
          <w:sz w:val="28"/>
          <w:szCs w:val="28"/>
        </w:rPr>
      </w:pPr>
    </w:p>
    <w:p w:rsidR="00C128EF" w:rsidRDefault="00C128EF">
      <w:pPr>
        <w:tabs>
          <w:tab w:val="left" w:pos="24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77250">
        <w:rPr>
          <w:rFonts w:ascii="Arial" w:hAnsi="Arial" w:cs="Arial"/>
          <w:b/>
          <w:bCs/>
          <w:sz w:val="28"/>
          <w:szCs w:val="28"/>
        </w:rPr>
        <w:t>sál 20</w:t>
      </w:r>
      <w:r w:rsidR="00D34EAF" w:rsidRPr="00477250">
        <w:rPr>
          <w:rFonts w:ascii="Arial" w:hAnsi="Arial" w:cs="Arial"/>
          <w:b/>
          <w:bCs/>
          <w:sz w:val="28"/>
          <w:szCs w:val="28"/>
        </w:rPr>
        <w:t>6</w:t>
      </w:r>
      <w:r w:rsidRPr="00477250">
        <w:rPr>
          <w:rFonts w:ascii="Arial" w:hAnsi="Arial" w:cs="Arial"/>
          <w:b/>
          <w:bCs/>
          <w:sz w:val="28"/>
          <w:szCs w:val="28"/>
        </w:rPr>
        <w:t xml:space="preserve">, II. patro </w:t>
      </w:r>
    </w:p>
    <w:p w:rsidR="004B563E" w:rsidRPr="00477250" w:rsidRDefault="004B563E">
      <w:pPr>
        <w:tabs>
          <w:tab w:val="left" w:pos="240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12580A" w:rsidRPr="00477250" w:rsidRDefault="00C128EF" w:rsidP="00B82157">
      <w:pPr>
        <w:tabs>
          <w:tab w:val="left" w:pos="2400"/>
        </w:tabs>
        <w:jc w:val="center"/>
        <w:rPr>
          <w:sz w:val="22"/>
          <w:szCs w:val="22"/>
        </w:rPr>
      </w:pPr>
      <w:r w:rsidRPr="00477250">
        <w:rPr>
          <w:rFonts w:ascii="Arial" w:hAnsi="Arial" w:cs="Arial"/>
          <w:b/>
          <w:bCs/>
          <w:sz w:val="28"/>
          <w:szCs w:val="28"/>
        </w:rPr>
        <w:t>Akademie věd ČR, Národní 3, Praha 1</w:t>
      </w:r>
    </w:p>
    <w:p w:rsidR="008A5B5B" w:rsidRDefault="008A5B5B" w:rsidP="00FC46E8">
      <w:pPr>
        <w:jc w:val="both"/>
        <w:rPr>
          <w:rFonts w:ascii="Arial" w:hAnsi="Arial" w:cs="Arial"/>
          <w:sz w:val="24"/>
          <w:szCs w:val="24"/>
        </w:rPr>
      </w:pPr>
    </w:p>
    <w:p w:rsidR="008A5B5B" w:rsidRDefault="008A5B5B" w:rsidP="00FC46E8">
      <w:pPr>
        <w:jc w:val="both"/>
        <w:rPr>
          <w:rFonts w:ascii="Arial" w:hAnsi="Arial" w:cs="Arial"/>
          <w:sz w:val="24"/>
          <w:szCs w:val="24"/>
        </w:rPr>
      </w:pPr>
    </w:p>
    <w:p w:rsidR="00FC46E8" w:rsidRPr="00477250" w:rsidRDefault="00FC46E8" w:rsidP="00FC46E8">
      <w:pPr>
        <w:jc w:val="both"/>
        <w:rPr>
          <w:rFonts w:ascii="Arial" w:hAnsi="Arial" w:cs="Arial"/>
          <w:sz w:val="24"/>
          <w:szCs w:val="24"/>
        </w:rPr>
      </w:pPr>
      <w:r w:rsidRPr="00477250">
        <w:rPr>
          <w:rFonts w:ascii="Arial" w:hAnsi="Arial" w:cs="Arial"/>
          <w:sz w:val="24"/>
          <w:szCs w:val="24"/>
        </w:rPr>
        <w:t xml:space="preserve">Seminář se dotýká tématu v současnosti nejpoužívanějšího pesticidu </w:t>
      </w:r>
      <w:proofErr w:type="spellStart"/>
      <w:r w:rsidRPr="00477250">
        <w:rPr>
          <w:rFonts w:ascii="Arial" w:hAnsi="Arial" w:cs="Arial"/>
          <w:sz w:val="24"/>
          <w:szCs w:val="24"/>
        </w:rPr>
        <w:t>glyfosátu</w:t>
      </w:r>
      <w:proofErr w:type="spellEnd"/>
      <w:r w:rsidRPr="00477250">
        <w:rPr>
          <w:rFonts w:ascii="Arial" w:hAnsi="Arial" w:cs="Arial"/>
          <w:sz w:val="24"/>
          <w:szCs w:val="24"/>
        </w:rPr>
        <w:t>. Jd</w:t>
      </w:r>
      <w:r w:rsidR="00FF465A" w:rsidRPr="00477250">
        <w:rPr>
          <w:rFonts w:ascii="Arial" w:hAnsi="Arial" w:cs="Arial"/>
          <w:sz w:val="24"/>
          <w:szCs w:val="24"/>
        </w:rPr>
        <w:t>e</w:t>
      </w:r>
      <w:r w:rsidRPr="00477250">
        <w:rPr>
          <w:rFonts w:ascii="Arial" w:hAnsi="Arial" w:cs="Arial"/>
          <w:sz w:val="24"/>
          <w:szCs w:val="24"/>
        </w:rPr>
        <w:t xml:space="preserve"> o totální herbicid, který </w:t>
      </w:r>
      <w:r w:rsidR="00FF465A" w:rsidRPr="00477250">
        <w:rPr>
          <w:rFonts w:ascii="Arial" w:hAnsi="Arial" w:cs="Arial"/>
          <w:sz w:val="24"/>
          <w:szCs w:val="24"/>
        </w:rPr>
        <w:t>s</w:t>
      </w:r>
      <w:r w:rsidRPr="00477250">
        <w:rPr>
          <w:rFonts w:ascii="Arial" w:hAnsi="Arial" w:cs="Arial"/>
          <w:sz w:val="24"/>
          <w:szCs w:val="24"/>
        </w:rPr>
        <w:t>e hojně využívá</w:t>
      </w:r>
      <w:r w:rsidR="00FF465A" w:rsidRPr="00477250">
        <w:rPr>
          <w:rFonts w:ascii="Arial" w:hAnsi="Arial" w:cs="Arial"/>
          <w:sz w:val="24"/>
          <w:szCs w:val="24"/>
        </w:rPr>
        <w:t xml:space="preserve"> jak při úpravách zeleně, tak </w:t>
      </w:r>
      <w:r w:rsidRPr="00477250">
        <w:rPr>
          <w:rFonts w:ascii="Arial" w:hAnsi="Arial" w:cs="Arial"/>
          <w:sz w:val="24"/>
          <w:szCs w:val="24"/>
        </w:rPr>
        <w:t xml:space="preserve">v zemědělské praxi. </w:t>
      </w:r>
    </w:p>
    <w:p w:rsidR="00FF465A" w:rsidRPr="00477250" w:rsidRDefault="00FF465A" w:rsidP="00FC46E8">
      <w:pPr>
        <w:jc w:val="both"/>
        <w:rPr>
          <w:rFonts w:ascii="Arial" w:hAnsi="Arial" w:cs="Arial"/>
          <w:sz w:val="24"/>
          <w:szCs w:val="24"/>
        </w:rPr>
      </w:pPr>
    </w:p>
    <w:p w:rsidR="00FC46E8" w:rsidRPr="00477250" w:rsidRDefault="00FF465A" w:rsidP="00FC46E8">
      <w:pPr>
        <w:jc w:val="both"/>
        <w:rPr>
          <w:rFonts w:ascii="Arial" w:hAnsi="Arial" w:cs="Arial"/>
          <w:sz w:val="24"/>
          <w:szCs w:val="24"/>
        </w:rPr>
      </w:pPr>
      <w:r w:rsidRPr="00477250">
        <w:rPr>
          <w:rFonts w:ascii="Arial" w:hAnsi="Arial" w:cs="Arial"/>
          <w:sz w:val="24"/>
          <w:szCs w:val="24"/>
        </w:rPr>
        <w:t>O</w:t>
      </w:r>
      <w:r w:rsidR="00FC46E8" w:rsidRPr="00477250">
        <w:rPr>
          <w:rFonts w:ascii="Arial" w:hAnsi="Arial" w:cs="Arial"/>
          <w:sz w:val="24"/>
          <w:szCs w:val="24"/>
        </w:rPr>
        <w:t xml:space="preserve">rganizace International </w:t>
      </w:r>
      <w:proofErr w:type="spellStart"/>
      <w:r w:rsidR="00FC46E8" w:rsidRPr="00477250">
        <w:rPr>
          <w:rFonts w:ascii="Arial" w:hAnsi="Arial" w:cs="Arial"/>
          <w:sz w:val="24"/>
          <w:szCs w:val="24"/>
        </w:rPr>
        <w:t>Agency</w:t>
      </w:r>
      <w:proofErr w:type="spellEnd"/>
      <w:r w:rsidR="00FC46E8" w:rsidRPr="004772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E8" w:rsidRPr="00477250">
        <w:rPr>
          <w:rFonts w:ascii="Arial" w:hAnsi="Arial" w:cs="Arial"/>
          <w:sz w:val="24"/>
          <w:szCs w:val="24"/>
        </w:rPr>
        <w:t>for</w:t>
      </w:r>
      <w:proofErr w:type="spellEnd"/>
      <w:r w:rsidR="00FC46E8" w:rsidRPr="004772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46E8" w:rsidRPr="00477250">
        <w:rPr>
          <w:rFonts w:ascii="Arial" w:hAnsi="Arial" w:cs="Arial"/>
          <w:sz w:val="24"/>
          <w:szCs w:val="24"/>
        </w:rPr>
        <w:t>Research</w:t>
      </w:r>
      <w:proofErr w:type="spellEnd"/>
      <w:r w:rsidR="00FC46E8" w:rsidRPr="00477250">
        <w:rPr>
          <w:rFonts w:ascii="Arial" w:hAnsi="Arial" w:cs="Arial"/>
          <w:sz w:val="24"/>
          <w:szCs w:val="24"/>
        </w:rPr>
        <w:t xml:space="preserve"> on </w:t>
      </w:r>
      <w:proofErr w:type="spellStart"/>
      <w:r w:rsidR="00FC46E8" w:rsidRPr="00477250">
        <w:rPr>
          <w:rFonts w:ascii="Arial" w:hAnsi="Arial" w:cs="Arial"/>
          <w:sz w:val="24"/>
          <w:szCs w:val="24"/>
        </w:rPr>
        <w:t>Cancer</w:t>
      </w:r>
      <w:proofErr w:type="spellEnd"/>
      <w:r w:rsidR="00FC46E8" w:rsidRPr="00477250">
        <w:rPr>
          <w:rFonts w:ascii="Arial" w:hAnsi="Arial" w:cs="Arial"/>
          <w:sz w:val="24"/>
          <w:szCs w:val="24"/>
        </w:rPr>
        <w:t xml:space="preserve"> zařadila tuto látku mezi pravděpodobné </w:t>
      </w:r>
      <w:r w:rsidRPr="00477250">
        <w:rPr>
          <w:rFonts w:ascii="Arial" w:hAnsi="Arial" w:cs="Arial"/>
          <w:sz w:val="24"/>
          <w:szCs w:val="24"/>
        </w:rPr>
        <w:t>karcinogeny, což otevřelo diskusi, zda je</w:t>
      </w:r>
      <w:r w:rsidR="00FC46E8" w:rsidRPr="00477250">
        <w:rPr>
          <w:rFonts w:ascii="Arial" w:hAnsi="Arial" w:cs="Arial"/>
          <w:sz w:val="24"/>
          <w:szCs w:val="24"/>
        </w:rPr>
        <w:t xml:space="preserve"> používání tohoto herbicidu</w:t>
      </w:r>
      <w:r w:rsidRPr="00477250">
        <w:rPr>
          <w:rFonts w:ascii="Arial" w:hAnsi="Arial" w:cs="Arial"/>
          <w:sz w:val="24"/>
          <w:szCs w:val="24"/>
        </w:rPr>
        <w:t xml:space="preserve"> správné</w:t>
      </w:r>
      <w:r w:rsidR="00FC46E8" w:rsidRPr="00477250">
        <w:rPr>
          <w:rFonts w:ascii="Arial" w:hAnsi="Arial" w:cs="Arial"/>
          <w:sz w:val="24"/>
          <w:szCs w:val="24"/>
        </w:rPr>
        <w:t xml:space="preserve">. </w:t>
      </w:r>
    </w:p>
    <w:p w:rsidR="00B82157" w:rsidRPr="00477250" w:rsidRDefault="00B82157" w:rsidP="00FC46E8">
      <w:pPr>
        <w:jc w:val="both"/>
        <w:rPr>
          <w:rFonts w:ascii="Arial" w:hAnsi="Arial" w:cs="Arial"/>
          <w:sz w:val="24"/>
          <w:szCs w:val="24"/>
        </w:rPr>
      </w:pPr>
    </w:p>
    <w:p w:rsidR="004B563E" w:rsidRPr="004B563E" w:rsidRDefault="00FF465A" w:rsidP="00FC46E8">
      <w:pPr>
        <w:jc w:val="both"/>
        <w:rPr>
          <w:rFonts w:ascii="Arial" w:hAnsi="Arial" w:cs="Arial"/>
          <w:sz w:val="24"/>
          <w:szCs w:val="24"/>
        </w:rPr>
      </w:pPr>
      <w:r w:rsidRPr="00477250">
        <w:rPr>
          <w:rFonts w:ascii="Arial" w:hAnsi="Arial" w:cs="Arial"/>
          <w:sz w:val="24"/>
          <w:szCs w:val="24"/>
        </w:rPr>
        <w:t>Na s</w:t>
      </w:r>
      <w:r w:rsidR="00FC46E8" w:rsidRPr="00477250">
        <w:rPr>
          <w:rFonts w:ascii="Arial" w:hAnsi="Arial" w:cs="Arial"/>
          <w:sz w:val="24"/>
          <w:szCs w:val="24"/>
        </w:rPr>
        <w:t>eminář</w:t>
      </w:r>
      <w:r w:rsidRPr="00477250">
        <w:rPr>
          <w:rFonts w:ascii="Arial" w:hAnsi="Arial" w:cs="Arial"/>
          <w:sz w:val="24"/>
          <w:szCs w:val="24"/>
        </w:rPr>
        <w:t>i zazní</w:t>
      </w:r>
      <w:r w:rsidR="002171E3">
        <w:rPr>
          <w:rFonts w:ascii="Arial" w:hAnsi="Arial" w:cs="Arial"/>
          <w:sz w:val="24"/>
          <w:szCs w:val="24"/>
        </w:rPr>
        <w:t xml:space="preserve"> </w:t>
      </w:r>
      <w:r w:rsidR="00FC46E8" w:rsidRPr="00477250">
        <w:rPr>
          <w:rFonts w:ascii="Arial" w:hAnsi="Arial" w:cs="Arial"/>
          <w:sz w:val="24"/>
          <w:szCs w:val="24"/>
        </w:rPr>
        <w:t xml:space="preserve">příspěvky předních odborníků z výzkumu i </w:t>
      </w:r>
      <w:r w:rsidR="00B82157" w:rsidRPr="00477250">
        <w:rPr>
          <w:rFonts w:ascii="Arial" w:hAnsi="Arial" w:cs="Arial"/>
          <w:sz w:val="24"/>
          <w:szCs w:val="24"/>
        </w:rPr>
        <w:t>z </w:t>
      </w:r>
      <w:r w:rsidR="00FC46E8" w:rsidRPr="00477250">
        <w:rPr>
          <w:rFonts w:ascii="Arial" w:hAnsi="Arial" w:cs="Arial"/>
          <w:sz w:val="24"/>
          <w:szCs w:val="24"/>
        </w:rPr>
        <w:t>praxe</w:t>
      </w:r>
      <w:r w:rsidR="00B82157" w:rsidRPr="00477250">
        <w:rPr>
          <w:rFonts w:ascii="Arial" w:hAnsi="Arial" w:cs="Arial"/>
          <w:sz w:val="24"/>
          <w:szCs w:val="24"/>
        </w:rPr>
        <w:t xml:space="preserve"> o</w:t>
      </w:r>
      <w:r w:rsidR="00FC46E8" w:rsidRPr="00477250">
        <w:rPr>
          <w:rFonts w:ascii="Arial" w:hAnsi="Arial" w:cs="Arial"/>
          <w:sz w:val="24"/>
          <w:szCs w:val="24"/>
        </w:rPr>
        <w:t xml:space="preserve"> smysluplnosti používání </w:t>
      </w:r>
      <w:proofErr w:type="spellStart"/>
      <w:r w:rsidR="00FC46E8" w:rsidRPr="00477250">
        <w:rPr>
          <w:rFonts w:ascii="Arial" w:hAnsi="Arial" w:cs="Arial"/>
          <w:sz w:val="24"/>
          <w:szCs w:val="24"/>
        </w:rPr>
        <w:t>glyfosátu</w:t>
      </w:r>
      <w:proofErr w:type="spellEnd"/>
      <w:r w:rsidR="00FC46E8" w:rsidRPr="00477250">
        <w:rPr>
          <w:rFonts w:ascii="Arial" w:hAnsi="Arial" w:cs="Arial"/>
          <w:sz w:val="24"/>
          <w:szCs w:val="24"/>
        </w:rPr>
        <w:t xml:space="preserve">. </w:t>
      </w:r>
    </w:p>
    <w:p w:rsidR="004B563E" w:rsidRDefault="004B563E" w:rsidP="00FC46E8">
      <w:pPr>
        <w:jc w:val="both"/>
        <w:rPr>
          <w:rFonts w:ascii="Arial" w:hAnsi="Arial" w:cs="Arial"/>
          <w:sz w:val="24"/>
          <w:szCs w:val="24"/>
        </w:rPr>
      </w:pPr>
    </w:p>
    <w:p w:rsidR="0012580A" w:rsidRDefault="0012580A" w:rsidP="00724C1D">
      <w:pPr>
        <w:pStyle w:val="Nadpis2"/>
        <w:tabs>
          <w:tab w:val="left" w:pos="900"/>
        </w:tabs>
        <w:ind w:firstLine="0"/>
      </w:pPr>
      <w:bookmarkStart w:id="0" w:name="_GoBack"/>
      <w:bookmarkEnd w:id="0"/>
      <w:r>
        <w:t xml:space="preserve">PROGRAM </w:t>
      </w:r>
    </w:p>
    <w:p w:rsidR="0012580A" w:rsidRPr="00FF465A" w:rsidRDefault="0012580A" w:rsidP="002D2B9C">
      <w:pPr>
        <w:pStyle w:val="Zkladntextodsazen"/>
        <w:ind w:left="720" w:hanging="720"/>
        <w:rPr>
          <w:sz w:val="16"/>
          <w:szCs w:val="16"/>
        </w:rPr>
      </w:pPr>
    </w:p>
    <w:p w:rsidR="00FC46E8" w:rsidRPr="00FF465A" w:rsidRDefault="00C128EF" w:rsidP="00435CED">
      <w:pPr>
        <w:rPr>
          <w:rFonts w:ascii="Arial" w:hAnsi="Arial" w:cs="Arial"/>
          <w:b/>
          <w:sz w:val="22"/>
          <w:szCs w:val="22"/>
        </w:rPr>
      </w:pPr>
      <w:r w:rsidRPr="00FF465A">
        <w:rPr>
          <w:rFonts w:ascii="Arial" w:hAnsi="Arial" w:cs="Arial"/>
          <w:sz w:val="22"/>
          <w:szCs w:val="22"/>
        </w:rPr>
        <w:t>13:00</w:t>
      </w:r>
      <w:r w:rsidR="00941631" w:rsidRPr="00FF465A">
        <w:rPr>
          <w:rFonts w:ascii="Arial" w:hAnsi="Arial" w:cs="Arial"/>
          <w:sz w:val="22"/>
          <w:szCs w:val="22"/>
        </w:rPr>
        <w:tab/>
      </w:r>
      <w:r w:rsidR="00FC46E8" w:rsidRPr="00FF465A">
        <w:rPr>
          <w:rFonts w:ascii="Arial" w:hAnsi="Arial" w:cs="Arial"/>
          <w:b/>
          <w:sz w:val="22"/>
          <w:szCs w:val="22"/>
        </w:rPr>
        <w:t>Úvodní</w:t>
      </w:r>
      <w:r w:rsidR="00FC46E8" w:rsidRPr="00FF465A">
        <w:rPr>
          <w:rFonts w:ascii="Arial" w:hAnsi="Arial" w:cs="Arial"/>
          <w:sz w:val="22"/>
          <w:szCs w:val="22"/>
        </w:rPr>
        <w:t xml:space="preserve"> </w:t>
      </w:r>
      <w:r w:rsidR="00FC46E8" w:rsidRPr="00FF465A">
        <w:rPr>
          <w:rFonts w:ascii="Arial" w:hAnsi="Arial" w:cs="Arial"/>
          <w:b/>
          <w:sz w:val="22"/>
          <w:szCs w:val="22"/>
        </w:rPr>
        <w:t>slovo</w:t>
      </w:r>
    </w:p>
    <w:p w:rsidR="00FC46E8" w:rsidRPr="00FF465A" w:rsidRDefault="00DA4C45" w:rsidP="00941631">
      <w:pPr>
        <w:ind w:firstLine="708"/>
        <w:rPr>
          <w:rFonts w:ascii="Arial" w:hAnsi="Arial" w:cs="Arial"/>
          <w:sz w:val="22"/>
          <w:szCs w:val="22"/>
        </w:rPr>
      </w:pPr>
      <w:r w:rsidRPr="00FF465A">
        <w:rPr>
          <w:rFonts w:ascii="Arial" w:hAnsi="Arial" w:cs="Arial"/>
          <w:sz w:val="22"/>
          <w:szCs w:val="22"/>
        </w:rPr>
        <w:t>Tomáš Cajthaml, Přírodovědecká fakulta UK</w:t>
      </w:r>
    </w:p>
    <w:p w:rsidR="00DA4C45" w:rsidRPr="00FF465A" w:rsidRDefault="00DA4C45" w:rsidP="00DA4C45">
      <w:pPr>
        <w:rPr>
          <w:rFonts w:ascii="Arial" w:hAnsi="Arial" w:cs="Arial"/>
          <w:sz w:val="16"/>
          <w:szCs w:val="16"/>
        </w:rPr>
      </w:pPr>
    </w:p>
    <w:p w:rsidR="00DA18AC" w:rsidRDefault="00DA4C45" w:rsidP="00DA18AC">
      <w:pPr>
        <w:ind w:left="708" w:hanging="708"/>
        <w:rPr>
          <w:rFonts w:ascii="Arial" w:hAnsi="Arial" w:cs="Arial"/>
          <w:b/>
          <w:bCs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>13:10</w:t>
      </w:r>
      <w:r w:rsidR="00941631" w:rsidRPr="00FF465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>Ponaučení</w:t>
      </w:r>
      <w:proofErr w:type="spellEnd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>ze</w:t>
      </w:r>
      <w:proofErr w:type="spellEnd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>společenské</w:t>
      </w:r>
      <w:proofErr w:type="spellEnd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941631" w:rsidRPr="00FF465A">
        <w:rPr>
          <w:rFonts w:ascii="Arial" w:hAnsi="Arial" w:cs="Arial"/>
          <w:b/>
          <w:bCs/>
          <w:sz w:val="22"/>
          <w:szCs w:val="22"/>
          <w:lang w:val="en-US"/>
        </w:rPr>
        <w:t>diskus</w:t>
      </w:r>
      <w:r w:rsidR="00DA18AC">
        <w:rPr>
          <w:rFonts w:ascii="Arial" w:hAnsi="Arial" w:cs="Arial"/>
          <w:b/>
          <w:bCs/>
          <w:sz w:val="22"/>
          <w:szCs w:val="22"/>
          <w:lang w:val="en-US"/>
        </w:rPr>
        <w:t>e</w:t>
      </w:r>
      <w:proofErr w:type="spellEnd"/>
      <w:r w:rsidR="00DA18A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:rsidR="00DA4C45" w:rsidRPr="00DA18AC" w:rsidRDefault="00DA18AC" w:rsidP="00DA18AC">
      <w:pPr>
        <w:ind w:left="708"/>
        <w:rPr>
          <w:rFonts w:ascii="Arial" w:hAnsi="Arial" w:cs="Arial"/>
          <w:b/>
          <w:bCs/>
          <w:sz w:val="22"/>
          <w:szCs w:val="22"/>
          <w:lang w:val="en-US"/>
        </w:rPr>
      </w:pP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o</w:t>
      </w:r>
      <w:proofErr w:type="gram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(ne)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bezpečnosti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>glyfosátu</w:t>
      </w:r>
      <w:proofErr w:type="spellEnd"/>
    </w:p>
    <w:p w:rsidR="00FC46E8" w:rsidRPr="00FF465A" w:rsidRDefault="00FC46E8" w:rsidP="00941631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 xml:space="preserve">Miroslav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Šuta</w:t>
      </w:r>
      <w:proofErr w:type="spellEnd"/>
      <w:r w:rsidR="00DA4C45"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r w:rsidRPr="00FF465A">
        <w:rPr>
          <w:rFonts w:ascii="Arial" w:hAnsi="Arial" w:cs="Arial"/>
          <w:sz w:val="22"/>
          <w:szCs w:val="22"/>
          <w:lang w:val="en-US"/>
        </w:rPr>
        <w:t xml:space="preserve">Centrum pro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životní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prostředí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zdraví</w:t>
      </w:r>
      <w:proofErr w:type="spellEnd"/>
    </w:p>
    <w:p w:rsidR="00FC46E8" w:rsidRPr="00FF465A" w:rsidRDefault="00FC46E8" w:rsidP="00FC46E8">
      <w:pPr>
        <w:ind w:left="360"/>
        <w:rPr>
          <w:rFonts w:ascii="Arial" w:hAnsi="Arial" w:cs="Arial"/>
          <w:sz w:val="16"/>
          <w:szCs w:val="16"/>
          <w:lang w:val="en-US"/>
        </w:rPr>
      </w:pPr>
    </w:p>
    <w:p w:rsidR="00FC46E8" w:rsidRPr="00FF465A" w:rsidRDefault="00DA4C45" w:rsidP="00DA4C45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FF465A">
        <w:rPr>
          <w:rFonts w:ascii="Arial" w:hAnsi="Arial" w:cs="Arial"/>
          <w:bCs/>
          <w:sz w:val="22"/>
          <w:szCs w:val="22"/>
          <w:lang w:val="en-US"/>
        </w:rPr>
        <w:t>13:30</w:t>
      </w:r>
      <w:r w:rsidR="00941631" w:rsidRPr="00FF465A">
        <w:rPr>
          <w:rFonts w:ascii="Arial" w:hAnsi="Arial" w:cs="Arial"/>
          <w:bCs/>
          <w:sz w:val="22"/>
          <w:szCs w:val="22"/>
          <w:lang w:val="en-US"/>
        </w:rPr>
        <w:tab/>
      </w:r>
      <w:proofErr w:type="spellStart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>Výskyt</w:t>
      </w:r>
      <w:proofErr w:type="spellEnd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>pesticidních</w:t>
      </w:r>
      <w:proofErr w:type="spellEnd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>látek</w:t>
      </w:r>
      <w:proofErr w:type="spellEnd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v </w:t>
      </w:r>
      <w:proofErr w:type="spellStart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>povrchových</w:t>
      </w:r>
      <w:proofErr w:type="spellEnd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FC46E8" w:rsidRPr="00FF465A">
        <w:rPr>
          <w:rFonts w:ascii="Arial" w:hAnsi="Arial" w:cs="Arial"/>
          <w:b/>
          <w:bCs/>
          <w:sz w:val="22"/>
          <w:szCs w:val="22"/>
          <w:lang w:val="en-US"/>
        </w:rPr>
        <w:t>vodách</w:t>
      </w:r>
      <w:proofErr w:type="spellEnd"/>
    </w:p>
    <w:p w:rsidR="00DA4C45" w:rsidRPr="00FF465A" w:rsidRDefault="00DA4C45" w:rsidP="00941631">
      <w:pPr>
        <w:ind w:left="360" w:firstLine="348"/>
        <w:rPr>
          <w:rFonts w:ascii="Arial" w:hAnsi="Arial" w:cs="Arial"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 xml:space="preserve">Marek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Liška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Povodí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Vltavy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s.p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>.</w:t>
      </w:r>
    </w:p>
    <w:p w:rsidR="00DA4C45" w:rsidRPr="00FF465A" w:rsidRDefault="00DA4C45" w:rsidP="00DA4C45">
      <w:pPr>
        <w:ind w:left="360"/>
        <w:rPr>
          <w:rFonts w:ascii="Arial" w:hAnsi="Arial" w:cs="Arial"/>
          <w:sz w:val="16"/>
          <w:szCs w:val="16"/>
          <w:lang w:val="en-US"/>
        </w:rPr>
      </w:pPr>
    </w:p>
    <w:p w:rsidR="00941631" w:rsidRPr="00FF465A" w:rsidRDefault="00DA4C45" w:rsidP="00941631">
      <w:pPr>
        <w:rPr>
          <w:rFonts w:ascii="Arial" w:hAnsi="Arial" w:cs="Arial"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>13:50</w:t>
      </w:r>
      <w:r w:rsidR="00941631" w:rsidRPr="00FF465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Zemědělská</w:t>
      </w:r>
      <w:proofErr w:type="spellEnd"/>
      <w:r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praxe</w:t>
      </w:r>
      <w:proofErr w:type="spellEnd"/>
      <w:r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při</w:t>
      </w:r>
      <w:proofErr w:type="spellEnd"/>
      <w:r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použití</w:t>
      </w:r>
      <w:proofErr w:type="spellEnd"/>
      <w:r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glyfosátu</w:t>
      </w:r>
      <w:proofErr w:type="spellEnd"/>
    </w:p>
    <w:p w:rsidR="00941631" w:rsidRPr="00FF465A" w:rsidRDefault="00FC46E8" w:rsidP="00941631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 xml:space="preserve">Petr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Marada</w:t>
      </w:r>
      <w:proofErr w:type="spellEnd"/>
      <w:r w:rsidR="00DA4C45"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Ústav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zemědělské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potravinářské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C46E8" w:rsidRPr="00FF465A" w:rsidRDefault="00FC46E8" w:rsidP="00941631">
      <w:pPr>
        <w:ind w:firstLine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FF465A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environmentální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techniky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Mendelova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univerzita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E2446A" w:rsidRPr="00FF465A" w:rsidRDefault="00E2446A" w:rsidP="00E2446A">
      <w:pPr>
        <w:rPr>
          <w:rFonts w:ascii="Arial" w:hAnsi="Arial" w:cs="Arial"/>
          <w:sz w:val="16"/>
          <w:szCs w:val="16"/>
          <w:lang w:val="en-US"/>
        </w:rPr>
      </w:pPr>
    </w:p>
    <w:p w:rsidR="00941631" w:rsidRPr="00FF465A" w:rsidRDefault="00941631" w:rsidP="00941631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>14:10</w:t>
      </w:r>
      <w:r w:rsidRPr="00FF465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>Systém</w:t>
      </w:r>
      <w:proofErr w:type="spellEnd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>hodnocení</w:t>
      </w:r>
      <w:proofErr w:type="spellEnd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a </w:t>
      </w:r>
      <w:proofErr w:type="spellStart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>schvalování</w:t>
      </w:r>
      <w:proofErr w:type="spellEnd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>přípravků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A4C45" w:rsidRPr="00FF465A">
        <w:rPr>
          <w:rFonts w:ascii="Arial" w:hAnsi="Arial" w:cs="Arial"/>
          <w:b/>
          <w:bCs/>
          <w:sz w:val="22"/>
          <w:szCs w:val="22"/>
          <w:lang w:val="en-US"/>
        </w:rPr>
        <w:t>v EU</w:t>
      </w:r>
    </w:p>
    <w:p w:rsidR="00DA4C45" w:rsidRPr="00FF465A" w:rsidRDefault="00DA4C45" w:rsidP="00941631">
      <w:pPr>
        <w:ind w:firstLine="708"/>
        <w:rPr>
          <w:rFonts w:ascii="Arial" w:hAnsi="Arial" w:cs="Arial"/>
          <w:b/>
          <w:bCs/>
          <w:sz w:val="22"/>
          <w:szCs w:val="22"/>
          <w:lang w:val="en-US"/>
        </w:rPr>
      </w:pPr>
      <w:proofErr w:type="gram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a</w:t>
      </w:r>
      <w:proofErr w:type="gramEnd"/>
      <w:r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b/>
          <w:bCs/>
          <w:sz w:val="22"/>
          <w:szCs w:val="22"/>
          <w:lang w:val="en-US"/>
        </w:rPr>
        <w:t>glyfosát</w:t>
      </w:r>
      <w:proofErr w:type="spellEnd"/>
    </w:p>
    <w:p w:rsidR="00FC46E8" w:rsidRPr="00FF465A" w:rsidRDefault="00FC46E8" w:rsidP="00DA18AC">
      <w:pPr>
        <w:ind w:left="708"/>
        <w:rPr>
          <w:rFonts w:ascii="Arial" w:hAnsi="Arial" w:cs="Arial"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 xml:space="preserve">Jakub Hoffman, </w:t>
      </w:r>
      <w:r w:rsidR="00E2446A" w:rsidRPr="00FF465A">
        <w:rPr>
          <w:rFonts w:ascii="Arial" w:hAnsi="Arial" w:cs="Arial"/>
          <w:sz w:val="22"/>
          <w:szCs w:val="22"/>
          <w:lang w:val="en-US"/>
        </w:rPr>
        <w:t xml:space="preserve">RECETOX, </w:t>
      </w:r>
      <w:proofErr w:type="spellStart"/>
      <w:r w:rsidR="00E2446A" w:rsidRPr="00FF465A">
        <w:rPr>
          <w:rFonts w:ascii="Arial" w:hAnsi="Arial" w:cs="Arial"/>
          <w:sz w:val="22"/>
          <w:szCs w:val="22"/>
          <w:lang w:val="en-US"/>
        </w:rPr>
        <w:t>P</w:t>
      </w:r>
      <w:r w:rsidR="00DA18AC">
        <w:rPr>
          <w:rFonts w:ascii="Arial" w:hAnsi="Arial" w:cs="Arial"/>
          <w:sz w:val="22"/>
          <w:szCs w:val="22"/>
          <w:lang w:val="en-US"/>
        </w:rPr>
        <w:t>řírodovědecká</w:t>
      </w:r>
      <w:proofErr w:type="spellEnd"/>
      <w:r w:rsidR="00DA18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A18AC">
        <w:rPr>
          <w:rFonts w:ascii="Arial" w:hAnsi="Arial" w:cs="Arial"/>
          <w:sz w:val="22"/>
          <w:szCs w:val="22"/>
          <w:lang w:val="en-US"/>
        </w:rPr>
        <w:t>fakulta</w:t>
      </w:r>
      <w:proofErr w:type="spellEnd"/>
      <w:r w:rsidR="00E2446A"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2446A" w:rsidRPr="00FF465A">
        <w:rPr>
          <w:rFonts w:ascii="Arial" w:hAnsi="Arial" w:cs="Arial"/>
          <w:sz w:val="22"/>
          <w:szCs w:val="22"/>
          <w:lang w:val="en-US"/>
        </w:rPr>
        <w:t>M</w:t>
      </w:r>
      <w:r w:rsidR="00DA18AC">
        <w:rPr>
          <w:rFonts w:ascii="Arial" w:hAnsi="Arial" w:cs="Arial"/>
          <w:sz w:val="22"/>
          <w:szCs w:val="22"/>
          <w:lang w:val="en-US"/>
        </w:rPr>
        <w:t>asarykovy</w:t>
      </w:r>
      <w:proofErr w:type="spellEnd"/>
      <w:r w:rsidR="00DA18A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DA18AC">
        <w:rPr>
          <w:rFonts w:ascii="Arial" w:hAnsi="Arial" w:cs="Arial"/>
          <w:sz w:val="22"/>
          <w:szCs w:val="22"/>
          <w:lang w:val="en-US"/>
        </w:rPr>
        <w:t>univerzity</w:t>
      </w:r>
      <w:proofErr w:type="spellEnd"/>
    </w:p>
    <w:p w:rsidR="00E2446A" w:rsidRPr="00FF465A" w:rsidRDefault="00E2446A" w:rsidP="00E2446A">
      <w:pPr>
        <w:rPr>
          <w:rFonts w:ascii="Arial" w:hAnsi="Arial" w:cs="Arial"/>
          <w:sz w:val="16"/>
          <w:szCs w:val="16"/>
          <w:lang w:val="en-US"/>
        </w:rPr>
      </w:pPr>
    </w:p>
    <w:p w:rsidR="00E2446A" w:rsidRPr="00FF465A" w:rsidRDefault="00941631" w:rsidP="00941631">
      <w:pPr>
        <w:ind w:left="708" w:hanging="708"/>
        <w:rPr>
          <w:rFonts w:ascii="Arial" w:hAnsi="Arial" w:cs="Arial"/>
          <w:b/>
          <w:bCs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>14:30</w:t>
      </w:r>
      <w:r w:rsidRPr="00FF465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Proč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je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glyfosát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nejpoužívanějším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herbicidem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a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bylo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by bez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něj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na</w:t>
      </w:r>
      <w:proofErr w:type="spellEnd"/>
      <w:proofErr w:type="gram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světě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lépe</w:t>
      </w:r>
      <w:proofErr w:type="spellEnd"/>
      <w:r w:rsidR="00E2446A" w:rsidRPr="00FF465A">
        <w:rPr>
          <w:rFonts w:ascii="Arial" w:hAnsi="Arial" w:cs="Arial"/>
          <w:b/>
          <w:bCs/>
          <w:sz w:val="22"/>
          <w:szCs w:val="22"/>
          <w:lang w:val="en-US"/>
        </w:rPr>
        <w:t>?</w:t>
      </w:r>
    </w:p>
    <w:p w:rsidR="00941631" w:rsidRPr="00FF465A" w:rsidRDefault="00FC46E8" w:rsidP="00941631">
      <w:pPr>
        <w:ind w:firstLine="708"/>
        <w:rPr>
          <w:rFonts w:ascii="Arial" w:hAnsi="Arial" w:cs="Arial"/>
          <w:sz w:val="22"/>
          <w:szCs w:val="22"/>
          <w:lang w:val="en-US"/>
        </w:rPr>
      </w:pPr>
      <w:r w:rsidRPr="00FF465A">
        <w:rPr>
          <w:rFonts w:ascii="Arial" w:hAnsi="Arial" w:cs="Arial"/>
          <w:sz w:val="22"/>
          <w:szCs w:val="22"/>
          <w:lang w:val="en-US"/>
        </w:rPr>
        <w:t xml:space="preserve">Josef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Soukup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>,</w:t>
      </w:r>
      <w:r w:rsidR="00E2446A"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Fakulta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agrobiologie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potravinových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C46E8" w:rsidRPr="00FF465A" w:rsidRDefault="00FC46E8" w:rsidP="00941631">
      <w:pPr>
        <w:ind w:firstLine="708"/>
        <w:rPr>
          <w:rFonts w:ascii="Arial" w:hAnsi="Arial" w:cs="Arial"/>
          <w:sz w:val="22"/>
          <w:szCs w:val="22"/>
          <w:lang w:val="en-US"/>
        </w:rPr>
      </w:pPr>
      <w:proofErr w:type="gramStart"/>
      <w:r w:rsidRPr="00FF465A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přírodních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zdrojů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Česká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zemědělská</w:t>
      </w:r>
      <w:proofErr w:type="spellEnd"/>
      <w:r w:rsidRPr="00FF4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F465A">
        <w:rPr>
          <w:rFonts w:ascii="Arial" w:hAnsi="Arial" w:cs="Arial"/>
          <w:sz w:val="22"/>
          <w:szCs w:val="22"/>
          <w:lang w:val="en-US"/>
        </w:rPr>
        <w:t>univerzita</w:t>
      </w:r>
      <w:proofErr w:type="spellEnd"/>
    </w:p>
    <w:p w:rsidR="00EF0B7A" w:rsidRPr="00FF465A" w:rsidRDefault="00EF0B7A" w:rsidP="00FC46E8">
      <w:pPr>
        <w:pStyle w:val="Zkladntextodsazen"/>
        <w:ind w:left="720" w:hanging="720"/>
        <w:rPr>
          <w:sz w:val="16"/>
          <w:szCs w:val="16"/>
        </w:rPr>
      </w:pPr>
    </w:p>
    <w:p w:rsidR="009E4EEC" w:rsidRPr="00FF465A" w:rsidRDefault="00C128EF" w:rsidP="00724C1D">
      <w:pPr>
        <w:ind w:left="720" w:hanging="720"/>
        <w:rPr>
          <w:rFonts w:ascii="Arial" w:hAnsi="Arial" w:cs="Arial"/>
          <w:sz w:val="22"/>
          <w:szCs w:val="22"/>
        </w:rPr>
      </w:pPr>
      <w:r w:rsidRPr="00FF465A">
        <w:rPr>
          <w:rFonts w:ascii="Arial" w:hAnsi="Arial" w:cs="Arial"/>
          <w:sz w:val="22"/>
          <w:szCs w:val="22"/>
        </w:rPr>
        <w:t>1</w:t>
      </w:r>
      <w:r w:rsidR="00FF7077" w:rsidRPr="00FF465A">
        <w:rPr>
          <w:rFonts w:ascii="Arial" w:hAnsi="Arial" w:cs="Arial"/>
          <w:sz w:val="22"/>
          <w:szCs w:val="22"/>
        </w:rPr>
        <w:t>5</w:t>
      </w:r>
      <w:r w:rsidRPr="00FF465A">
        <w:rPr>
          <w:rFonts w:ascii="Arial" w:hAnsi="Arial" w:cs="Arial"/>
          <w:sz w:val="22"/>
          <w:szCs w:val="22"/>
        </w:rPr>
        <w:t>:</w:t>
      </w:r>
      <w:r w:rsidR="00D46ABA" w:rsidRPr="00FF465A">
        <w:rPr>
          <w:rFonts w:ascii="Arial" w:hAnsi="Arial" w:cs="Arial"/>
          <w:sz w:val="22"/>
          <w:szCs w:val="22"/>
        </w:rPr>
        <w:t>00</w:t>
      </w:r>
      <w:r w:rsidRPr="00FF465A">
        <w:rPr>
          <w:rFonts w:ascii="Arial" w:hAnsi="Arial" w:cs="Arial"/>
          <w:sz w:val="22"/>
          <w:szCs w:val="22"/>
        </w:rPr>
        <w:t xml:space="preserve">   </w:t>
      </w:r>
      <w:r w:rsidRPr="00FF465A">
        <w:rPr>
          <w:rFonts w:ascii="Arial" w:hAnsi="Arial" w:cs="Arial"/>
          <w:b/>
          <w:sz w:val="22"/>
          <w:szCs w:val="22"/>
        </w:rPr>
        <w:t>Diskuse</w:t>
      </w:r>
      <w:r w:rsidRPr="00FF465A">
        <w:rPr>
          <w:rFonts w:ascii="Arial" w:hAnsi="Arial" w:cs="Arial"/>
          <w:sz w:val="22"/>
          <w:szCs w:val="22"/>
        </w:rPr>
        <w:t xml:space="preserve"> </w:t>
      </w:r>
    </w:p>
    <w:p w:rsidR="00941631" w:rsidRPr="00FF465A" w:rsidRDefault="00941631" w:rsidP="00724C1D">
      <w:pPr>
        <w:ind w:left="720" w:hanging="720"/>
        <w:rPr>
          <w:rFonts w:ascii="Arial" w:hAnsi="Arial" w:cs="Arial"/>
          <w:sz w:val="16"/>
          <w:szCs w:val="16"/>
        </w:rPr>
      </w:pPr>
    </w:p>
    <w:p w:rsidR="00C128EF" w:rsidRPr="00FF465A" w:rsidRDefault="00C128EF" w:rsidP="0012580A">
      <w:pPr>
        <w:rPr>
          <w:rFonts w:ascii="Arial" w:hAnsi="Arial" w:cs="Arial"/>
          <w:sz w:val="22"/>
          <w:szCs w:val="22"/>
        </w:rPr>
      </w:pPr>
      <w:r w:rsidRPr="00FF465A">
        <w:rPr>
          <w:rFonts w:ascii="Arial" w:hAnsi="Arial" w:cs="Arial"/>
          <w:sz w:val="22"/>
          <w:szCs w:val="22"/>
        </w:rPr>
        <w:t>16:</w:t>
      </w:r>
      <w:r w:rsidR="00443620" w:rsidRPr="00FF465A">
        <w:rPr>
          <w:rFonts w:ascii="Arial" w:hAnsi="Arial" w:cs="Arial"/>
          <w:sz w:val="22"/>
          <w:szCs w:val="22"/>
        </w:rPr>
        <w:t>00</w:t>
      </w:r>
      <w:r w:rsidRPr="00FF465A">
        <w:rPr>
          <w:rFonts w:ascii="Arial" w:hAnsi="Arial" w:cs="Arial"/>
          <w:sz w:val="22"/>
          <w:szCs w:val="22"/>
        </w:rPr>
        <w:t xml:space="preserve">   </w:t>
      </w:r>
      <w:r w:rsidRPr="00FF465A">
        <w:rPr>
          <w:rFonts w:ascii="Arial" w:hAnsi="Arial" w:cs="Arial"/>
          <w:b/>
          <w:sz w:val="22"/>
          <w:szCs w:val="22"/>
        </w:rPr>
        <w:t xml:space="preserve">Závěr </w:t>
      </w:r>
    </w:p>
    <w:p w:rsidR="00C128EF" w:rsidRPr="002171E3" w:rsidRDefault="00C128EF">
      <w:pPr>
        <w:rPr>
          <w:rFonts w:ascii="Arial" w:hAnsi="Arial" w:cs="Arial"/>
          <w:bCs/>
          <w:sz w:val="16"/>
          <w:szCs w:val="16"/>
        </w:rPr>
      </w:pPr>
    </w:p>
    <w:p w:rsidR="00C128EF" w:rsidRDefault="00C128EF" w:rsidP="002171E3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2171E3">
        <w:rPr>
          <w:rFonts w:ascii="Arial" w:hAnsi="Arial" w:cs="Arial"/>
          <w:b/>
          <w:bCs/>
          <w:sz w:val="24"/>
          <w:szCs w:val="24"/>
        </w:rPr>
        <w:t>Těšíme se na vaši účast!</w:t>
      </w:r>
    </w:p>
    <w:p w:rsidR="002171E3" w:rsidRPr="002171E3" w:rsidRDefault="002171E3" w:rsidP="002171E3">
      <w:pPr>
        <w:ind w:firstLine="708"/>
        <w:rPr>
          <w:rFonts w:ascii="Arial" w:hAnsi="Arial" w:cs="Arial"/>
          <w:b/>
          <w:bCs/>
          <w:sz w:val="16"/>
          <w:szCs w:val="16"/>
        </w:rPr>
      </w:pPr>
    </w:p>
    <w:p w:rsidR="00C128EF" w:rsidRPr="002171E3" w:rsidRDefault="00C128E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2171E3">
        <w:rPr>
          <w:rFonts w:ascii="Arial" w:hAnsi="Arial" w:cs="Arial"/>
          <w:b/>
          <w:bCs/>
          <w:sz w:val="24"/>
          <w:szCs w:val="24"/>
        </w:rPr>
        <w:t xml:space="preserve">MUDr. Radim Šrám, DrSc. </w:t>
      </w:r>
    </w:p>
    <w:p w:rsidR="00C128EF" w:rsidRPr="002171E3" w:rsidRDefault="00C128EF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2171E3">
        <w:rPr>
          <w:rFonts w:ascii="Arial" w:hAnsi="Arial" w:cs="Arial"/>
          <w:b/>
          <w:bCs/>
          <w:sz w:val="24"/>
          <w:szCs w:val="24"/>
        </w:rPr>
        <w:t>předseda Komise pro životní prostředí AV ČR</w:t>
      </w:r>
    </w:p>
    <w:p w:rsidR="00723020" w:rsidRPr="002171E3" w:rsidRDefault="00723020" w:rsidP="00723020">
      <w:pPr>
        <w:ind w:firstLine="708"/>
        <w:rPr>
          <w:rFonts w:ascii="Arial" w:hAnsi="Arial" w:cs="Arial"/>
          <w:b/>
          <w:bCs/>
          <w:color w:val="008000"/>
          <w:sz w:val="24"/>
          <w:szCs w:val="24"/>
        </w:rPr>
      </w:pPr>
      <w:r w:rsidRPr="002171E3">
        <w:rPr>
          <w:rFonts w:ascii="Arial" w:hAnsi="Arial" w:cs="Arial"/>
          <w:sz w:val="24"/>
          <w:szCs w:val="24"/>
        </w:rPr>
        <w:t>(tel.: 241 062</w:t>
      </w:r>
      <w:r w:rsidR="00941631" w:rsidRPr="002171E3">
        <w:rPr>
          <w:rFonts w:ascii="Arial" w:hAnsi="Arial" w:cs="Arial"/>
          <w:sz w:val="24"/>
          <w:szCs w:val="24"/>
        </w:rPr>
        <w:t> </w:t>
      </w:r>
      <w:r w:rsidRPr="002171E3">
        <w:rPr>
          <w:rFonts w:ascii="Arial" w:hAnsi="Arial" w:cs="Arial"/>
          <w:sz w:val="24"/>
          <w:szCs w:val="24"/>
        </w:rPr>
        <w:t>596</w:t>
      </w:r>
      <w:r w:rsidR="00941631" w:rsidRPr="002171E3">
        <w:rPr>
          <w:rFonts w:ascii="Arial" w:hAnsi="Arial" w:cs="Arial"/>
          <w:sz w:val="24"/>
          <w:szCs w:val="24"/>
        </w:rPr>
        <w:t>, e-mail: sram@iem.</w:t>
      </w:r>
      <w:r w:rsidR="00FF465A" w:rsidRPr="002171E3">
        <w:rPr>
          <w:rFonts w:ascii="Arial" w:hAnsi="Arial" w:cs="Arial"/>
          <w:sz w:val="24"/>
          <w:szCs w:val="24"/>
        </w:rPr>
        <w:t>cas.cz</w:t>
      </w:r>
      <w:r w:rsidRPr="002171E3">
        <w:rPr>
          <w:rFonts w:ascii="Arial" w:hAnsi="Arial" w:cs="Arial"/>
          <w:sz w:val="24"/>
          <w:szCs w:val="24"/>
        </w:rPr>
        <w:t>)</w:t>
      </w:r>
    </w:p>
    <w:p w:rsidR="00FF465A" w:rsidRDefault="00FF465A">
      <w:pPr>
        <w:ind w:firstLine="708"/>
        <w:rPr>
          <w:rFonts w:ascii="Arial" w:hAnsi="Arial" w:cs="Arial"/>
          <w:bCs/>
        </w:rPr>
      </w:pPr>
    </w:p>
    <w:p w:rsidR="002171E3" w:rsidRPr="002171E3" w:rsidRDefault="002171E3" w:rsidP="002171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1E3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gistrace na seminář není nutná.</w:t>
      </w:r>
    </w:p>
    <w:p w:rsidR="002171E3" w:rsidRDefault="002171E3">
      <w:pPr>
        <w:ind w:firstLine="708"/>
        <w:rPr>
          <w:rFonts w:ascii="Arial" w:hAnsi="Arial" w:cs="Arial"/>
          <w:bCs/>
        </w:rPr>
      </w:pPr>
    </w:p>
    <w:p w:rsidR="00C128EF" w:rsidRPr="00FF465A" w:rsidRDefault="00C128EF">
      <w:pPr>
        <w:ind w:firstLine="708"/>
        <w:rPr>
          <w:rFonts w:ascii="Arial" w:hAnsi="Arial" w:cs="Arial"/>
          <w:bCs/>
          <w:color w:val="008000"/>
        </w:rPr>
      </w:pPr>
      <w:r w:rsidRPr="00FF465A">
        <w:rPr>
          <w:rFonts w:ascii="Arial" w:hAnsi="Arial" w:cs="Arial"/>
          <w:bCs/>
        </w:rPr>
        <w:t>Vyřizuje:</w:t>
      </w:r>
    </w:p>
    <w:p w:rsidR="002171E3" w:rsidRDefault="00C128EF" w:rsidP="000C27B5">
      <w:pPr>
        <w:ind w:left="708"/>
        <w:rPr>
          <w:rFonts w:ascii="Arial" w:hAnsi="Arial" w:cs="Arial"/>
          <w:bCs/>
        </w:rPr>
      </w:pPr>
      <w:r w:rsidRPr="00FF465A">
        <w:rPr>
          <w:rFonts w:ascii="Arial" w:hAnsi="Arial" w:cs="Arial"/>
          <w:bCs/>
        </w:rPr>
        <w:t xml:space="preserve">Irena Vítková, Odbor popularizace vědy a marketingu, SSČ AV ČR, tel.: 221 403 289, 775 269 169, e-mail: </w:t>
      </w:r>
      <w:hyperlink r:id="rId6" w:history="1">
        <w:r w:rsidRPr="00FF465A">
          <w:rPr>
            <w:rStyle w:val="Hypertextovodkaz"/>
            <w:rFonts w:ascii="Arial" w:hAnsi="Arial" w:cs="Arial"/>
            <w:bCs/>
          </w:rPr>
          <w:t>vitkova@ssc.cas.cz</w:t>
        </w:r>
      </w:hyperlink>
      <w:r w:rsidRPr="00FF465A">
        <w:rPr>
          <w:rFonts w:ascii="Arial" w:hAnsi="Arial" w:cs="Arial"/>
          <w:bCs/>
        </w:rPr>
        <w:t xml:space="preserve"> </w:t>
      </w:r>
    </w:p>
    <w:sectPr w:rsidR="002171E3" w:rsidSect="00ED25F5">
      <w:pgSz w:w="16840" w:h="11907" w:orient="landscape" w:code="9"/>
      <w:pgMar w:top="1438" w:right="1418" w:bottom="426" w:left="851" w:header="720" w:footer="720" w:gutter="0"/>
      <w:cols w:num="2" w:space="720" w:equalWidth="0">
        <w:col w:w="7214" w:space="1149"/>
        <w:col w:w="6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F37"/>
    <w:multiLevelType w:val="hybridMultilevel"/>
    <w:tmpl w:val="A8A2F776"/>
    <w:lvl w:ilvl="0" w:tplc="62CA7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212AF"/>
    <w:multiLevelType w:val="hybridMultilevel"/>
    <w:tmpl w:val="777686C6"/>
    <w:lvl w:ilvl="0" w:tplc="AE26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28B0"/>
    <w:multiLevelType w:val="multilevel"/>
    <w:tmpl w:val="5162B406"/>
    <w:lvl w:ilvl="0">
      <w:start w:val="17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333B295B"/>
    <w:multiLevelType w:val="hybridMultilevel"/>
    <w:tmpl w:val="5636D7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5478CD"/>
    <w:multiLevelType w:val="multilevel"/>
    <w:tmpl w:val="331C17E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>
      <w:start w:val="2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24"/>
    <w:rsid w:val="0002514B"/>
    <w:rsid w:val="00047D20"/>
    <w:rsid w:val="000930DF"/>
    <w:rsid w:val="000C27B5"/>
    <w:rsid w:val="000F79E3"/>
    <w:rsid w:val="0012580A"/>
    <w:rsid w:val="0014735D"/>
    <w:rsid w:val="00154060"/>
    <w:rsid w:val="00187F97"/>
    <w:rsid w:val="001F6779"/>
    <w:rsid w:val="002171E3"/>
    <w:rsid w:val="00222913"/>
    <w:rsid w:val="002633BC"/>
    <w:rsid w:val="002829B4"/>
    <w:rsid w:val="002B0220"/>
    <w:rsid w:val="002D2B9C"/>
    <w:rsid w:val="002E3E89"/>
    <w:rsid w:val="002F1187"/>
    <w:rsid w:val="002F4C28"/>
    <w:rsid w:val="00394A65"/>
    <w:rsid w:val="003C0CFC"/>
    <w:rsid w:val="003F46A0"/>
    <w:rsid w:val="00435CED"/>
    <w:rsid w:val="00443620"/>
    <w:rsid w:val="00476BCC"/>
    <w:rsid w:val="00477250"/>
    <w:rsid w:val="004B563E"/>
    <w:rsid w:val="0051778D"/>
    <w:rsid w:val="00531860"/>
    <w:rsid w:val="00563BD6"/>
    <w:rsid w:val="00566483"/>
    <w:rsid w:val="00567EFA"/>
    <w:rsid w:val="0063310F"/>
    <w:rsid w:val="006A4C83"/>
    <w:rsid w:val="006E7B09"/>
    <w:rsid w:val="00723020"/>
    <w:rsid w:val="00724C1D"/>
    <w:rsid w:val="00785417"/>
    <w:rsid w:val="007D19DE"/>
    <w:rsid w:val="008177C2"/>
    <w:rsid w:val="00885C5A"/>
    <w:rsid w:val="008A5B5B"/>
    <w:rsid w:val="009061EE"/>
    <w:rsid w:val="00941631"/>
    <w:rsid w:val="0094448E"/>
    <w:rsid w:val="00984163"/>
    <w:rsid w:val="009B1470"/>
    <w:rsid w:val="009D5C95"/>
    <w:rsid w:val="009E4EEC"/>
    <w:rsid w:val="00A661AB"/>
    <w:rsid w:val="00AA1924"/>
    <w:rsid w:val="00AE0146"/>
    <w:rsid w:val="00B0173F"/>
    <w:rsid w:val="00B26196"/>
    <w:rsid w:val="00B82157"/>
    <w:rsid w:val="00BD6598"/>
    <w:rsid w:val="00C128EF"/>
    <w:rsid w:val="00C50D93"/>
    <w:rsid w:val="00C561BA"/>
    <w:rsid w:val="00D24EFB"/>
    <w:rsid w:val="00D34EAF"/>
    <w:rsid w:val="00D46ABA"/>
    <w:rsid w:val="00D73131"/>
    <w:rsid w:val="00D87E6D"/>
    <w:rsid w:val="00DA18AC"/>
    <w:rsid w:val="00DA4C45"/>
    <w:rsid w:val="00E2446A"/>
    <w:rsid w:val="00E96625"/>
    <w:rsid w:val="00EA0307"/>
    <w:rsid w:val="00ED25F5"/>
    <w:rsid w:val="00EF0B7A"/>
    <w:rsid w:val="00EF20F3"/>
    <w:rsid w:val="00F06772"/>
    <w:rsid w:val="00FC46E8"/>
    <w:rsid w:val="00FF465A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42E1A"/>
  <w15:docId w15:val="{F1205767-984D-4087-B1E5-CB4EB7D0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5F5"/>
    <w:rPr>
      <w:lang w:val="cs-CZ" w:eastAsia="cs-CZ"/>
    </w:rPr>
  </w:style>
  <w:style w:type="paragraph" w:styleId="Nadpis1">
    <w:name w:val="heading 1"/>
    <w:basedOn w:val="Normln"/>
    <w:qFormat/>
    <w:rsid w:val="00ED25F5"/>
    <w:pPr>
      <w:spacing w:before="100" w:beforeAutospacing="1" w:after="100" w:afterAutospacing="1"/>
      <w:outlineLvl w:val="0"/>
    </w:pPr>
    <w:rPr>
      <w:rFonts w:ascii="Arial Unicode MS" w:hAnsi="Arial Unicode MS"/>
      <w:b/>
      <w:bCs/>
      <w:kern w:val="36"/>
    </w:rPr>
  </w:style>
  <w:style w:type="paragraph" w:styleId="Nadpis2">
    <w:name w:val="heading 2"/>
    <w:basedOn w:val="Normln"/>
    <w:next w:val="Normln"/>
    <w:qFormat/>
    <w:rsid w:val="00ED25F5"/>
    <w:pPr>
      <w:keepNext/>
      <w:ind w:firstLine="705"/>
      <w:jc w:val="both"/>
      <w:outlineLvl w:val="1"/>
    </w:pPr>
    <w:rPr>
      <w:rFonts w:ascii="Arial" w:hAnsi="Arial" w:cs="Arial"/>
      <w:b/>
      <w:bCs/>
      <w:color w:val="008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D25F5"/>
    <w:rPr>
      <w:sz w:val="24"/>
    </w:rPr>
  </w:style>
  <w:style w:type="paragraph" w:styleId="Zkladntext2">
    <w:name w:val="Body Text 2"/>
    <w:basedOn w:val="Normln"/>
    <w:semiHidden/>
    <w:rsid w:val="00ED25F5"/>
    <w:pPr>
      <w:jc w:val="both"/>
    </w:pPr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semiHidden/>
    <w:rsid w:val="00ED25F5"/>
    <w:pPr>
      <w:jc w:val="both"/>
    </w:pPr>
    <w:rPr>
      <w:rFonts w:ascii="Arial" w:hAnsi="Arial" w:cs="Arial"/>
    </w:rPr>
  </w:style>
  <w:style w:type="character" w:styleId="Hypertextovodkaz">
    <w:name w:val="Hyperlink"/>
    <w:basedOn w:val="Standardnpsmoodstavce"/>
    <w:semiHidden/>
    <w:rsid w:val="00ED25F5"/>
    <w:rPr>
      <w:color w:val="0000FF"/>
      <w:u w:val="single"/>
    </w:rPr>
  </w:style>
  <w:style w:type="paragraph" w:styleId="Zkladntextodsazen">
    <w:name w:val="Body Text Indent"/>
    <w:basedOn w:val="Normln"/>
    <w:semiHidden/>
    <w:rsid w:val="00ED25F5"/>
    <w:pPr>
      <w:ind w:left="900" w:hanging="192"/>
    </w:pPr>
    <w:rPr>
      <w:rFonts w:ascii="Arial" w:hAnsi="Arial" w:cs="Arial"/>
      <w:sz w:val="22"/>
      <w:szCs w:val="22"/>
    </w:rPr>
  </w:style>
  <w:style w:type="paragraph" w:styleId="FormtovanvHTML">
    <w:name w:val="HTML Preformatted"/>
    <w:basedOn w:val="Normln"/>
    <w:semiHidden/>
    <w:rsid w:val="00ED2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iln">
    <w:name w:val="Strong"/>
    <w:basedOn w:val="Standardnpsmoodstavce"/>
    <w:qFormat/>
    <w:rsid w:val="00ED25F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633BC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E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EAF"/>
    <w:rPr>
      <w:rFonts w:ascii="Segoe UI" w:hAnsi="Segoe UI" w:cs="Segoe UI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F0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tkova@ssc.ca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KOMISE PRO ŽIVOTNÍ PROSTŘEDÍ</vt:lpstr>
      <vt:lpstr>KOMISE PRO ŽIVOTNÍ PROSTŘEDÍ</vt:lpstr>
    </vt:vector>
  </TitlesOfParts>
  <Company>AV CR</Company>
  <LinksUpToDate>false</LinksUpToDate>
  <CharactersWithSpaces>1792</CharactersWithSpaces>
  <SharedDoc>false</SharedDoc>
  <HLinks>
    <vt:vector size="6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mailto:vitkova@ssc.cas.cz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ŽIVOTNÍ PROSTŘEDÍ</dc:title>
  <dc:subject/>
  <dc:creator>machacek</dc:creator>
  <cp:keywords/>
  <dc:description/>
  <cp:lastModifiedBy>Vítková Irena</cp:lastModifiedBy>
  <cp:revision>11</cp:revision>
  <cp:lastPrinted>2015-11-09T08:57:00Z</cp:lastPrinted>
  <dcterms:created xsi:type="dcterms:W3CDTF">2018-10-29T13:12:00Z</dcterms:created>
  <dcterms:modified xsi:type="dcterms:W3CDTF">2018-10-30T15:00:00Z</dcterms:modified>
</cp:coreProperties>
</file>