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6EF" w:rsidRPr="002100C4" w:rsidRDefault="002100C4" w:rsidP="002100C4">
      <w:pPr>
        <w:pStyle w:val="NadpisH1"/>
        <w:rPr>
          <w:i/>
        </w:rPr>
      </w:pPr>
      <w:r w:rsidRPr="002100C4">
        <w:rPr>
          <w:i/>
        </w:rPr>
        <w:t>Všechny vody Čech tečou do Německa? Studie k literatuře a kultuře protektorátu</w:t>
      </w:r>
    </w:p>
    <w:p w:rsidR="00BD66EC" w:rsidRPr="00272FF1" w:rsidRDefault="00BD66EC" w:rsidP="00BD66EC">
      <w:pPr>
        <w:pStyle w:val="Normlnbezodsazen"/>
      </w:pPr>
      <w:r w:rsidRPr="00272FF1">
        <w:t>Praha, Academia</w:t>
      </w:r>
      <w:r w:rsidR="002100C4">
        <w:t xml:space="preserve"> a Ústav pro českou literaturu AV ČR</w:t>
      </w:r>
      <w:r w:rsidRPr="00272FF1">
        <w:t xml:space="preserve"> 202</w:t>
      </w:r>
      <w:r w:rsidR="002100C4">
        <w:t>0</w:t>
      </w:r>
      <w:r w:rsidRPr="00272FF1">
        <w:t xml:space="preserve">, </w:t>
      </w:r>
      <w:proofErr w:type="spellStart"/>
      <w:r w:rsidR="002100C4">
        <w:t>eds</w:t>
      </w:r>
      <w:proofErr w:type="spellEnd"/>
      <w:r w:rsidR="002100C4">
        <w:t xml:space="preserve">. Lucie </w:t>
      </w:r>
      <w:proofErr w:type="spellStart"/>
      <w:r w:rsidR="002100C4">
        <w:t>Antošíková</w:t>
      </w:r>
      <w:proofErr w:type="spellEnd"/>
      <w:r w:rsidR="002100C4">
        <w:t xml:space="preserve"> a Marie Br</w:t>
      </w:r>
      <w:r w:rsidR="007F4C3A">
        <w:t>u</w:t>
      </w:r>
      <w:r w:rsidR="002100C4">
        <w:t>nová</w:t>
      </w:r>
      <w:r w:rsidR="007F4C3A">
        <w:t xml:space="preserve">, </w:t>
      </w:r>
      <w:r w:rsidR="00BB58A3">
        <w:t>180</w:t>
      </w:r>
      <w:bookmarkStart w:id="0" w:name="_GoBack"/>
      <w:bookmarkEnd w:id="0"/>
      <w:r w:rsidRPr="00272FF1">
        <w:t xml:space="preserve"> s.</w:t>
      </w:r>
    </w:p>
    <w:p w:rsidR="00BD66EC" w:rsidRPr="00157467" w:rsidRDefault="00BD66EC" w:rsidP="00BD66EC">
      <w:pPr>
        <w:pStyle w:val="Normlnbezodsazen"/>
        <w:rPr>
          <w:shd w:val="clear" w:color="auto" w:fill="FDFAF6"/>
        </w:rPr>
      </w:pPr>
    </w:p>
    <w:p w:rsidR="00CB2E03" w:rsidRDefault="00CB2E03" w:rsidP="007F4C3A">
      <w:pPr>
        <w:pStyle w:val="Normlnbezodsazen"/>
      </w:pPr>
    </w:p>
    <w:p w:rsidR="007F4C3A" w:rsidRDefault="007F4C3A" w:rsidP="007F4C3A">
      <w:pPr>
        <w:pStyle w:val="Normlnbezodsazen"/>
      </w:pPr>
      <w:r>
        <w:t>K</w:t>
      </w:r>
      <w:r w:rsidR="002100C4" w:rsidRPr="00FE32BD">
        <w:t>olektivní monografi</w:t>
      </w:r>
      <w:r>
        <w:t>e</w:t>
      </w:r>
      <w:r w:rsidR="002100C4" w:rsidRPr="00FE32BD">
        <w:t xml:space="preserve"> </w:t>
      </w:r>
      <w:r w:rsidR="002100C4" w:rsidRPr="00FE32BD">
        <w:rPr>
          <w:i/>
        </w:rPr>
        <w:t>Všechny vody Čech tečou do Německa?</w:t>
      </w:r>
      <w:r w:rsidR="002100C4" w:rsidRPr="00FE32BD">
        <w:t xml:space="preserve"> </w:t>
      </w:r>
      <w:r w:rsidR="002100C4" w:rsidRPr="00FE32BD">
        <w:rPr>
          <w:i/>
        </w:rPr>
        <w:t>Studie k literatuře a kultuře protektorátu</w:t>
      </w:r>
      <w:r w:rsidR="002100C4" w:rsidRPr="00FE32BD">
        <w:t xml:space="preserve"> přináší soubor studií, vycházejících z přednáškového cyklu Literárního fóra Ústavu pro českou literaturu </w:t>
      </w:r>
      <w:r>
        <w:t>AV</w:t>
      </w:r>
      <w:r w:rsidR="002100C4" w:rsidRPr="00FE32BD">
        <w:t xml:space="preserve"> ČR, věnovaného německé kultuře (a literatuře) v protektorátu Čechy a Morava. </w:t>
      </w:r>
    </w:p>
    <w:p w:rsidR="00CB2E03" w:rsidRDefault="00CB2E03" w:rsidP="007F4C3A">
      <w:pPr>
        <w:pStyle w:val="Normlnbezodsazen"/>
      </w:pPr>
    </w:p>
    <w:p w:rsidR="007F4C3A" w:rsidRDefault="002100C4" w:rsidP="007F4C3A">
      <w:pPr>
        <w:pStyle w:val="Normlnbezodsazen"/>
      </w:pPr>
      <w:r w:rsidRPr="00FE32BD">
        <w:t xml:space="preserve">Svazek je rozdělen do dvou částí, první je obecnější a uvádí čtenáře do historického kontextu, druhá sdružuje případové studie ke konkrétním autorům/tématům. </w:t>
      </w:r>
    </w:p>
    <w:p w:rsidR="00CB2E03" w:rsidRDefault="00CB2E03" w:rsidP="007F4C3A">
      <w:pPr>
        <w:pStyle w:val="Normlnbezodsazen"/>
      </w:pPr>
    </w:p>
    <w:p w:rsidR="002100C4" w:rsidRPr="00FE32BD" w:rsidRDefault="002100C4" w:rsidP="007F4C3A">
      <w:pPr>
        <w:pStyle w:val="Normlnbezodsazen"/>
      </w:pPr>
      <w:r w:rsidRPr="00FE32BD">
        <w:t xml:space="preserve">Přehledovou část otevírá </w:t>
      </w:r>
      <w:proofErr w:type="spellStart"/>
      <w:r w:rsidRPr="00FE32BD">
        <w:t>kontextualizační</w:t>
      </w:r>
      <w:proofErr w:type="spellEnd"/>
      <w:r w:rsidRPr="00FE32BD">
        <w:t xml:space="preserve"> studie Petera </w:t>
      </w:r>
      <w:proofErr w:type="spellStart"/>
      <w:r w:rsidRPr="00FE32BD">
        <w:t>Bechera</w:t>
      </w:r>
      <w:proofErr w:type="spellEnd"/>
      <w:r w:rsidRPr="00FE32BD">
        <w:t>, převzatá z kompendia </w:t>
      </w:r>
      <w:proofErr w:type="spellStart"/>
      <w:r w:rsidRPr="00FE32BD">
        <w:rPr>
          <w:i/>
        </w:rPr>
        <w:t>Handbuch</w:t>
      </w:r>
      <w:proofErr w:type="spellEnd"/>
      <w:r w:rsidRPr="00FE32BD">
        <w:rPr>
          <w:i/>
        </w:rPr>
        <w:t xml:space="preserve"> der </w:t>
      </w:r>
      <w:proofErr w:type="spellStart"/>
      <w:r w:rsidRPr="00FE32BD">
        <w:rPr>
          <w:i/>
        </w:rPr>
        <w:t>deutschen</w:t>
      </w:r>
      <w:proofErr w:type="spellEnd"/>
      <w:r w:rsidRPr="00FE32BD">
        <w:rPr>
          <w:i/>
        </w:rPr>
        <w:t xml:space="preserve"> Literatur </w:t>
      </w:r>
      <w:proofErr w:type="spellStart"/>
      <w:r w:rsidRPr="00FE32BD">
        <w:rPr>
          <w:i/>
        </w:rPr>
        <w:t>Prags</w:t>
      </w:r>
      <w:proofErr w:type="spellEnd"/>
      <w:r w:rsidRPr="00FE32BD">
        <w:rPr>
          <w:i/>
        </w:rPr>
        <w:t xml:space="preserve"> </w:t>
      </w:r>
      <w:proofErr w:type="spellStart"/>
      <w:r w:rsidRPr="00FE32BD">
        <w:rPr>
          <w:i/>
        </w:rPr>
        <w:t>und</w:t>
      </w:r>
      <w:proofErr w:type="spellEnd"/>
      <w:r w:rsidRPr="00FE32BD">
        <w:rPr>
          <w:i/>
        </w:rPr>
        <w:t xml:space="preserve"> der </w:t>
      </w:r>
      <w:proofErr w:type="spellStart"/>
      <w:r w:rsidRPr="00FE32BD">
        <w:rPr>
          <w:i/>
        </w:rPr>
        <w:t>Böhmischen</w:t>
      </w:r>
      <w:proofErr w:type="spellEnd"/>
      <w:r w:rsidRPr="00FE32BD">
        <w:rPr>
          <w:i/>
        </w:rPr>
        <w:t xml:space="preserve"> </w:t>
      </w:r>
      <w:proofErr w:type="spellStart"/>
      <w:r w:rsidRPr="00FE32BD">
        <w:rPr>
          <w:i/>
        </w:rPr>
        <w:t>Länder</w:t>
      </w:r>
      <w:proofErr w:type="spellEnd"/>
      <w:r w:rsidRPr="00FE32BD">
        <w:t xml:space="preserve"> (2017), Literatura a literární politika v protektorátu, následována náhledem do problematiky německojazyčného exilu od Jana </w:t>
      </w:r>
      <w:proofErr w:type="spellStart"/>
      <w:r w:rsidRPr="00FE32BD">
        <w:t>Budňáka</w:t>
      </w:r>
      <w:proofErr w:type="spellEnd"/>
      <w:r w:rsidRPr="00FE32BD">
        <w:t xml:space="preserve">. Ten na válečném díle Ludwiga </w:t>
      </w:r>
      <w:proofErr w:type="spellStart"/>
      <w:r w:rsidRPr="00FE32BD">
        <w:t>Windera</w:t>
      </w:r>
      <w:proofErr w:type="spellEnd"/>
      <w:r w:rsidRPr="00FE32BD">
        <w:t xml:space="preserve">, F. C. </w:t>
      </w:r>
      <w:proofErr w:type="spellStart"/>
      <w:r w:rsidRPr="00FE32BD">
        <w:t>Weiskopfa</w:t>
      </w:r>
      <w:proofErr w:type="spellEnd"/>
      <w:r w:rsidRPr="00FE32BD">
        <w:t xml:space="preserve"> a Rudolfa Fuchse načrtává vztah českých Němců k okupované vlasti. Takto získaný literárněhistorický přehled následně doplňují dva vhledy do struktury fungování protektorátu, a sice Literatura a politika. Institucionalizace a ideologizace kultury a literatury v protektorátu od </w:t>
      </w:r>
      <w:proofErr w:type="spellStart"/>
      <w:r w:rsidRPr="00FE32BD">
        <w:t>Steffena</w:t>
      </w:r>
      <w:proofErr w:type="spellEnd"/>
      <w:r w:rsidRPr="00FE32BD">
        <w:t xml:space="preserve"> </w:t>
      </w:r>
      <w:proofErr w:type="spellStart"/>
      <w:r w:rsidRPr="00FE32BD">
        <w:t>Höhne</w:t>
      </w:r>
      <w:proofErr w:type="spellEnd"/>
      <w:r w:rsidRPr="00FE32BD">
        <w:t xml:space="preserve"> a Řízení českých médií v období protektorátu od Jana </w:t>
      </w:r>
      <w:proofErr w:type="spellStart"/>
      <w:r w:rsidRPr="00FE32BD">
        <w:t>Cebe</w:t>
      </w:r>
      <w:proofErr w:type="spellEnd"/>
      <w:r w:rsidRPr="00FE32BD">
        <w:t xml:space="preserve">. Jeho příspěvek dokládá všeprostupující kontrolní mechanismy dosahující daleko do fungování společnosti. Přehledovou část uzavírá studie o německojazyčných nakladatelstvích ve chvíli zřízení protektorátu od Murray G. </w:t>
      </w:r>
      <w:proofErr w:type="spellStart"/>
      <w:r w:rsidRPr="00FE32BD">
        <w:t>Halla</w:t>
      </w:r>
      <w:proofErr w:type="spellEnd"/>
      <w:r w:rsidRPr="00FE32BD">
        <w:t>.</w:t>
      </w:r>
    </w:p>
    <w:p w:rsidR="00CB2E03" w:rsidRDefault="00CB2E03" w:rsidP="007F4C3A">
      <w:pPr>
        <w:pStyle w:val="Normlnbezodsazen"/>
      </w:pPr>
    </w:p>
    <w:p w:rsidR="002100C4" w:rsidRPr="00FE32BD" w:rsidRDefault="002100C4" w:rsidP="007F4C3A">
      <w:pPr>
        <w:pStyle w:val="Normlnbezodsazen"/>
      </w:pPr>
      <w:r w:rsidRPr="00FE32BD">
        <w:t xml:space="preserve">Část věnovanou dílčím tématům otevírá studie jedné z editorek Lucie </w:t>
      </w:r>
      <w:proofErr w:type="spellStart"/>
      <w:r w:rsidRPr="00FE32BD">
        <w:t>Antošíkové</w:t>
      </w:r>
      <w:proofErr w:type="spellEnd"/>
      <w:r w:rsidRPr="00FE32BD">
        <w:t xml:space="preserve">, přibližující na publikovaných dílech vztah německojazyčných autorů k české vlasti, především Praze. Na ni navazuje text Petera </w:t>
      </w:r>
      <w:proofErr w:type="spellStart"/>
      <w:r w:rsidRPr="00FE32BD">
        <w:t>Bechera</w:t>
      </w:r>
      <w:proofErr w:type="spellEnd"/>
      <w:r w:rsidRPr="00FE32BD">
        <w:t xml:space="preserve"> analyzující díla obou jazyků, která Prahu v dobách okupace tematizují. Vztahu k domovině, tentokrát z perspektivy konkrétního autora se ve své studii věnuje i Václav </w:t>
      </w:r>
      <w:proofErr w:type="spellStart"/>
      <w:r w:rsidRPr="00FE32BD">
        <w:t>Maidl</w:t>
      </w:r>
      <w:proofErr w:type="spellEnd"/>
      <w:r w:rsidRPr="00FE32BD">
        <w:t xml:space="preserve">, když přibližuje dílo mnohostranného Hanse </w:t>
      </w:r>
      <w:proofErr w:type="spellStart"/>
      <w:r w:rsidRPr="00FE32BD">
        <w:t>Watzlika</w:t>
      </w:r>
      <w:proofErr w:type="spellEnd"/>
      <w:r w:rsidRPr="00FE32BD">
        <w:t xml:space="preserve"> a jeho místo v protektorátním kulturním životě. Svazek uzavírá Marie Brunová s příspěvkem věnovaným jihlavskému rodákovi Karl Hansi </w:t>
      </w:r>
      <w:proofErr w:type="spellStart"/>
      <w:r w:rsidRPr="00FE32BD">
        <w:t>Stroblovi</w:t>
      </w:r>
      <w:proofErr w:type="spellEnd"/>
      <w:r w:rsidRPr="00FE32BD">
        <w:t>.</w:t>
      </w:r>
    </w:p>
    <w:p w:rsidR="00CB2E03" w:rsidRDefault="00CB2E03" w:rsidP="007F4C3A">
      <w:pPr>
        <w:pStyle w:val="Normlnbezodsazen"/>
      </w:pPr>
    </w:p>
    <w:p w:rsidR="002100C4" w:rsidRPr="00FE32BD" w:rsidRDefault="002100C4" w:rsidP="007F4C3A">
      <w:pPr>
        <w:pStyle w:val="Normlnbezodsazen"/>
      </w:pPr>
      <w:r w:rsidRPr="00FE32BD">
        <w:t xml:space="preserve">Kniha je vybavena rejstříkem a obrazovou přílohou, terminologický rámec dal svazku překlad klíčového díla Volkera </w:t>
      </w:r>
      <w:proofErr w:type="spellStart"/>
      <w:r w:rsidRPr="00FE32BD">
        <w:t>Mohna</w:t>
      </w:r>
      <w:proofErr w:type="spellEnd"/>
      <w:r w:rsidRPr="00FE32BD">
        <w:t xml:space="preserve"> </w:t>
      </w:r>
      <w:r w:rsidRPr="00FE32BD">
        <w:rPr>
          <w:i/>
        </w:rPr>
        <w:t xml:space="preserve">Nacistická kulturní politika v protektorátu: koncepce praxe </w:t>
      </w:r>
      <w:r w:rsidRPr="00FE32BD">
        <w:rPr>
          <w:i/>
        </w:rPr>
        <w:lastRenderedPageBreak/>
        <w:t>a</w:t>
      </w:r>
      <w:r w:rsidR="00CB2E03">
        <w:rPr>
          <w:i/>
        </w:rPr>
        <w:t> </w:t>
      </w:r>
      <w:r w:rsidRPr="00FE32BD">
        <w:rPr>
          <w:i/>
        </w:rPr>
        <w:t>reakce české strany</w:t>
      </w:r>
      <w:r w:rsidRPr="00FE32BD">
        <w:t xml:space="preserve"> (2018) z pera Petra Dvořáčka. Úvodním slovem ji doprovodila olomoucká </w:t>
      </w:r>
      <w:proofErr w:type="spellStart"/>
      <w:r w:rsidRPr="00FE32BD">
        <w:t>germanobohemistka</w:t>
      </w:r>
      <w:proofErr w:type="spellEnd"/>
      <w:r w:rsidRPr="00FE32BD">
        <w:t xml:space="preserve"> Ingeborg </w:t>
      </w:r>
      <w:proofErr w:type="spellStart"/>
      <w:r w:rsidRPr="00FE32BD">
        <w:t>Fialová-Fürstová</w:t>
      </w:r>
      <w:proofErr w:type="spellEnd"/>
      <w:r w:rsidRPr="00FE32BD">
        <w:t>.</w:t>
      </w:r>
    </w:p>
    <w:p w:rsidR="00CB2E03" w:rsidRDefault="00CB2E03" w:rsidP="007F4C3A">
      <w:pPr>
        <w:pStyle w:val="Normlnbezodsazen"/>
      </w:pPr>
    </w:p>
    <w:p w:rsidR="002100C4" w:rsidRPr="00FE32BD" w:rsidRDefault="002100C4" w:rsidP="007F4C3A">
      <w:pPr>
        <w:pStyle w:val="Normlnbezodsazen"/>
      </w:pPr>
      <w:r w:rsidRPr="00FE32BD">
        <w:t xml:space="preserve">Německá kultura a literatura v období protektorátu Čechy a Morava, zatížené navíc emocemi a ideologickými předsudky, patří dosud mezi nepříliš prozkoumané oblasti naší historie. Představovaná kniha je určena širšímu okruhu čtenářů, laických i odborných, přičemž může být zdrojem informací například při výuce, </w:t>
      </w:r>
      <w:r w:rsidR="007F4C3A">
        <w:t>může</w:t>
      </w:r>
      <w:r w:rsidRPr="00FE32BD">
        <w:t xml:space="preserve"> však inspirovat i při dalším literárněhistorickém zkoumání.</w:t>
      </w:r>
    </w:p>
    <w:p w:rsidR="00BD66EC" w:rsidRPr="00157467" w:rsidRDefault="00BD66EC" w:rsidP="007F4C3A">
      <w:pPr>
        <w:pStyle w:val="Normlnbezodsazen"/>
      </w:pPr>
    </w:p>
    <w:sectPr w:rsidR="00BD66EC" w:rsidRPr="00157467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86" w:rsidRDefault="00804586" w:rsidP="00FF11A5">
      <w:r>
        <w:separator/>
      </w:r>
    </w:p>
    <w:p w:rsidR="00804586" w:rsidRDefault="00804586" w:rsidP="00FF11A5"/>
  </w:endnote>
  <w:endnote w:type="continuationSeparator" w:id="0">
    <w:p w:rsidR="00804586" w:rsidRDefault="00804586" w:rsidP="00FF11A5">
      <w:r>
        <w:continuationSeparator/>
      </w:r>
    </w:p>
    <w:p w:rsidR="00804586" w:rsidRDefault="00804586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89" w:rsidRDefault="00804586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86" w:rsidRDefault="00804586" w:rsidP="00FF11A5">
      <w:r>
        <w:separator/>
      </w:r>
    </w:p>
    <w:p w:rsidR="00804586" w:rsidRDefault="00804586" w:rsidP="00FF11A5"/>
  </w:footnote>
  <w:footnote w:type="continuationSeparator" w:id="0">
    <w:p w:rsidR="00804586" w:rsidRDefault="00804586" w:rsidP="00FF11A5">
      <w:r>
        <w:continuationSeparator/>
      </w:r>
    </w:p>
    <w:p w:rsidR="00804586" w:rsidRDefault="00804586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7" w:rsidRDefault="00BD66EC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AE2F3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6EC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64EB7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C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90196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7F9D"/>
    <w:rsid w:val="00164BF1"/>
    <w:rsid w:val="00166039"/>
    <w:rsid w:val="001673B6"/>
    <w:rsid w:val="00167F7F"/>
    <w:rsid w:val="001724D9"/>
    <w:rsid w:val="00177B47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201057"/>
    <w:rsid w:val="002013EC"/>
    <w:rsid w:val="00203F1F"/>
    <w:rsid w:val="002100C4"/>
    <w:rsid w:val="002243FD"/>
    <w:rsid w:val="00232558"/>
    <w:rsid w:val="00234F17"/>
    <w:rsid w:val="00243F70"/>
    <w:rsid w:val="00245BDA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55C10"/>
    <w:rsid w:val="00365A46"/>
    <w:rsid w:val="0036728A"/>
    <w:rsid w:val="00370325"/>
    <w:rsid w:val="003807B4"/>
    <w:rsid w:val="00383FA6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0D02"/>
    <w:rsid w:val="00413B3D"/>
    <w:rsid w:val="004219DD"/>
    <w:rsid w:val="004326EF"/>
    <w:rsid w:val="004343FA"/>
    <w:rsid w:val="00451E5A"/>
    <w:rsid w:val="00454E09"/>
    <w:rsid w:val="004602A0"/>
    <w:rsid w:val="00465A4B"/>
    <w:rsid w:val="00472B64"/>
    <w:rsid w:val="0047335A"/>
    <w:rsid w:val="004804D8"/>
    <w:rsid w:val="0048177F"/>
    <w:rsid w:val="0048481E"/>
    <w:rsid w:val="0049190C"/>
    <w:rsid w:val="004928DB"/>
    <w:rsid w:val="00493869"/>
    <w:rsid w:val="00496485"/>
    <w:rsid w:val="004A587E"/>
    <w:rsid w:val="004A7460"/>
    <w:rsid w:val="004B0B8E"/>
    <w:rsid w:val="004B17E9"/>
    <w:rsid w:val="004B345B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6F83"/>
    <w:rsid w:val="0061157E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925"/>
    <w:rsid w:val="0076080F"/>
    <w:rsid w:val="00763B93"/>
    <w:rsid w:val="00784423"/>
    <w:rsid w:val="007A6680"/>
    <w:rsid w:val="007B18C0"/>
    <w:rsid w:val="007B3C58"/>
    <w:rsid w:val="007C2E51"/>
    <w:rsid w:val="007D0DD2"/>
    <w:rsid w:val="007D324F"/>
    <w:rsid w:val="007E68F1"/>
    <w:rsid w:val="007F11F0"/>
    <w:rsid w:val="007F4C3A"/>
    <w:rsid w:val="007F5DF4"/>
    <w:rsid w:val="0080108C"/>
    <w:rsid w:val="0080257E"/>
    <w:rsid w:val="008038CC"/>
    <w:rsid w:val="00804586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631D"/>
    <w:rsid w:val="009B6F55"/>
    <w:rsid w:val="009C2289"/>
    <w:rsid w:val="009C7BA0"/>
    <w:rsid w:val="009D29F3"/>
    <w:rsid w:val="009D4A18"/>
    <w:rsid w:val="009D7C9D"/>
    <w:rsid w:val="009E211B"/>
    <w:rsid w:val="009F3C77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A2755"/>
    <w:rsid w:val="00BB09E4"/>
    <w:rsid w:val="00BB58A3"/>
    <w:rsid w:val="00BC1220"/>
    <w:rsid w:val="00BC200B"/>
    <w:rsid w:val="00BC2275"/>
    <w:rsid w:val="00BC5D93"/>
    <w:rsid w:val="00BD3F8D"/>
    <w:rsid w:val="00BD454A"/>
    <w:rsid w:val="00BD66EC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B2E03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E03698"/>
    <w:rsid w:val="00E06F23"/>
    <w:rsid w:val="00E115BA"/>
    <w:rsid w:val="00E15126"/>
    <w:rsid w:val="00E248C6"/>
    <w:rsid w:val="00E272A6"/>
    <w:rsid w:val="00E342CD"/>
    <w:rsid w:val="00E34631"/>
    <w:rsid w:val="00E3728E"/>
    <w:rsid w:val="00E37C90"/>
    <w:rsid w:val="00E40F68"/>
    <w:rsid w:val="00E55F9B"/>
    <w:rsid w:val="00E5651D"/>
    <w:rsid w:val="00E74B9B"/>
    <w:rsid w:val="00E81C16"/>
    <w:rsid w:val="00E82693"/>
    <w:rsid w:val="00E86B11"/>
    <w:rsid w:val="00E87802"/>
    <w:rsid w:val="00E9130F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5245"/>
    <w:rsid w:val="00ED7965"/>
    <w:rsid w:val="00EE5085"/>
    <w:rsid w:val="00EE7623"/>
    <w:rsid w:val="00EF753D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60788"/>
    <w:rsid w:val="00F62278"/>
    <w:rsid w:val="00F650B5"/>
    <w:rsid w:val="00F7308F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A021"/>
  <w15:docId w15:val="{B6B8D0E4-82E6-4400-9BD6-E34570A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hlavickovy_jednoduchy%20(4)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F7B7-F846-4044-9E21-8246B8E4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 (4)</Template>
  <TotalTime>0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Patokova</dc:creator>
  <cp:lastModifiedBy>Patokova</cp:lastModifiedBy>
  <cp:revision>4</cp:revision>
  <cp:lastPrinted>2017-11-03T11:44:00Z</cp:lastPrinted>
  <dcterms:created xsi:type="dcterms:W3CDTF">2021-09-02T09:19:00Z</dcterms:created>
  <dcterms:modified xsi:type="dcterms:W3CDTF">2021-09-02T09:24:00Z</dcterms:modified>
</cp:coreProperties>
</file>