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81711" w:rsidRDefault="00B62782" w:rsidP="009A00D3">
      <w:pPr>
        <w:pStyle w:val="NadpisH3"/>
      </w:pPr>
      <w:r w:rsidRPr="005E61A2">
        <w:t xml:space="preserve">Tisková zpráva </w:t>
      </w:r>
    </w:p>
    <w:p w:rsidR="00B62782" w:rsidRPr="00E91E2D" w:rsidRDefault="00E91E2D" w:rsidP="00E91E2D">
      <w:pPr>
        <w:pStyle w:val="NadpisH2-nadlinka"/>
      </w:pPr>
      <w:r w:rsidRPr="00E91E2D">
        <w:t>Výstava v Nové Říši</w:t>
      </w:r>
      <w:r w:rsidR="0083535A">
        <w:t xml:space="preserve"> připomene Březinovo dílo v</w:t>
      </w:r>
      <w:r w:rsidR="00DF6769">
        <w:t> místě</w:t>
      </w:r>
      <w:r w:rsidR="0083535A">
        <w:t xml:space="preserve"> zrodu</w:t>
      </w:r>
    </w:p>
    <w:p w:rsidR="00B62782" w:rsidRPr="005E61A2" w:rsidRDefault="00B62782" w:rsidP="00B62782">
      <w:pPr>
        <w:rPr>
          <w:rFonts w:ascii="Pentagraf" w:hAnsi="Pentagraf"/>
        </w:rPr>
      </w:pPr>
    </w:p>
    <w:p w:rsidR="00D61999" w:rsidRDefault="00E91E2D" w:rsidP="00D61999">
      <w:pPr>
        <w:pStyle w:val="Zvranntext"/>
      </w:pPr>
      <w:r>
        <w:t>24. 6. 2021</w:t>
      </w:r>
    </w:p>
    <w:p w:rsidR="00723267" w:rsidRDefault="00E91E2D" w:rsidP="008913C9">
      <w:pPr>
        <w:pStyle w:val="Zvranntext"/>
      </w:pPr>
      <w:r>
        <w:t xml:space="preserve">Dílo Otokara Březiny se vejde do jediné knihy. Jeho básně a eseje přitom formovaly celou moderní českou poezii a inspirovaly další básníky, umělce a myslitele od konce 19. století dodnes. Všech pět Březinových básnických sbírek vzniklo v Nové Říši. Autora a jeho vztah k tomuto místu přibližuje nová stálá výstava, kterou na popud </w:t>
      </w:r>
      <w:proofErr w:type="spellStart"/>
      <w:r>
        <w:t>novoříšské</w:t>
      </w:r>
      <w:proofErr w:type="spellEnd"/>
      <w:r>
        <w:t xml:space="preserve"> </w:t>
      </w:r>
      <w:r w:rsidR="00342312">
        <w:t>k</w:t>
      </w:r>
      <w:r>
        <w:t>anonie premonstrátů připravil Ústav pro českou literaturu AV ČR.</w:t>
      </w:r>
    </w:p>
    <w:p w:rsidR="00E91E2D" w:rsidRPr="00AB6A81" w:rsidRDefault="00E91E2D" w:rsidP="00E91E2D">
      <w:pPr>
        <w:autoSpaceDE w:val="0"/>
        <w:autoSpaceDN w:val="0"/>
        <w:adjustRightInd w:val="0"/>
        <w:rPr>
          <w:rFonts w:asciiTheme="minorHAnsi" w:hAnsiTheme="minorHAnsi" w:cstheme="minorBidi"/>
          <w:szCs w:val="22"/>
        </w:rPr>
      </w:pPr>
    </w:p>
    <w:p w:rsidR="00E91E2D" w:rsidRDefault="00E91E2D" w:rsidP="00E91E2D">
      <w:pPr>
        <w:pStyle w:val="Normlnbezodsazen"/>
      </w:pPr>
      <w:r w:rsidRPr="00E91E2D">
        <w:rPr>
          <w:i/>
        </w:rPr>
        <w:t xml:space="preserve">„Výstava na </w:t>
      </w:r>
      <w:r w:rsidR="00342312">
        <w:rPr>
          <w:i/>
        </w:rPr>
        <w:t>dva</w:t>
      </w:r>
      <w:r w:rsidRPr="00E91E2D">
        <w:rPr>
          <w:i/>
        </w:rPr>
        <w:t xml:space="preserve">nácti panelech představuje Březinu jako </w:t>
      </w:r>
      <w:r w:rsidR="00342312">
        <w:rPr>
          <w:i/>
        </w:rPr>
        <w:t>osobnost</w:t>
      </w:r>
      <w:r w:rsidRPr="00E91E2D">
        <w:rPr>
          <w:i/>
        </w:rPr>
        <w:t xml:space="preserve"> </w:t>
      </w:r>
      <w:r w:rsidR="00EC324A">
        <w:rPr>
          <w:i/>
        </w:rPr>
        <w:t xml:space="preserve">velkého rozpětí a kontrastů </w:t>
      </w:r>
      <w:r w:rsidR="00342312">
        <w:rPr>
          <w:i/>
        </w:rPr>
        <w:t>v</w:t>
      </w:r>
      <w:r w:rsidR="003305DE">
        <w:rPr>
          <w:i/>
        </w:rPr>
        <w:t> </w:t>
      </w:r>
      <w:r w:rsidR="00EC324A">
        <w:rPr>
          <w:i/>
        </w:rPr>
        <w:t>situaci</w:t>
      </w:r>
      <w:r w:rsidR="003305DE">
        <w:rPr>
          <w:i/>
        </w:rPr>
        <w:t>,</w:t>
      </w:r>
      <w:r w:rsidR="00342312">
        <w:rPr>
          <w:i/>
        </w:rPr>
        <w:t xml:space="preserve"> kdy </w:t>
      </w:r>
      <w:r w:rsidR="002A783C">
        <w:rPr>
          <w:i/>
        </w:rPr>
        <w:t>se jeho dí</w:t>
      </w:r>
      <w:r w:rsidR="00EC324A">
        <w:rPr>
          <w:i/>
        </w:rPr>
        <w:t>lo rodí a prosazuje</w:t>
      </w:r>
      <w:r w:rsidR="003305DE">
        <w:rPr>
          <w:i/>
        </w:rPr>
        <w:t xml:space="preserve">. </w:t>
      </w:r>
      <w:r w:rsidRPr="00E91E2D">
        <w:rPr>
          <w:i/>
        </w:rPr>
        <w:t>Vycházely jsme zejména z</w:t>
      </w:r>
      <w:r w:rsidR="00342312">
        <w:rPr>
          <w:i/>
        </w:rPr>
        <w:t xml:space="preserve"> </w:t>
      </w:r>
      <w:r w:rsidR="00120A87">
        <w:rPr>
          <w:i/>
        </w:rPr>
        <w:t>jeho dopisů, které psal</w:t>
      </w:r>
      <w:r w:rsidR="00EC324A">
        <w:rPr>
          <w:i/>
        </w:rPr>
        <w:t xml:space="preserve"> </w:t>
      </w:r>
      <w:r w:rsidR="00120A87">
        <w:rPr>
          <w:i/>
        </w:rPr>
        <w:t xml:space="preserve">blízkým </w:t>
      </w:r>
      <w:r w:rsidR="004649FE">
        <w:rPr>
          <w:i/>
        </w:rPr>
        <w:t>přátelům</w:t>
      </w:r>
      <w:r w:rsidR="00342312">
        <w:rPr>
          <w:i/>
        </w:rPr>
        <w:t xml:space="preserve"> Ann</w:t>
      </w:r>
      <w:r w:rsidR="00120A87">
        <w:rPr>
          <w:i/>
        </w:rPr>
        <w:t>ě</w:t>
      </w:r>
      <w:r w:rsidR="00342312">
        <w:rPr>
          <w:i/>
        </w:rPr>
        <w:t xml:space="preserve"> </w:t>
      </w:r>
      <w:proofErr w:type="spellStart"/>
      <w:r w:rsidR="00342312">
        <w:rPr>
          <w:i/>
        </w:rPr>
        <w:t>Pammrov</w:t>
      </w:r>
      <w:r w:rsidR="00120A87">
        <w:rPr>
          <w:i/>
        </w:rPr>
        <w:t>é</w:t>
      </w:r>
      <w:proofErr w:type="spellEnd"/>
      <w:r w:rsidR="00DF6769">
        <w:rPr>
          <w:i/>
        </w:rPr>
        <w:t>,</w:t>
      </w:r>
      <w:r w:rsidR="00EC324A">
        <w:rPr>
          <w:i/>
        </w:rPr>
        <w:t xml:space="preserve"> </w:t>
      </w:r>
      <w:r w:rsidR="00342312">
        <w:rPr>
          <w:i/>
        </w:rPr>
        <w:t>Františk</w:t>
      </w:r>
      <w:r w:rsidR="00120A87">
        <w:rPr>
          <w:i/>
        </w:rPr>
        <w:t>u</w:t>
      </w:r>
      <w:r w:rsidR="00342312">
        <w:rPr>
          <w:i/>
        </w:rPr>
        <w:t xml:space="preserve"> Bauer</w:t>
      </w:r>
      <w:r w:rsidR="00120A87">
        <w:rPr>
          <w:i/>
        </w:rPr>
        <w:t>ovi</w:t>
      </w:r>
      <w:r w:rsidR="00342312">
        <w:rPr>
          <w:i/>
        </w:rPr>
        <w:t xml:space="preserve"> a </w:t>
      </w:r>
      <w:r w:rsidR="00671484">
        <w:rPr>
          <w:i/>
        </w:rPr>
        <w:t>poté</w:t>
      </w:r>
      <w:r w:rsidR="00120A87">
        <w:rPr>
          <w:i/>
        </w:rPr>
        <w:t xml:space="preserve"> </w:t>
      </w:r>
      <w:r w:rsidR="00EC324A">
        <w:rPr>
          <w:i/>
        </w:rPr>
        <w:t xml:space="preserve">i celé </w:t>
      </w:r>
      <w:r w:rsidR="004649FE">
        <w:rPr>
          <w:i/>
        </w:rPr>
        <w:t xml:space="preserve">korespondenční </w:t>
      </w:r>
      <w:r w:rsidR="00EC324A">
        <w:rPr>
          <w:i/>
        </w:rPr>
        <w:t>síti</w:t>
      </w:r>
      <w:r w:rsidR="004649FE">
        <w:rPr>
          <w:i/>
        </w:rPr>
        <w:t xml:space="preserve"> spřízněných</w:t>
      </w:r>
      <w:r w:rsidR="00EC324A">
        <w:rPr>
          <w:i/>
        </w:rPr>
        <w:t xml:space="preserve"> tvůr</w:t>
      </w:r>
      <w:r w:rsidR="004649FE">
        <w:rPr>
          <w:i/>
        </w:rPr>
        <w:t>ců</w:t>
      </w:r>
      <w:r w:rsidR="00120A87">
        <w:rPr>
          <w:i/>
        </w:rPr>
        <w:t>, jako byl</w:t>
      </w:r>
      <w:r w:rsidR="002A783C">
        <w:rPr>
          <w:i/>
        </w:rPr>
        <w:t>i</w:t>
      </w:r>
      <w:r w:rsidR="00120A87">
        <w:rPr>
          <w:i/>
        </w:rPr>
        <w:t xml:space="preserve"> </w:t>
      </w:r>
      <w:proofErr w:type="spellStart"/>
      <w:r w:rsidR="00EC324A">
        <w:rPr>
          <w:i/>
        </w:rPr>
        <w:t>Sigismund</w:t>
      </w:r>
      <w:proofErr w:type="spellEnd"/>
      <w:r w:rsidR="00EC324A">
        <w:rPr>
          <w:i/>
        </w:rPr>
        <w:t xml:space="preserve"> Bouška, </w:t>
      </w:r>
      <w:r w:rsidRPr="00E91E2D">
        <w:rPr>
          <w:i/>
        </w:rPr>
        <w:t>Jakub Deml, F.</w:t>
      </w:r>
      <w:r>
        <w:rPr>
          <w:i/>
        </w:rPr>
        <w:t> </w:t>
      </w:r>
      <w:r w:rsidRPr="00E91E2D">
        <w:rPr>
          <w:i/>
        </w:rPr>
        <w:t>X.</w:t>
      </w:r>
      <w:r>
        <w:rPr>
          <w:i/>
        </w:rPr>
        <w:t> </w:t>
      </w:r>
      <w:r w:rsidRPr="00E91E2D">
        <w:rPr>
          <w:i/>
        </w:rPr>
        <w:t>Šald</w:t>
      </w:r>
      <w:r w:rsidR="00120A87">
        <w:rPr>
          <w:i/>
        </w:rPr>
        <w:t>a, Josef Florian</w:t>
      </w:r>
      <w:r w:rsidRPr="00E91E2D">
        <w:rPr>
          <w:i/>
        </w:rPr>
        <w:t xml:space="preserve"> nebo Františ</w:t>
      </w:r>
      <w:r w:rsidR="00120A87">
        <w:rPr>
          <w:i/>
        </w:rPr>
        <w:t>ek</w:t>
      </w:r>
      <w:r w:rsidRPr="00E91E2D">
        <w:rPr>
          <w:i/>
        </w:rPr>
        <w:t xml:space="preserve"> Bíl</w:t>
      </w:r>
      <w:r w:rsidR="00120A87">
        <w:rPr>
          <w:i/>
        </w:rPr>
        <w:t>ek</w:t>
      </w:r>
      <w:r w:rsidR="00BC4874">
        <w:rPr>
          <w:i/>
        </w:rPr>
        <w:t>,</w:t>
      </w:r>
      <w:r w:rsidRPr="00E91E2D">
        <w:rPr>
          <w:i/>
        </w:rPr>
        <w:t>“</w:t>
      </w:r>
      <w:r w:rsidRPr="00AB6A81">
        <w:t xml:space="preserve"> uvádí Daniela </w:t>
      </w:r>
      <w:proofErr w:type="spellStart"/>
      <w:r w:rsidRPr="00AB6A81">
        <w:t>Iwashita</w:t>
      </w:r>
      <w:proofErr w:type="spellEnd"/>
      <w:r w:rsidRPr="00AB6A81">
        <w:t xml:space="preserve"> z Týmu pro výzkum korespondence Jakuba Demla Ústavu pro českou literaturu AV ČR</w:t>
      </w:r>
      <w:r>
        <w:t xml:space="preserve">, která společně s Eliškou Müllerovou výstavu koncipovala. </w:t>
      </w:r>
    </w:p>
    <w:p w:rsidR="00E91E2D" w:rsidRDefault="00E91E2D" w:rsidP="00E91E2D">
      <w:pPr>
        <w:pStyle w:val="Normlnbezodsazen"/>
      </w:pPr>
    </w:p>
    <w:p w:rsidR="00671484" w:rsidRDefault="004649FE" w:rsidP="00342312">
      <w:pPr>
        <w:pStyle w:val="Normlnbezodsazen"/>
        <w:jc w:val="both"/>
      </w:pPr>
      <w:r>
        <w:t>Václav Jebavý</w:t>
      </w:r>
      <w:r w:rsidR="00E91E2D">
        <w:t xml:space="preserve"> </w:t>
      </w:r>
      <w:r w:rsidR="00E91E2D" w:rsidRPr="00AB6A81">
        <w:t>(</w:t>
      </w:r>
      <w:hyperlink r:id="rId8" w:tooltip="13. září" w:history="1">
        <w:r w:rsidR="00E91E2D" w:rsidRPr="00AB6A81">
          <w:t>13. </w:t>
        </w:r>
      </w:hyperlink>
      <w:r w:rsidR="00E91E2D">
        <w:t>9.</w:t>
      </w:r>
      <w:r w:rsidR="00E91E2D" w:rsidRPr="00AB6A81">
        <w:t> </w:t>
      </w:r>
      <w:hyperlink r:id="rId9" w:tooltip="1868" w:history="1">
        <w:r w:rsidR="00E91E2D" w:rsidRPr="00AB6A81">
          <w:t>1868</w:t>
        </w:r>
      </w:hyperlink>
      <w:r w:rsidR="00E91E2D" w:rsidRPr="00AB6A81">
        <w:t> – </w:t>
      </w:r>
      <w:hyperlink r:id="rId10" w:tooltip="25. březen" w:history="1">
        <w:r w:rsidR="00E91E2D" w:rsidRPr="00AB6A81">
          <w:t>25. </w:t>
        </w:r>
      </w:hyperlink>
      <w:r w:rsidR="00E91E2D">
        <w:t>3.</w:t>
      </w:r>
      <w:r w:rsidR="00E91E2D" w:rsidRPr="00AB6A81">
        <w:t> </w:t>
      </w:r>
      <w:hyperlink r:id="rId11" w:tooltip="1929" w:history="1">
        <w:r w:rsidR="00E91E2D" w:rsidRPr="00AB6A81">
          <w:t>1929</w:t>
        </w:r>
      </w:hyperlink>
      <w:r w:rsidR="00E91E2D">
        <w:t xml:space="preserve">) získal roku 1888 </w:t>
      </w:r>
      <w:r>
        <w:t xml:space="preserve">učitelské </w:t>
      </w:r>
      <w:r w:rsidR="00E91E2D">
        <w:t>místo na obecné škole v Nové Říši</w:t>
      </w:r>
      <w:r w:rsidR="00BC4874">
        <w:t xml:space="preserve"> a</w:t>
      </w:r>
      <w:r w:rsidR="00E91E2D">
        <w:t xml:space="preserve"> </w:t>
      </w:r>
      <w:r w:rsidR="00BC4874">
        <w:t>z</w:t>
      </w:r>
      <w:r w:rsidR="00E91E2D">
        <w:t>ůstal zde až do srpna 1901.</w:t>
      </w:r>
      <w:r>
        <w:t xml:space="preserve"> </w:t>
      </w:r>
      <w:r w:rsidR="00E91E2D">
        <w:t>V dopisech si zprvu stěžoval na nudu, klepy a </w:t>
      </w:r>
      <w:r>
        <w:t>omezenost malého města</w:t>
      </w:r>
      <w:r w:rsidR="00E91E2D">
        <w:t xml:space="preserve">. Našel tu však ústraní pro svou práci a zdálky sledoval celý svět myšlenkových a uměleckých proudů. Později ocenil i možnost uniknout pozornosti, které </w:t>
      </w:r>
      <w:r>
        <w:t>postupně přibývalo</w:t>
      </w:r>
      <w:r w:rsidR="00BC4874">
        <w:t xml:space="preserve"> (</w:t>
      </w:r>
      <w:r w:rsidR="00996CB4">
        <w:t>po roce 1916 byl dokonce osmkrát navržen na Nobelovu cenu</w:t>
      </w:r>
      <w:r w:rsidR="00BC4874">
        <w:t>)</w:t>
      </w:r>
      <w:r w:rsidR="00996CB4">
        <w:t>.</w:t>
      </w:r>
      <w:r w:rsidR="00BC4874">
        <w:t xml:space="preserve"> </w:t>
      </w:r>
      <w:r w:rsidR="00E91E2D" w:rsidRPr="00D83505">
        <w:t xml:space="preserve">Roku 1892 začal </w:t>
      </w:r>
      <w:r>
        <w:t xml:space="preserve">pod jménem </w:t>
      </w:r>
      <w:r w:rsidR="00E91E2D" w:rsidRPr="00D83505">
        <w:t xml:space="preserve">Otokar Březina otiskovat </w:t>
      </w:r>
      <w:r w:rsidR="00996CB4" w:rsidRPr="00D83505">
        <w:t>v</w:t>
      </w:r>
      <w:r w:rsidR="00996CB4">
        <w:t> </w:t>
      </w:r>
      <w:r w:rsidR="00996CB4" w:rsidRPr="00D83505">
        <w:t>časopisech</w:t>
      </w:r>
      <w:r w:rsidR="00996CB4">
        <w:t xml:space="preserve"> </w:t>
      </w:r>
      <w:r w:rsidR="00E91E2D" w:rsidRPr="00D83505">
        <w:t>básně inspirovan</w:t>
      </w:r>
      <w:r w:rsidR="00996CB4">
        <w:t>é</w:t>
      </w:r>
      <w:r w:rsidR="00E91E2D" w:rsidRPr="00D83505">
        <w:t xml:space="preserve"> francouzským</w:t>
      </w:r>
      <w:r w:rsidR="00E91E2D">
        <w:t xml:space="preserve"> </w:t>
      </w:r>
      <w:r w:rsidR="00E91E2D" w:rsidRPr="00D83505">
        <w:t>symbolismem i myšlenkami F. X. Šaldy. V</w:t>
      </w:r>
      <w:r w:rsidR="00671484">
        <w:t> </w:t>
      </w:r>
      <w:r w:rsidR="00E91E2D" w:rsidRPr="00D83505">
        <w:t>Nové Říši vznikly básnické</w:t>
      </w:r>
      <w:r w:rsidR="00E91E2D">
        <w:t xml:space="preserve"> </w:t>
      </w:r>
      <w:r w:rsidR="00E91E2D" w:rsidRPr="00D83505">
        <w:t xml:space="preserve">sbírky </w:t>
      </w:r>
      <w:r w:rsidR="00E91E2D" w:rsidRPr="00D83505">
        <w:rPr>
          <w:i/>
        </w:rPr>
        <w:t>Tajemné dálky</w:t>
      </w:r>
      <w:r w:rsidR="00E91E2D" w:rsidRPr="00D83505">
        <w:t xml:space="preserve"> (1895),</w:t>
      </w:r>
      <w:r>
        <w:t xml:space="preserve"> </w:t>
      </w:r>
      <w:r w:rsidR="00E91E2D" w:rsidRPr="00D83505">
        <w:rPr>
          <w:i/>
        </w:rPr>
        <w:t>Svítání na západě</w:t>
      </w:r>
      <w:r w:rsidR="00E91E2D" w:rsidRPr="00D83505">
        <w:t xml:space="preserve"> (1896), </w:t>
      </w:r>
      <w:r w:rsidR="00E91E2D" w:rsidRPr="00D83505">
        <w:rPr>
          <w:i/>
        </w:rPr>
        <w:t>Větry od pólů</w:t>
      </w:r>
      <w:r w:rsidR="00E91E2D" w:rsidRPr="00D83505">
        <w:t xml:space="preserve"> (1897),</w:t>
      </w:r>
      <w:r w:rsidR="00E91E2D">
        <w:t xml:space="preserve"> </w:t>
      </w:r>
      <w:r w:rsidR="00E91E2D" w:rsidRPr="00D83505">
        <w:rPr>
          <w:i/>
        </w:rPr>
        <w:t>Stavitelé chrámu</w:t>
      </w:r>
      <w:r w:rsidR="00E91E2D" w:rsidRPr="00D83505">
        <w:t xml:space="preserve"> (1899) a </w:t>
      </w:r>
      <w:r w:rsidR="00E91E2D" w:rsidRPr="00D17F51">
        <w:rPr>
          <w:i/>
        </w:rPr>
        <w:t>Ruce</w:t>
      </w:r>
      <w:r w:rsidR="00E91E2D" w:rsidRPr="00D83505">
        <w:t xml:space="preserve"> (1901).</w:t>
      </w:r>
      <w:r w:rsidR="00E91E2D">
        <w:t xml:space="preserve"> </w:t>
      </w:r>
    </w:p>
    <w:p w:rsidR="00DF6769" w:rsidRDefault="00DF6769" w:rsidP="00342312">
      <w:pPr>
        <w:pStyle w:val="Normlnbezodsazen"/>
        <w:jc w:val="both"/>
      </w:pPr>
    </w:p>
    <w:p w:rsidR="00671484" w:rsidRPr="00DF6769" w:rsidRDefault="00671484" w:rsidP="00DF6769">
      <w:pPr>
        <w:rPr>
          <w:lang w:eastAsia="en-US"/>
        </w:rPr>
      </w:pPr>
    </w:p>
    <w:p w:rsidR="00671484" w:rsidRDefault="00E91E2D" w:rsidP="00342312">
      <w:pPr>
        <w:pStyle w:val="Normlnbezodsazen"/>
        <w:jc w:val="both"/>
      </w:pPr>
      <w:r>
        <w:lastRenderedPageBreak/>
        <w:t>Do</w:t>
      </w:r>
      <w:r w:rsidR="00671484">
        <w:t xml:space="preserve"> </w:t>
      </w:r>
      <w:r>
        <w:t xml:space="preserve">symboliky </w:t>
      </w:r>
      <w:r w:rsidR="00671484">
        <w:t xml:space="preserve">díla </w:t>
      </w:r>
      <w:r>
        <w:t xml:space="preserve">se promítla i atmosféra </w:t>
      </w:r>
      <w:r w:rsidR="004649FE">
        <w:t>zdejší</w:t>
      </w:r>
      <w:r w:rsidR="00671484">
        <w:t xml:space="preserve"> </w:t>
      </w:r>
      <w:r w:rsidR="004649FE">
        <w:t xml:space="preserve">přírody, krajiny </w:t>
      </w:r>
      <w:r w:rsidR="00996CB4">
        <w:t>či</w:t>
      </w:r>
      <w:r w:rsidR="004649FE">
        <w:t xml:space="preserve"> </w:t>
      </w:r>
      <w:r>
        <w:t>konkrétní detaily</w:t>
      </w:r>
      <w:r w:rsidR="00996CB4">
        <w:t xml:space="preserve"> </w:t>
      </w:r>
      <w:r>
        <w:t xml:space="preserve">chrámu svatého Petra a Pavla. </w:t>
      </w:r>
      <w:r w:rsidR="00996CB4">
        <w:t>V k</w:t>
      </w:r>
      <w:r>
        <w:t>lášterní knihovně zase získal přístup ke klasické literatuře.</w:t>
      </w:r>
      <w:r w:rsidR="00671484">
        <w:t xml:space="preserve"> </w:t>
      </w:r>
    </w:p>
    <w:p w:rsidR="00671484" w:rsidRDefault="00671484" w:rsidP="00342312">
      <w:pPr>
        <w:pStyle w:val="Normlnbezodsazen"/>
        <w:jc w:val="both"/>
      </w:pPr>
    </w:p>
    <w:p w:rsidR="00E91E2D" w:rsidRDefault="00E91E2D" w:rsidP="00E91E2D">
      <w:pPr>
        <w:pStyle w:val="Normlnbezodsazen"/>
      </w:pPr>
      <w:r>
        <w:t>Z místních osobností,</w:t>
      </w:r>
      <w:r w:rsidR="00996CB4">
        <w:t xml:space="preserve"> s nimiž se </w:t>
      </w:r>
      <w:r>
        <w:t xml:space="preserve">Březina </w:t>
      </w:r>
      <w:r w:rsidR="00996CB4">
        <w:t>stýkal</w:t>
      </w:r>
      <w:r>
        <w:t xml:space="preserve">, </w:t>
      </w:r>
      <w:r w:rsidR="00996CB4">
        <w:t xml:space="preserve">výstava připomíná mj. </w:t>
      </w:r>
      <w:r w:rsidR="00BC4874">
        <w:t xml:space="preserve">rodiny </w:t>
      </w:r>
      <w:r>
        <w:t>lékaře Karla Křivého</w:t>
      </w:r>
      <w:r w:rsidR="00BC4874">
        <w:t xml:space="preserve"> a</w:t>
      </w:r>
      <w:r>
        <w:t xml:space="preserve"> lesníka Josefa Otce</w:t>
      </w:r>
      <w:r w:rsidR="00BC4874">
        <w:t>, učitele Matěje Lukšů</w:t>
      </w:r>
      <w:r>
        <w:t xml:space="preserve"> nebo vydavatele Josefa Floriana. Do Nové Říše však za Březinou </w:t>
      </w:r>
      <w:r w:rsidR="00996CB4">
        <w:t>přicházeli</w:t>
      </w:r>
      <w:r>
        <w:t xml:space="preserve"> i přátelé</w:t>
      </w:r>
      <w:r w:rsidR="00BC4874">
        <w:t xml:space="preserve"> z daleka</w:t>
      </w:r>
      <w:r>
        <w:t xml:space="preserve">, mezi jinými </w:t>
      </w:r>
      <w:r w:rsidR="00BC4874">
        <w:t xml:space="preserve">básník </w:t>
      </w:r>
      <w:r>
        <w:t xml:space="preserve">Jakub Deml nebo </w:t>
      </w:r>
      <w:r w:rsidR="00BC4874">
        <w:t xml:space="preserve">sochař </w:t>
      </w:r>
      <w:r>
        <w:t>František Bílek.</w:t>
      </w:r>
    </w:p>
    <w:p w:rsidR="00E91E2D" w:rsidRDefault="00E91E2D" w:rsidP="00E91E2D">
      <w:pPr>
        <w:pStyle w:val="Normlnbezodsazen"/>
      </w:pPr>
    </w:p>
    <w:p w:rsidR="00E91E2D" w:rsidRDefault="00E91E2D" w:rsidP="00E91E2D">
      <w:pPr>
        <w:pStyle w:val="Normlnbezodsazen"/>
      </w:pPr>
      <w:r>
        <w:t xml:space="preserve">Výstava je věnována památce dvou znalců </w:t>
      </w:r>
      <w:r w:rsidR="00BC4874">
        <w:t xml:space="preserve">a editorů </w:t>
      </w:r>
      <w:r>
        <w:t xml:space="preserve">Březinova díla, </w:t>
      </w:r>
      <w:r w:rsidR="00BC4874">
        <w:t xml:space="preserve">spojených též s </w:t>
      </w:r>
      <w:r>
        <w:t xml:space="preserve">Ústavem pro českou literaturu: Miroslavu Červenkovi (1932–2005) a Petru Holmanovi (1951–2019). </w:t>
      </w:r>
      <w:r w:rsidR="00671484">
        <w:t xml:space="preserve">Texty doprovázejí na panelech působivé dobové fotografie Ondřeje </w:t>
      </w:r>
      <w:proofErr w:type="spellStart"/>
      <w:r w:rsidR="00671484">
        <w:t>Knolla</w:t>
      </w:r>
      <w:proofErr w:type="spellEnd"/>
      <w:r w:rsidR="00671484">
        <w:t>, které poskytlo Muzeum Vysočiny Třebíč. Grafické úpravy se zhostila Jana Vahalíková.</w:t>
      </w:r>
    </w:p>
    <w:p w:rsidR="00BC4874" w:rsidRDefault="00BC4874" w:rsidP="00E91E2D">
      <w:pPr>
        <w:pStyle w:val="Normlnbezodsazen"/>
      </w:pPr>
    </w:p>
    <w:p w:rsidR="00E91E2D" w:rsidRDefault="00DC3156" w:rsidP="00E91E2D">
      <w:pPr>
        <w:pStyle w:val="Normlnbezodsazen"/>
        <w:rPr>
          <w:color w:val="000000"/>
          <w:shd w:val="clear" w:color="auto" w:fill="FFFFFF"/>
        </w:rPr>
      </w:pPr>
      <w:r w:rsidRPr="00D17F51">
        <w:rPr>
          <w:i/>
          <w:color w:val="000000"/>
          <w:shd w:val="clear" w:color="auto" w:fill="FFFFFF"/>
        </w:rPr>
        <w:t>„Když se věnujete české literatuře, nemůžete Březinu minout. Není to náhoda, že citát z</w:t>
      </w:r>
      <w:r w:rsidR="00D17F51" w:rsidRPr="00D17F51">
        <w:rPr>
          <w:i/>
          <w:color w:val="000000"/>
          <w:shd w:val="clear" w:color="auto" w:fill="FFFFFF"/>
        </w:rPr>
        <w:t xml:space="preserve"> eseje Slovo </w:t>
      </w:r>
      <w:r w:rsidRPr="00D17F51">
        <w:rPr>
          <w:i/>
          <w:color w:val="000000"/>
          <w:shd w:val="clear" w:color="auto" w:fill="FFFFFF"/>
        </w:rPr>
        <w:t>zdobí naši budovu Na Florenci. Mám z výstavy velkou radost a současně se těším z toho, že Břez</w:t>
      </w:r>
      <w:r w:rsidR="00D17F51" w:rsidRPr="00D17F51">
        <w:rPr>
          <w:i/>
          <w:color w:val="000000"/>
          <w:shd w:val="clear" w:color="auto" w:fill="FFFFFF"/>
        </w:rPr>
        <w:t>i</w:t>
      </w:r>
      <w:r w:rsidRPr="00D17F51">
        <w:rPr>
          <w:i/>
          <w:color w:val="000000"/>
          <w:shd w:val="clear" w:color="auto" w:fill="FFFFFF"/>
        </w:rPr>
        <w:t>novo dílo vbrzku vyjde i v ediční řadě Česká knižnice, kter</w:t>
      </w:r>
      <w:r w:rsidR="00D17F51" w:rsidRPr="00D17F51">
        <w:rPr>
          <w:i/>
          <w:color w:val="000000"/>
          <w:shd w:val="clear" w:color="auto" w:fill="FFFFFF"/>
        </w:rPr>
        <w:t>á</w:t>
      </w:r>
      <w:r w:rsidRPr="00D17F51">
        <w:rPr>
          <w:i/>
          <w:color w:val="000000"/>
          <w:shd w:val="clear" w:color="auto" w:fill="FFFFFF"/>
        </w:rPr>
        <w:t xml:space="preserve"> zpř</w:t>
      </w:r>
      <w:r w:rsidR="00D17F51" w:rsidRPr="00D17F51">
        <w:rPr>
          <w:i/>
          <w:color w:val="000000"/>
          <w:shd w:val="clear" w:color="auto" w:fill="FFFFFF"/>
        </w:rPr>
        <w:t>í</w:t>
      </w:r>
      <w:r w:rsidRPr="00D17F51">
        <w:rPr>
          <w:i/>
          <w:color w:val="000000"/>
          <w:shd w:val="clear" w:color="auto" w:fill="FFFFFF"/>
        </w:rPr>
        <w:t>stupňuje kánon české literatury</w:t>
      </w:r>
      <w:r w:rsidR="00D17F51" w:rsidRPr="00D17F51">
        <w:rPr>
          <w:i/>
          <w:color w:val="000000"/>
          <w:shd w:val="clear" w:color="auto" w:fill="FFFFFF"/>
        </w:rPr>
        <w:t>,“</w:t>
      </w:r>
      <w:r w:rsidR="00D17F51">
        <w:rPr>
          <w:color w:val="000000"/>
          <w:shd w:val="clear" w:color="auto" w:fill="FFFFFF"/>
        </w:rPr>
        <w:t xml:space="preserve"> doplňuje Petr Šámal, ředitel Ústavu pro českou literaturu AV ČR.</w:t>
      </w:r>
    </w:p>
    <w:p w:rsidR="00D17F51" w:rsidRDefault="00D17F51" w:rsidP="00E91E2D">
      <w:pPr>
        <w:pStyle w:val="Normlnbezodsazen"/>
      </w:pPr>
    </w:p>
    <w:p w:rsidR="00E91E2D" w:rsidRDefault="00E91E2D" w:rsidP="00E91E2D">
      <w:pPr>
        <w:pStyle w:val="Normlnbezodsazen"/>
      </w:pPr>
      <w:r w:rsidRPr="00AB6A81">
        <w:t>Přípravu expozice finančně podpořila Akademie věd České republiky</w:t>
      </w:r>
      <w:r>
        <w:t xml:space="preserve">, zhlédnout ji můžete v klášteře v Nové </w:t>
      </w:r>
      <w:r w:rsidR="00634CCD">
        <w:t>Ř</w:t>
      </w:r>
      <w:r>
        <w:t xml:space="preserve">íši od </w:t>
      </w:r>
      <w:r w:rsidR="00634CCD">
        <w:t>1</w:t>
      </w:r>
      <w:r>
        <w:t xml:space="preserve">. </w:t>
      </w:r>
      <w:r w:rsidR="00634CCD">
        <w:t>7</w:t>
      </w:r>
      <w:r>
        <w:t xml:space="preserve">. 2021 jako součást prohlídkové trasy B nebo </w:t>
      </w:r>
      <w:bookmarkStart w:id="0" w:name="_GoBack"/>
      <w:bookmarkEnd w:id="0"/>
      <w:r>
        <w:t>na vernisáži v neděli 27. 6. 2021.</w:t>
      </w:r>
    </w:p>
    <w:p w:rsidR="00E91E2D" w:rsidRDefault="00E91E2D" w:rsidP="00E91E2D">
      <w:pPr>
        <w:pStyle w:val="Normlnbezodsazen"/>
      </w:pPr>
    </w:p>
    <w:p w:rsidR="00E91E2D" w:rsidRDefault="00C3754B" w:rsidP="00E91E2D">
      <w:pPr>
        <w:pStyle w:val="Normlnbezodsazen"/>
        <w:numPr>
          <w:ilvl w:val="0"/>
          <w:numId w:val="26"/>
        </w:numPr>
      </w:pPr>
      <w:hyperlink r:id="rId12" w:history="1">
        <w:r w:rsidR="00E91E2D" w:rsidRPr="00E91E2D">
          <w:rPr>
            <w:rStyle w:val="Hypertextovodkaz"/>
          </w:rPr>
          <w:t>Program vernisáže</w:t>
        </w:r>
      </w:hyperlink>
    </w:p>
    <w:p w:rsidR="00E91E2D" w:rsidRDefault="00E91E2D" w:rsidP="00E91E2D">
      <w:pPr>
        <w:pStyle w:val="Normlnbezodsazen"/>
        <w:ind w:left="0"/>
      </w:pP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>Nová Říše jest městečko menší než Náměšť, ale dosti velké,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 xml:space="preserve">aby se v něm dělaly klepy a žilo se až k zoufání </w:t>
      </w:r>
      <w:proofErr w:type="spellStart"/>
      <w:r w:rsidRPr="00DF6769">
        <w:rPr>
          <w:i/>
          <w:color w:val="6C6C6C" w:themeColor="background2" w:themeShade="80"/>
        </w:rPr>
        <w:t>šosácky</w:t>
      </w:r>
      <w:proofErr w:type="spellEnd"/>
      <w:r w:rsidRPr="00DF6769">
        <w:rPr>
          <w:i/>
          <w:color w:val="6C6C6C" w:themeColor="background2" w:themeShade="80"/>
        </w:rPr>
        <w:t>.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 xml:space="preserve">(Anně </w:t>
      </w:r>
      <w:proofErr w:type="spellStart"/>
      <w:r w:rsidRPr="00DF6769">
        <w:rPr>
          <w:i/>
          <w:color w:val="6C6C6C" w:themeColor="background2" w:themeShade="80"/>
        </w:rPr>
        <w:t>Pammrové</w:t>
      </w:r>
      <w:proofErr w:type="spellEnd"/>
      <w:r w:rsidRPr="00DF6769">
        <w:rPr>
          <w:i/>
          <w:color w:val="6C6C6C" w:themeColor="background2" w:themeShade="80"/>
        </w:rPr>
        <w:t xml:space="preserve"> 8. května 1889)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>Nová Říše leží v tiché krajině jemného půvabu; lesy dýchají na nás ze všech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>stran; nalezl byste mnoho krásných hodin v melancholii našich podzimních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 xml:space="preserve">dní, teplých a tichých, kdy nebe </w:t>
      </w:r>
      <w:proofErr w:type="gramStart"/>
      <w:r w:rsidRPr="00DF6769">
        <w:rPr>
          <w:i/>
          <w:color w:val="6C6C6C" w:themeColor="background2" w:themeShade="80"/>
        </w:rPr>
        <w:t>vyšší</w:t>
      </w:r>
      <w:proofErr w:type="gramEnd"/>
      <w:r w:rsidRPr="00DF6769">
        <w:rPr>
          <w:i/>
          <w:color w:val="6C6C6C" w:themeColor="background2" w:themeShade="80"/>
        </w:rPr>
        <w:t xml:space="preserve"> než jindy letí proti nám v záři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>a přibližuje k nám z dalekého obzoru neznámé jakési bílé osady,</w:t>
      </w:r>
    </w:p>
    <w:p w:rsidR="00E91E2D" w:rsidRPr="00DF6769" w:rsidRDefault="00E91E2D" w:rsidP="00E91E2D">
      <w:pPr>
        <w:pStyle w:val="Normlnbezodsazen"/>
        <w:rPr>
          <w:i/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>celý rok neviditelné, až kdesi daleko z Rakous…</w:t>
      </w:r>
    </w:p>
    <w:p w:rsidR="00E91E2D" w:rsidRPr="00DF6769" w:rsidRDefault="00E91E2D" w:rsidP="00E91E2D">
      <w:pPr>
        <w:pStyle w:val="Normlnbezodsazen"/>
        <w:rPr>
          <w:color w:val="6C6C6C" w:themeColor="background2" w:themeShade="80"/>
        </w:rPr>
      </w:pPr>
      <w:r w:rsidRPr="00DF6769">
        <w:rPr>
          <w:i/>
          <w:color w:val="6C6C6C" w:themeColor="background2" w:themeShade="80"/>
        </w:rPr>
        <w:t>(Františku Xaveru Šaldovi 18. srpna 1899)</w:t>
      </w:r>
    </w:p>
    <w:p w:rsidR="00BB7DB7" w:rsidRDefault="00BB7DB7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</w:p>
    <w:p w:rsidR="00742182" w:rsidRPr="00742182" w:rsidRDefault="00742182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  <w:r w:rsidRPr="00742182">
        <w:rPr>
          <w:b/>
        </w:rPr>
        <w:t>Kontakt:</w:t>
      </w:r>
    </w:p>
    <w:p w:rsidR="00742182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13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 w:rsidR="005010B4">
        <w:t> </w:t>
      </w:r>
      <w:r>
        <w:t>273</w:t>
      </w:r>
    </w:p>
    <w:p w:rsidR="00742182" w:rsidRDefault="00742182" w:rsidP="0060187B">
      <w:pPr>
        <w:pStyle w:val="Normlnbezodsazen"/>
      </w:pPr>
    </w:p>
    <w:p w:rsidR="00E91E2D" w:rsidRDefault="00E91E2D" w:rsidP="008913C9">
      <w:pPr>
        <w:pStyle w:val="Petit"/>
        <w:rPr>
          <w:b/>
        </w:rPr>
      </w:pPr>
    </w:p>
    <w:p w:rsidR="005010B4" w:rsidRPr="00AA5199" w:rsidRDefault="00C3754B" w:rsidP="00F10C59">
      <w:pPr>
        <w:pStyle w:val="Normlnbezodsazen"/>
        <w:rPr>
          <w:sz w:val="16"/>
          <w:szCs w:val="16"/>
        </w:rPr>
      </w:pPr>
      <w:hyperlink r:id="rId14" w:history="1">
        <w:r w:rsidR="0060187B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r w:rsidR="0060187B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sectPr w:rsidR="005010B4" w:rsidRPr="00AA5199" w:rsidSect="00DF676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54B" w:rsidRDefault="00C3754B" w:rsidP="00FF11A5">
      <w:r>
        <w:separator/>
      </w:r>
    </w:p>
    <w:p w:rsidR="00C3754B" w:rsidRDefault="00C3754B" w:rsidP="00FF11A5"/>
  </w:endnote>
  <w:endnote w:type="continuationSeparator" w:id="0">
    <w:p w:rsidR="00C3754B" w:rsidRDefault="00C3754B" w:rsidP="00FF11A5">
      <w:r>
        <w:continuationSeparator/>
      </w:r>
    </w:p>
    <w:p w:rsidR="00C3754B" w:rsidRDefault="00C3754B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B4" w:rsidRDefault="00DF6769" w:rsidP="009A00D3">
    <w:pPr>
      <w:ind w:firstLine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>
              <wp:simplePos x="0" y="0"/>
              <wp:positionH relativeFrom="column">
                <wp:posOffset>3912870</wp:posOffset>
              </wp:positionH>
              <wp:positionV relativeFrom="paragraph">
                <wp:posOffset>50165</wp:posOffset>
              </wp:positionV>
              <wp:extent cx="1573530" cy="754380"/>
              <wp:effectExtent l="0" t="0" r="0" b="0"/>
              <wp:wrapSquare wrapText="bothSides"/>
              <wp:docPr id="3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6CB4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:rsidR="00996CB4" w:rsidRPr="000E272E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1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:rsidR="00996CB4" w:rsidRPr="008B7AC5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8.1pt;margin-top:3.95pt;width:123.9pt;height:59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" stroked="f">
              <v:textbox>
                <w:txbxContent>
                  <w:p w:rsidR="00996CB4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Lenka Patoková</w:t>
                    </w:r>
                  </w:p>
                  <w:p w:rsidR="00996CB4" w:rsidRPr="000E272E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2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:rsidR="00996CB4" w:rsidRPr="008B7AC5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>
              <wp:simplePos x="0" y="0"/>
              <wp:positionH relativeFrom="margin">
                <wp:posOffset>325755</wp:posOffset>
              </wp:positionH>
              <wp:positionV relativeFrom="paragraph">
                <wp:posOffset>50165</wp:posOffset>
              </wp:positionV>
              <wp:extent cx="3217545" cy="1089660"/>
              <wp:effectExtent l="0" t="0" r="0" b="0"/>
              <wp:wrapSquare wrapText="bothSides"/>
              <wp:docPr id="2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6CB4" w:rsidRPr="00D4622B" w:rsidRDefault="00996CB4" w:rsidP="009A00D3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:rsidR="00996CB4" w:rsidRPr="00D4622B" w:rsidRDefault="00996CB4" w:rsidP="009A00D3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:rsidR="00996CB4" w:rsidRDefault="00C3754B" w:rsidP="00D4622B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3" w:history="1">
                            <w:r w:rsidR="00996CB4"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:rsidR="00996CB4" w:rsidRPr="00D4622B" w:rsidRDefault="00996CB4" w:rsidP="00D4622B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:rsidR="00996CB4" w:rsidRDefault="00996CB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5.65pt;margin-top:3.95pt;width:253.35pt;height:8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ZvLAIAACk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" stroked="f">
              <v:textbox>
                <w:txbxContent>
                  <w:p w:rsidR="00996CB4" w:rsidRPr="00D4622B" w:rsidRDefault="00996CB4" w:rsidP="009A00D3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:rsidR="00996CB4" w:rsidRPr="00D4622B" w:rsidRDefault="00996CB4" w:rsidP="009A00D3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:rsidR="00996CB4" w:rsidRDefault="00C81070" w:rsidP="00D4622B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4" w:history="1">
                      <w:r w:rsidR="00996CB4"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:rsidR="00996CB4" w:rsidRPr="00D4622B" w:rsidRDefault="00996CB4" w:rsidP="00D4622B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:rsidR="00996CB4" w:rsidRDefault="00996CB4"/>
                </w:txbxContent>
              </v:textbox>
              <w10:wrap type="square" anchorx="margin"/>
            </v:shape>
          </w:pict>
        </mc:Fallback>
      </mc:AlternateContent>
    </w: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:rsidR="00996CB4" w:rsidRPr="00311A35" w:rsidRDefault="00996CB4" w:rsidP="009A00D3">
            <w:pPr>
              <w:ind w:firstLine="142"/>
              <w:rPr>
                <w:rFonts w:ascii="Georgia" w:hAnsi="Georgia"/>
                <w:color w:val="D5C3A4"/>
              </w:rPr>
            </w:pPr>
          </w:p>
          <w:p w:rsidR="00996CB4" w:rsidRPr="00FF11A5" w:rsidRDefault="00996CB4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AA363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AA363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B4" w:rsidRDefault="00DF6769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>
              <wp:simplePos x="0" y="0"/>
              <wp:positionH relativeFrom="margin">
                <wp:posOffset>330200</wp:posOffset>
              </wp:positionH>
              <wp:positionV relativeFrom="paragraph">
                <wp:posOffset>76200</wp:posOffset>
              </wp:positionV>
              <wp:extent cx="3217545" cy="1088390"/>
              <wp:effectExtent l="0" t="0" r="0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088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6CB4" w:rsidRPr="00D4622B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b/>
                              <w:color w:val="D5C3A4"/>
                              <w:sz w:val="20"/>
                            </w:rPr>
                            <w:t>Ústav pro českou literaturu AV ČR, v. v. i.</w:t>
                          </w:r>
                        </w:p>
                        <w:p w:rsidR="00996CB4" w:rsidRPr="00D4622B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Na Florenci 3/1420, 110 00 Praha 1</w:t>
                          </w:r>
                        </w:p>
                        <w:p w:rsidR="00996CB4" w:rsidRDefault="00C3754B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hyperlink r:id="rId1" w:history="1">
                            <w:r w:rsidR="00996CB4" w:rsidRPr="00D4622B">
                              <w:rPr>
                                <w:rStyle w:val="Hypertextovodkaz"/>
                                <w:rFonts w:ascii="Georgia" w:hAnsi="Georgia"/>
                                <w:color w:val="D5C3A4"/>
                                <w:sz w:val="20"/>
                              </w:rPr>
                              <w:t>www.ucl.cas.cz</w:t>
                            </w:r>
                          </w:hyperlink>
                        </w:p>
                        <w:p w:rsidR="00996CB4" w:rsidRPr="00D4622B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:rsidR="00996CB4" w:rsidRDefault="00996CB4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6pt;width:253.35pt;height:85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" stroked="f">
              <v:textbox>
                <w:txbxContent>
                  <w:p w:rsidR="00996CB4" w:rsidRPr="00D4622B" w:rsidRDefault="00996CB4" w:rsidP="008B7AC5">
                    <w:pPr>
                      <w:ind w:firstLine="142"/>
                      <w:rPr>
                        <w:rFonts w:ascii="Georgia" w:hAnsi="Georgia"/>
                        <w:b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b/>
                        <w:color w:val="D5C3A4"/>
                        <w:sz w:val="20"/>
                      </w:rPr>
                      <w:t>Ústav pro českou literaturu AV ČR, v. v. i.</w:t>
                    </w:r>
                  </w:p>
                  <w:p w:rsidR="00996CB4" w:rsidRPr="00D4622B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Na Florenci 3/1420, 110 00 Praha 1</w:t>
                    </w:r>
                  </w:p>
                  <w:p w:rsidR="00996CB4" w:rsidRDefault="00C81070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hyperlink r:id="rId2" w:history="1">
                      <w:r w:rsidR="00996CB4" w:rsidRPr="00D4622B">
                        <w:rPr>
                          <w:rStyle w:val="Hypertextovodkaz"/>
                          <w:rFonts w:ascii="Georgia" w:hAnsi="Georgia"/>
                          <w:color w:val="D5C3A4"/>
                          <w:sz w:val="20"/>
                        </w:rPr>
                        <w:t>www.ucl.cas.cz</w:t>
                      </w:r>
                    </w:hyperlink>
                  </w:p>
                  <w:p w:rsidR="00996CB4" w:rsidRPr="00D4622B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:rsidR="00996CB4" w:rsidRDefault="00996CB4" w:rsidP="008B7AC5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noProof/>
        <w:sz w:val="22"/>
        <w:lang w:eastAsia="cs-CZ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>
              <wp:simplePos x="0" y="0"/>
              <wp:positionH relativeFrom="column">
                <wp:posOffset>3917315</wp:posOffset>
              </wp:positionH>
              <wp:positionV relativeFrom="paragraph">
                <wp:posOffset>76200</wp:posOffset>
              </wp:positionV>
              <wp:extent cx="1573530" cy="758190"/>
              <wp:effectExtent l="0" t="0" r="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6CB4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D4622B"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:rsidR="00996CB4" w:rsidRPr="000E272E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</w:pPr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patokov</w:t>
                          </w:r>
                          <w:hyperlink r:id="rId3" w:history="1">
                            <w:r w:rsidRPr="000E272E">
                              <w:rPr>
                                <w:rFonts w:ascii="Georgia" w:hAnsi="Georgia"/>
                                <w:color w:val="D5C3A4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0E272E">
                            <w:rPr>
                              <w:rFonts w:ascii="Georgia" w:hAnsi="Georgia"/>
                              <w:color w:val="D5C3A4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:rsidR="00996CB4" w:rsidRPr="008B7AC5" w:rsidRDefault="00996CB4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08.45pt;margin-top:6pt;width:123.9pt;height:59.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" stroked="f">
              <v:textbox>
                <w:txbxContent>
                  <w:p w:rsidR="00996CB4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 w:rsidRPr="00D4622B">
                      <w:rPr>
                        <w:rFonts w:ascii="Georgia" w:hAnsi="Georgia"/>
                        <w:color w:val="D5C3A4"/>
                        <w:sz w:val="20"/>
                      </w:rPr>
                      <w:t>Lenka Patoková</w:t>
                    </w:r>
                  </w:p>
                  <w:p w:rsidR="00996CB4" w:rsidRPr="000E272E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</w:pPr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patokov</w:t>
                    </w:r>
                    <w:hyperlink r:id="rId4" w:history="1">
                      <w:r w:rsidRPr="000E272E">
                        <w:rPr>
                          <w:rFonts w:ascii="Georgia" w:hAnsi="Georgia"/>
                          <w:color w:val="D5C3A4"/>
                          <w:sz w:val="20"/>
                          <w:u w:val="single"/>
                        </w:rPr>
                        <w:t>a@</w:t>
                      </w:r>
                    </w:hyperlink>
                    <w:r w:rsidRPr="000E272E">
                      <w:rPr>
                        <w:rFonts w:ascii="Georgia" w:hAnsi="Georgia"/>
                        <w:color w:val="D5C3A4"/>
                        <w:sz w:val="20"/>
                        <w:u w:val="single"/>
                      </w:rPr>
                      <w:t>ucl.cas.cz</w:t>
                    </w:r>
                  </w:p>
                  <w:p w:rsidR="00996CB4" w:rsidRPr="008B7AC5" w:rsidRDefault="00996CB4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  <w:r>
                      <w:rPr>
                        <w:rFonts w:ascii="Georgia" w:hAnsi="Georgia"/>
                        <w:color w:val="D5C3A4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96CB4" w:rsidRDefault="00C3754B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996CB4">
              <w:rPr>
                <w:noProof/>
              </w:rPr>
              <w:fldChar w:fldCharType="begin"/>
            </w:r>
            <w:r w:rsidR="00996CB4">
              <w:rPr>
                <w:noProof/>
              </w:rPr>
              <w:instrText>PAGE</w:instrText>
            </w:r>
            <w:r w:rsidR="00996CB4">
              <w:rPr>
                <w:noProof/>
              </w:rPr>
              <w:fldChar w:fldCharType="separate"/>
            </w:r>
            <w:r w:rsidR="0083535A">
              <w:rPr>
                <w:noProof/>
              </w:rPr>
              <w:t>1</w:t>
            </w:r>
            <w:r w:rsidR="00996CB4">
              <w:rPr>
                <w:noProof/>
              </w:rPr>
              <w:fldChar w:fldCharType="end"/>
            </w:r>
            <w:r w:rsidR="00996CB4" w:rsidRPr="005C5E3B">
              <w:t xml:space="preserve"> </w:t>
            </w:r>
            <w:r w:rsidR="00996CB4" w:rsidRPr="00B04B79">
              <w:rPr>
                <w:color w:val="BC9665"/>
              </w:rPr>
              <w:t>/</w:t>
            </w:r>
            <w:r w:rsidR="00996CB4" w:rsidRPr="005C5E3B">
              <w:t xml:space="preserve"> </w:t>
            </w:r>
            <w:r w:rsidR="00996CB4">
              <w:rPr>
                <w:noProof/>
              </w:rPr>
              <w:fldChar w:fldCharType="begin"/>
            </w:r>
            <w:r w:rsidR="00996CB4">
              <w:rPr>
                <w:noProof/>
              </w:rPr>
              <w:instrText>NUMPAGES</w:instrText>
            </w:r>
            <w:r w:rsidR="00996CB4">
              <w:rPr>
                <w:noProof/>
              </w:rPr>
              <w:fldChar w:fldCharType="separate"/>
            </w:r>
            <w:r w:rsidR="0083535A">
              <w:rPr>
                <w:noProof/>
              </w:rPr>
              <w:t>3</w:t>
            </w:r>
            <w:r w:rsidR="00996CB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54B" w:rsidRDefault="00C3754B" w:rsidP="00FF11A5">
      <w:r>
        <w:separator/>
      </w:r>
    </w:p>
    <w:p w:rsidR="00C3754B" w:rsidRDefault="00C3754B" w:rsidP="00FF11A5"/>
  </w:footnote>
  <w:footnote w:type="continuationSeparator" w:id="0">
    <w:p w:rsidR="00C3754B" w:rsidRDefault="00C3754B" w:rsidP="00FF11A5">
      <w:r>
        <w:continuationSeparator/>
      </w:r>
    </w:p>
    <w:p w:rsidR="00C3754B" w:rsidRDefault="00C3754B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B4" w:rsidRDefault="00DF6769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DFC63B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CB4" w:rsidRDefault="00996CB4" w:rsidP="00381711">
    <w:pPr>
      <w:pStyle w:val="Zhlav"/>
      <w:ind w:hanging="42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436880</wp:posOffset>
          </wp:positionV>
          <wp:extent cx="2912400" cy="84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6769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6990EA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15pt;height:9.15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B1705EC"/>
    <w:multiLevelType w:val="hybridMultilevel"/>
    <w:tmpl w:val="D6028238"/>
    <w:lvl w:ilvl="0" w:tplc="97DAF288">
      <w:start w:val="24"/>
      <w:numFmt w:val="bullet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573CC7"/>
    <w:multiLevelType w:val="hybridMultilevel"/>
    <w:tmpl w:val="A6FCB642"/>
    <w:lvl w:ilvl="0" w:tplc="812E5F6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F0CA0"/>
    <w:multiLevelType w:val="hybridMultilevel"/>
    <w:tmpl w:val="56DCC630"/>
    <w:lvl w:ilvl="0" w:tplc="4ABA5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7"/>
  </w:num>
  <w:num w:numId="19">
    <w:abstractNumId w:val="2"/>
  </w:num>
  <w:num w:numId="20">
    <w:abstractNumId w:val="14"/>
  </w:num>
  <w:num w:numId="21">
    <w:abstractNumId w:val="11"/>
  </w:num>
  <w:num w:numId="22">
    <w:abstractNumId w:val="1"/>
  </w:num>
  <w:num w:numId="23">
    <w:abstractNumId w:val="0"/>
  </w:num>
  <w:num w:numId="24">
    <w:abstractNumId w:val="18"/>
  </w:num>
  <w:num w:numId="25">
    <w:abstractNumId w:val="17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EB9"/>
    <w:rsid w:val="00021370"/>
    <w:rsid w:val="00023819"/>
    <w:rsid w:val="0002462E"/>
    <w:rsid w:val="00026C00"/>
    <w:rsid w:val="000309A3"/>
    <w:rsid w:val="00033953"/>
    <w:rsid w:val="00034975"/>
    <w:rsid w:val="00047D34"/>
    <w:rsid w:val="0005101C"/>
    <w:rsid w:val="00051389"/>
    <w:rsid w:val="0005768B"/>
    <w:rsid w:val="0006043A"/>
    <w:rsid w:val="00062E32"/>
    <w:rsid w:val="0006429F"/>
    <w:rsid w:val="00067957"/>
    <w:rsid w:val="00067B1F"/>
    <w:rsid w:val="00081C36"/>
    <w:rsid w:val="000A708E"/>
    <w:rsid w:val="000B4E54"/>
    <w:rsid w:val="000C5812"/>
    <w:rsid w:val="000D07C7"/>
    <w:rsid w:val="000D1AF5"/>
    <w:rsid w:val="000E272E"/>
    <w:rsid w:val="0010048F"/>
    <w:rsid w:val="00100E05"/>
    <w:rsid w:val="00101624"/>
    <w:rsid w:val="00106B91"/>
    <w:rsid w:val="00114320"/>
    <w:rsid w:val="00120A87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64BF1"/>
    <w:rsid w:val="00166039"/>
    <w:rsid w:val="001673B6"/>
    <w:rsid w:val="00167F7F"/>
    <w:rsid w:val="001724D9"/>
    <w:rsid w:val="00177B47"/>
    <w:rsid w:val="00187FBD"/>
    <w:rsid w:val="00192B24"/>
    <w:rsid w:val="00193F63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F37"/>
    <w:rsid w:val="001C780C"/>
    <w:rsid w:val="001D4FD2"/>
    <w:rsid w:val="001D508B"/>
    <w:rsid w:val="001D6C57"/>
    <w:rsid w:val="001E7492"/>
    <w:rsid w:val="001F4B79"/>
    <w:rsid w:val="00201057"/>
    <w:rsid w:val="002013EC"/>
    <w:rsid w:val="00203F1F"/>
    <w:rsid w:val="002243FD"/>
    <w:rsid w:val="00225AC4"/>
    <w:rsid w:val="00232558"/>
    <w:rsid w:val="00234F17"/>
    <w:rsid w:val="00243096"/>
    <w:rsid w:val="00243F70"/>
    <w:rsid w:val="00247C91"/>
    <w:rsid w:val="00250C3C"/>
    <w:rsid w:val="00250FB0"/>
    <w:rsid w:val="0025211E"/>
    <w:rsid w:val="00263DFA"/>
    <w:rsid w:val="002670C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A783C"/>
    <w:rsid w:val="002B5888"/>
    <w:rsid w:val="002B7DB1"/>
    <w:rsid w:val="002C0B88"/>
    <w:rsid w:val="002C3A2E"/>
    <w:rsid w:val="002C3F7E"/>
    <w:rsid w:val="002D25C5"/>
    <w:rsid w:val="002D3ADA"/>
    <w:rsid w:val="002D7B0F"/>
    <w:rsid w:val="002E0441"/>
    <w:rsid w:val="002E2736"/>
    <w:rsid w:val="002E5E86"/>
    <w:rsid w:val="002E6B91"/>
    <w:rsid w:val="002F1ED0"/>
    <w:rsid w:val="002F4E25"/>
    <w:rsid w:val="00302FF8"/>
    <w:rsid w:val="0030771A"/>
    <w:rsid w:val="00311A35"/>
    <w:rsid w:val="003226C2"/>
    <w:rsid w:val="003305DE"/>
    <w:rsid w:val="00331A4B"/>
    <w:rsid w:val="003335F3"/>
    <w:rsid w:val="00333620"/>
    <w:rsid w:val="00342312"/>
    <w:rsid w:val="00344343"/>
    <w:rsid w:val="00355C10"/>
    <w:rsid w:val="00365A46"/>
    <w:rsid w:val="0036728A"/>
    <w:rsid w:val="00370325"/>
    <w:rsid w:val="003807B4"/>
    <w:rsid w:val="00381711"/>
    <w:rsid w:val="003842D3"/>
    <w:rsid w:val="00392CF1"/>
    <w:rsid w:val="00393FBA"/>
    <w:rsid w:val="003A0770"/>
    <w:rsid w:val="003A5232"/>
    <w:rsid w:val="003A7AB4"/>
    <w:rsid w:val="003B1AA1"/>
    <w:rsid w:val="003B44BC"/>
    <w:rsid w:val="003B59ED"/>
    <w:rsid w:val="003B5BF3"/>
    <w:rsid w:val="003C32E9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440E"/>
    <w:rsid w:val="003F7EC3"/>
    <w:rsid w:val="00403547"/>
    <w:rsid w:val="00406440"/>
    <w:rsid w:val="00407059"/>
    <w:rsid w:val="00413B3D"/>
    <w:rsid w:val="004219DD"/>
    <w:rsid w:val="0042354A"/>
    <w:rsid w:val="004326EF"/>
    <w:rsid w:val="004343FA"/>
    <w:rsid w:val="00434E86"/>
    <w:rsid w:val="00442F96"/>
    <w:rsid w:val="00451E5A"/>
    <w:rsid w:val="0045209F"/>
    <w:rsid w:val="00454E09"/>
    <w:rsid w:val="004602A0"/>
    <w:rsid w:val="004649FE"/>
    <w:rsid w:val="00465087"/>
    <w:rsid w:val="00465A4B"/>
    <w:rsid w:val="00472B64"/>
    <w:rsid w:val="0047335A"/>
    <w:rsid w:val="004804D8"/>
    <w:rsid w:val="0048177F"/>
    <w:rsid w:val="0048481E"/>
    <w:rsid w:val="00490A61"/>
    <w:rsid w:val="0049190C"/>
    <w:rsid w:val="00493869"/>
    <w:rsid w:val="00496485"/>
    <w:rsid w:val="00496779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128A"/>
    <w:rsid w:val="004D3122"/>
    <w:rsid w:val="004D3816"/>
    <w:rsid w:val="004D4A18"/>
    <w:rsid w:val="004E25B2"/>
    <w:rsid w:val="004E578B"/>
    <w:rsid w:val="004E5C8F"/>
    <w:rsid w:val="004F1E4A"/>
    <w:rsid w:val="004F5B67"/>
    <w:rsid w:val="004F61F9"/>
    <w:rsid w:val="005010B4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421B8"/>
    <w:rsid w:val="005607DD"/>
    <w:rsid w:val="00561262"/>
    <w:rsid w:val="005635F2"/>
    <w:rsid w:val="005654C0"/>
    <w:rsid w:val="0057130E"/>
    <w:rsid w:val="00575DFA"/>
    <w:rsid w:val="0058740B"/>
    <w:rsid w:val="00595CE2"/>
    <w:rsid w:val="00597006"/>
    <w:rsid w:val="005A231A"/>
    <w:rsid w:val="005A3078"/>
    <w:rsid w:val="005A44D0"/>
    <w:rsid w:val="005A6237"/>
    <w:rsid w:val="005B3A37"/>
    <w:rsid w:val="005B63A4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F5E64"/>
    <w:rsid w:val="005F5FE5"/>
    <w:rsid w:val="005F661B"/>
    <w:rsid w:val="0060187B"/>
    <w:rsid w:val="00604D85"/>
    <w:rsid w:val="00606F83"/>
    <w:rsid w:val="006127AF"/>
    <w:rsid w:val="00614172"/>
    <w:rsid w:val="00620864"/>
    <w:rsid w:val="006238DD"/>
    <w:rsid w:val="00627712"/>
    <w:rsid w:val="006279DF"/>
    <w:rsid w:val="00632218"/>
    <w:rsid w:val="0063237D"/>
    <w:rsid w:val="00634CCD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564D"/>
    <w:rsid w:val="0066750F"/>
    <w:rsid w:val="00670329"/>
    <w:rsid w:val="00671484"/>
    <w:rsid w:val="0067370E"/>
    <w:rsid w:val="00681241"/>
    <w:rsid w:val="00694D79"/>
    <w:rsid w:val="0069629A"/>
    <w:rsid w:val="0069705C"/>
    <w:rsid w:val="00697DE9"/>
    <w:rsid w:val="006A0EC3"/>
    <w:rsid w:val="006A54BF"/>
    <w:rsid w:val="006A6675"/>
    <w:rsid w:val="006A7397"/>
    <w:rsid w:val="006C6EDA"/>
    <w:rsid w:val="006C7504"/>
    <w:rsid w:val="006D3026"/>
    <w:rsid w:val="006D3998"/>
    <w:rsid w:val="006E5B81"/>
    <w:rsid w:val="006E7728"/>
    <w:rsid w:val="006F05C0"/>
    <w:rsid w:val="006F4A5B"/>
    <w:rsid w:val="006F73BB"/>
    <w:rsid w:val="00710419"/>
    <w:rsid w:val="00712073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46BD6"/>
    <w:rsid w:val="00750925"/>
    <w:rsid w:val="00751BBD"/>
    <w:rsid w:val="007579BC"/>
    <w:rsid w:val="0076080F"/>
    <w:rsid w:val="00763B93"/>
    <w:rsid w:val="00796E7D"/>
    <w:rsid w:val="007A389F"/>
    <w:rsid w:val="007A6680"/>
    <w:rsid w:val="007B18C0"/>
    <w:rsid w:val="007B3C58"/>
    <w:rsid w:val="007C2E51"/>
    <w:rsid w:val="007D0B79"/>
    <w:rsid w:val="007D0DD2"/>
    <w:rsid w:val="007D324F"/>
    <w:rsid w:val="007D3F35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3535A"/>
    <w:rsid w:val="008360AD"/>
    <w:rsid w:val="0084395F"/>
    <w:rsid w:val="008479F3"/>
    <w:rsid w:val="00853999"/>
    <w:rsid w:val="0085758A"/>
    <w:rsid w:val="00860FEC"/>
    <w:rsid w:val="00862D1A"/>
    <w:rsid w:val="00867178"/>
    <w:rsid w:val="00870E57"/>
    <w:rsid w:val="0087378B"/>
    <w:rsid w:val="00874DD5"/>
    <w:rsid w:val="008812F8"/>
    <w:rsid w:val="00881773"/>
    <w:rsid w:val="00883906"/>
    <w:rsid w:val="00884844"/>
    <w:rsid w:val="00884BBC"/>
    <w:rsid w:val="008878B3"/>
    <w:rsid w:val="00887958"/>
    <w:rsid w:val="008913C9"/>
    <w:rsid w:val="00891AB0"/>
    <w:rsid w:val="008952FA"/>
    <w:rsid w:val="00895880"/>
    <w:rsid w:val="008A0EA3"/>
    <w:rsid w:val="008A4D7D"/>
    <w:rsid w:val="008B0810"/>
    <w:rsid w:val="008B3137"/>
    <w:rsid w:val="008B7AC5"/>
    <w:rsid w:val="008C4710"/>
    <w:rsid w:val="008C4825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11656"/>
    <w:rsid w:val="009142A8"/>
    <w:rsid w:val="009261B1"/>
    <w:rsid w:val="00930656"/>
    <w:rsid w:val="00933224"/>
    <w:rsid w:val="00933A73"/>
    <w:rsid w:val="00935349"/>
    <w:rsid w:val="0093571B"/>
    <w:rsid w:val="009475B6"/>
    <w:rsid w:val="00952407"/>
    <w:rsid w:val="00965A89"/>
    <w:rsid w:val="009746CC"/>
    <w:rsid w:val="00987966"/>
    <w:rsid w:val="009919EF"/>
    <w:rsid w:val="00996CB4"/>
    <w:rsid w:val="009970CF"/>
    <w:rsid w:val="009A00D3"/>
    <w:rsid w:val="009A33C8"/>
    <w:rsid w:val="009A46B8"/>
    <w:rsid w:val="009A67DA"/>
    <w:rsid w:val="009B631D"/>
    <w:rsid w:val="009B6F55"/>
    <w:rsid w:val="009B797B"/>
    <w:rsid w:val="009C2289"/>
    <w:rsid w:val="009C318E"/>
    <w:rsid w:val="009C7BA0"/>
    <w:rsid w:val="009D027D"/>
    <w:rsid w:val="009D29F3"/>
    <w:rsid w:val="009D4A18"/>
    <w:rsid w:val="009D7C9D"/>
    <w:rsid w:val="009E211B"/>
    <w:rsid w:val="009F4E53"/>
    <w:rsid w:val="009F5DE9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53F"/>
    <w:rsid w:val="00A55134"/>
    <w:rsid w:val="00A576A5"/>
    <w:rsid w:val="00A6087F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C80"/>
    <w:rsid w:val="00AA3637"/>
    <w:rsid w:val="00AA40BD"/>
    <w:rsid w:val="00AA5A79"/>
    <w:rsid w:val="00AA60C8"/>
    <w:rsid w:val="00AB1700"/>
    <w:rsid w:val="00AB3D5F"/>
    <w:rsid w:val="00AD5D15"/>
    <w:rsid w:val="00AE7936"/>
    <w:rsid w:val="00AF009B"/>
    <w:rsid w:val="00AF021E"/>
    <w:rsid w:val="00AF23F6"/>
    <w:rsid w:val="00AF3718"/>
    <w:rsid w:val="00B01175"/>
    <w:rsid w:val="00B04B79"/>
    <w:rsid w:val="00B11CCB"/>
    <w:rsid w:val="00B11FA5"/>
    <w:rsid w:val="00B13B29"/>
    <w:rsid w:val="00B151F0"/>
    <w:rsid w:val="00B23F4F"/>
    <w:rsid w:val="00B2455F"/>
    <w:rsid w:val="00B24DBA"/>
    <w:rsid w:val="00B275B5"/>
    <w:rsid w:val="00B27633"/>
    <w:rsid w:val="00B36FA4"/>
    <w:rsid w:val="00B41FC6"/>
    <w:rsid w:val="00B438DE"/>
    <w:rsid w:val="00B47292"/>
    <w:rsid w:val="00B52899"/>
    <w:rsid w:val="00B530BD"/>
    <w:rsid w:val="00B54905"/>
    <w:rsid w:val="00B5615E"/>
    <w:rsid w:val="00B62782"/>
    <w:rsid w:val="00B6523B"/>
    <w:rsid w:val="00B66D1A"/>
    <w:rsid w:val="00B72180"/>
    <w:rsid w:val="00B722D7"/>
    <w:rsid w:val="00B751CE"/>
    <w:rsid w:val="00B7798B"/>
    <w:rsid w:val="00B843A1"/>
    <w:rsid w:val="00B860F5"/>
    <w:rsid w:val="00B93901"/>
    <w:rsid w:val="00B95D37"/>
    <w:rsid w:val="00BA00A4"/>
    <w:rsid w:val="00BA1936"/>
    <w:rsid w:val="00BB09E4"/>
    <w:rsid w:val="00BB7DB7"/>
    <w:rsid w:val="00BC1220"/>
    <w:rsid w:val="00BC200B"/>
    <w:rsid w:val="00BC2275"/>
    <w:rsid w:val="00BC4874"/>
    <w:rsid w:val="00BC5D93"/>
    <w:rsid w:val="00BD1ACB"/>
    <w:rsid w:val="00BD3F8D"/>
    <w:rsid w:val="00BD454A"/>
    <w:rsid w:val="00BD6615"/>
    <w:rsid w:val="00BE1848"/>
    <w:rsid w:val="00BF0880"/>
    <w:rsid w:val="00BF09F1"/>
    <w:rsid w:val="00BF0D95"/>
    <w:rsid w:val="00BF1E40"/>
    <w:rsid w:val="00BF48AF"/>
    <w:rsid w:val="00BF5417"/>
    <w:rsid w:val="00BF56F6"/>
    <w:rsid w:val="00C00B5E"/>
    <w:rsid w:val="00C02419"/>
    <w:rsid w:val="00C03236"/>
    <w:rsid w:val="00C055FF"/>
    <w:rsid w:val="00C06DF2"/>
    <w:rsid w:val="00C24FC0"/>
    <w:rsid w:val="00C270EC"/>
    <w:rsid w:val="00C27958"/>
    <w:rsid w:val="00C3754B"/>
    <w:rsid w:val="00C41E92"/>
    <w:rsid w:val="00C46B8E"/>
    <w:rsid w:val="00C600CF"/>
    <w:rsid w:val="00C623CB"/>
    <w:rsid w:val="00C63A05"/>
    <w:rsid w:val="00C6491A"/>
    <w:rsid w:val="00C76126"/>
    <w:rsid w:val="00C7619B"/>
    <w:rsid w:val="00C806B2"/>
    <w:rsid w:val="00C81070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D5074"/>
    <w:rsid w:val="00CE3AA7"/>
    <w:rsid w:val="00CF70E8"/>
    <w:rsid w:val="00D10DAC"/>
    <w:rsid w:val="00D17F51"/>
    <w:rsid w:val="00D21166"/>
    <w:rsid w:val="00D2211A"/>
    <w:rsid w:val="00D27F6D"/>
    <w:rsid w:val="00D3383F"/>
    <w:rsid w:val="00D33B54"/>
    <w:rsid w:val="00D36A30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13AB"/>
    <w:rsid w:val="00D74C7C"/>
    <w:rsid w:val="00D91269"/>
    <w:rsid w:val="00D93ECB"/>
    <w:rsid w:val="00DB2E33"/>
    <w:rsid w:val="00DB6DCE"/>
    <w:rsid w:val="00DB706C"/>
    <w:rsid w:val="00DC3156"/>
    <w:rsid w:val="00DC77FB"/>
    <w:rsid w:val="00DD239A"/>
    <w:rsid w:val="00DE37BD"/>
    <w:rsid w:val="00DE476D"/>
    <w:rsid w:val="00DF45EF"/>
    <w:rsid w:val="00DF4E1F"/>
    <w:rsid w:val="00DF6769"/>
    <w:rsid w:val="00DF7494"/>
    <w:rsid w:val="00E06F23"/>
    <w:rsid w:val="00E07D6F"/>
    <w:rsid w:val="00E115BA"/>
    <w:rsid w:val="00E15126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81C16"/>
    <w:rsid w:val="00E82693"/>
    <w:rsid w:val="00E86B11"/>
    <w:rsid w:val="00E87802"/>
    <w:rsid w:val="00E9130F"/>
    <w:rsid w:val="00E91E2D"/>
    <w:rsid w:val="00E9375A"/>
    <w:rsid w:val="00E95ED5"/>
    <w:rsid w:val="00E96F6C"/>
    <w:rsid w:val="00E97F68"/>
    <w:rsid w:val="00EA200B"/>
    <w:rsid w:val="00EA26B4"/>
    <w:rsid w:val="00EA5C67"/>
    <w:rsid w:val="00EA733C"/>
    <w:rsid w:val="00EB26E6"/>
    <w:rsid w:val="00EB7898"/>
    <w:rsid w:val="00EC324A"/>
    <w:rsid w:val="00EC4C06"/>
    <w:rsid w:val="00EC5AC2"/>
    <w:rsid w:val="00EC66F1"/>
    <w:rsid w:val="00EC6E18"/>
    <w:rsid w:val="00EC7D58"/>
    <w:rsid w:val="00ED1784"/>
    <w:rsid w:val="00ED3B19"/>
    <w:rsid w:val="00ED3F97"/>
    <w:rsid w:val="00ED7965"/>
    <w:rsid w:val="00EE0B11"/>
    <w:rsid w:val="00EE5085"/>
    <w:rsid w:val="00EE7623"/>
    <w:rsid w:val="00EE7CD4"/>
    <w:rsid w:val="00EF0C6D"/>
    <w:rsid w:val="00F03662"/>
    <w:rsid w:val="00F10C59"/>
    <w:rsid w:val="00F110CC"/>
    <w:rsid w:val="00F15247"/>
    <w:rsid w:val="00F22990"/>
    <w:rsid w:val="00F22E99"/>
    <w:rsid w:val="00F2347C"/>
    <w:rsid w:val="00F261DE"/>
    <w:rsid w:val="00F33CCB"/>
    <w:rsid w:val="00F34B1C"/>
    <w:rsid w:val="00F34F09"/>
    <w:rsid w:val="00F352B6"/>
    <w:rsid w:val="00F4073B"/>
    <w:rsid w:val="00F4384D"/>
    <w:rsid w:val="00F44996"/>
    <w:rsid w:val="00F5292F"/>
    <w:rsid w:val="00F54F70"/>
    <w:rsid w:val="00F60788"/>
    <w:rsid w:val="00F62278"/>
    <w:rsid w:val="00F650B5"/>
    <w:rsid w:val="00F7308F"/>
    <w:rsid w:val="00F81273"/>
    <w:rsid w:val="00F82105"/>
    <w:rsid w:val="00F832DE"/>
    <w:rsid w:val="00F841A1"/>
    <w:rsid w:val="00F87EC4"/>
    <w:rsid w:val="00F9235D"/>
    <w:rsid w:val="00FA0878"/>
    <w:rsid w:val="00FA156D"/>
    <w:rsid w:val="00FA3A4D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D6479"/>
  <w15:docId w15:val="{88F54C59-9205-4AFE-A4F7-39E22DE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34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  <w:style w:type="character" w:customStyle="1" w:styleId="text-strong">
    <w:name w:val="text-strong"/>
    <w:basedOn w:val="Standardnpsmoodstavce"/>
    <w:rsid w:val="008913C9"/>
  </w:style>
  <w:style w:type="character" w:customStyle="1" w:styleId="text">
    <w:name w:val="text"/>
    <w:basedOn w:val="Standardnpsmoodstavce"/>
    <w:rsid w:val="008913C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10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1484"/>
    <w:rPr>
      <w:rFonts w:ascii="Times New Roman" w:hAnsi="Times New Roman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3._z%C3%A1%C5%99%C3%AD" TargetMode="External"/><Relationship Id="rId13" Type="http://schemas.openxmlformats.org/officeDocument/2006/relationships/hyperlink" Target="mailto:patokova@ucl.cas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l.cas.cz/cs/aktuality/3090-nova-vystava-otokar-brezina-v-nove-ris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192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s.wikipedia.org/wiki/25._b%C5%99ez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1868" TargetMode="External"/><Relationship Id="rId14" Type="http://schemas.openxmlformats.org/officeDocument/2006/relationships/hyperlink" Target="http://www.ucl.cas.cz/c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atokova\Documents\knihy\za%20obrysy%20m&#233;dia%202020_09\podklady%20tz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4" Type="http://schemas.openxmlformats.org/officeDocument/2006/relationships/hyperlink" Target="file:///C:\Users\Patokova\Documents\knihy\za%20obrysy%20m&#233;dia%202020_09\podklady%20tz\www.ucl.ca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tokova@ucl.cas.cz" TargetMode="External"/><Relationship Id="rId2" Type="http://schemas.openxmlformats.org/officeDocument/2006/relationships/hyperlink" Target="file:///C:\Users\Patokova\Documents\knihy\za%20obrysy%20m&#233;dia%202020_09\podklady%20tz\www.ucl.cas.cz" TargetMode="External"/><Relationship Id="rId1" Type="http://schemas.openxmlformats.org/officeDocument/2006/relationships/hyperlink" Target="file:///C:\Users\Patokova\Documents\knihy\za%20obrysy%20m&#233;dia%202020_09\podklady%20tz\www.ucl.cas.cz" TargetMode="External"/><Relationship Id="rId4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1ECA-E357-41DC-B5F0-E5EF41F2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5</cp:revision>
  <cp:lastPrinted>2020-10-02T12:40:00Z</cp:lastPrinted>
  <dcterms:created xsi:type="dcterms:W3CDTF">2021-06-24T07:02:00Z</dcterms:created>
  <dcterms:modified xsi:type="dcterms:W3CDTF">2021-06-24T07:20:00Z</dcterms:modified>
</cp:coreProperties>
</file>